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B3C" w:rsidRDefault="006E4B3C" w:rsidP="006E4B3C">
      <w:pPr>
        <w:rPr>
          <w:rFonts w:hint="eastAsia"/>
        </w:rPr>
      </w:pPr>
    </w:p>
    <w:p w:rsidR="006E4B3C" w:rsidRDefault="006E4B3C" w:rsidP="006E4B3C">
      <w:pPr>
        <w:rPr>
          <w:rFonts w:hint="eastAsia"/>
        </w:rPr>
      </w:pPr>
    </w:p>
    <w:p w:rsidR="006E4B3C" w:rsidRDefault="006E4B3C" w:rsidP="006E4B3C">
      <w:pPr>
        <w:spacing w:line="360" w:lineRule="auto"/>
        <w:jc w:val="center"/>
        <w:rPr>
          <w:rFonts w:eastAsia="黑体" w:hint="eastAsia"/>
          <w:sz w:val="36"/>
        </w:rPr>
      </w:pPr>
    </w:p>
    <w:p w:rsidR="006E4B3C" w:rsidRDefault="006E4B3C" w:rsidP="006E4B3C">
      <w:pPr>
        <w:spacing w:line="360" w:lineRule="auto"/>
        <w:jc w:val="center"/>
        <w:rPr>
          <w:rFonts w:eastAsia="黑体" w:hint="eastAsia"/>
          <w:sz w:val="36"/>
        </w:rPr>
      </w:pPr>
    </w:p>
    <w:p w:rsidR="006E4B3C" w:rsidRDefault="006E4B3C" w:rsidP="006E4B3C">
      <w:pPr>
        <w:jc w:val="center"/>
        <w:rPr>
          <w:rFonts w:eastAsia="仿宋_GB2312" w:hint="eastAsia"/>
          <w:b/>
          <w:bCs/>
          <w:sz w:val="44"/>
        </w:rPr>
      </w:pPr>
      <w:r>
        <w:rPr>
          <w:rFonts w:eastAsia="仿宋_GB2312" w:hint="eastAsia"/>
          <w:b/>
          <w:bCs/>
          <w:sz w:val="44"/>
        </w:rPr>
        <w:t>目</w:t>
      </w:r>
      <w:r>
        <w:rPr>
          <w:rFonts w:eastAsia="仿宋_GB2312" w:hint="eastAsia"/>
          <w:b/>
          <w:bCs/>
          <w:sz w:val="44"/>
        </w:rPr>
        <w:t xml:space="preserve">    </w:t>
      </w:r>
      <w:r>
        <w:rPr>
          <w:rFonts w:eastAsia="仿宋_GB2312" w:hint="eastAsia"/>
          <w:b/>
          <w:bCs/>
          <w:sz w:val="44"/>
        </w:rPr>
        <w:t>录</w:t>
      </w:r>
    </w:p>
    <w:p w:rsidR="006E4B3C" w:rsidRDefault="006E4B3C" w:rsidP="006E4B3C">
      <w:pPr>
        <w:jc w:val="center"/>
        <w:rPr>
          <w:rFonts w:eastAsia="仿宋_GB2312" w:hint="eastAsia"/>
          <w:b/>
          <w:bCs/>
          <w:sz w:val="44"/>
        </w:rPr>
      </w:pPr>
    </w:p>
    <w:p w:rsidR="006E4B3C" w:rsidRDefault="006E4B3C" w:rsidP="006E4B3C">
      <w:pPr>
        <w:spacing w:line="460" w:lineRule="exact"/>
        <w:rPr>
          <w:rFonts w:eastAsia="仿宋_GB2312"/>
          <w:sz w:val="28"/>
        </w:rPr>
      </w:pPr>
      <w:r>
        <w:rPr>
          <w:rFonts w:eastAsia="仿宋_GB2312" w:hint="eastAsia"/>
          <w:sz w:val="28"/>
        </w:rPr>
        <w:t>招标文件备案表</w:t>
      </w:r>
      <w:r>
        <w:rPr>
          <w:rFonts w:eastAsia="仿宋_GB2312"/>
          <w:sz w:val="28"/>
        </w:rPr>
        <w:t>……</w:t>
      </w:r>
      <w:proofErr w:type="gramStart"/>
      <w:r>
        <w:rPr>
          <w:rFonts w:eastAsia="仿宋_GB2312"/>
          <w:sz w:val="28"/>
        </w:rPr>
        <w:t>……………………………………………</w:t>
      </w:r>
      <w:proofErr w:type="gramEnd"/>
      <w:r>
        <w:rPr>
          <w:rFonts w:eastAsia="仿宋_GB2312"/>
          <w:sz w:val="28"/>
        </w:rPr>
        <w:t>.   (</w:t>
      </w:r>
      <w:r>
        <w:rPr>
          <w:rFonts w:eastAsia="仿宋_GB2312" w:hint="eastAsia"/>
          <w:sz w:val="28"/>
        </w:rPr>
        <w:t>4</w:t>
      </w:r>
      <w:r>
        <w:rPr>
          <w:rFonts w:eastAsia="仿宋_GB2312"/>
          <w:sz w:val="28"/>
        </w:rPr>
        <w:t>)</w:t>
      </w:r>
    </w:p>
    <w:p w:rsidR="006E4B3C" w:rsidRDefault="006E4B3C" w:rsidP="006E4B3C">
      <w:pPr>
        <w:numPr>
          <w:ilvl w:val="0"/>
          <w:numId w:val="19"/>
        </w:numPr>
        <w:spacing w:line="460" w:lineRule="exact"/>
        <w:rPr>
          <w:rFonts w:eastAsia="仿宋_GB2312"/>
          <w:sz w:val="28"/>
        </w:rPr>
      </w:pPr>
      <w:r>
        <w:rPr>
          <w:rFonts w:eastAsia="仿宋_GB2312" w:hint="eastAsia"/>
          <w:sz w:val="28"/>
        </w:rPr>
        <w:t>投标须知及投标须知前附表</w:t>
      </w:r>
      <w:r>
        <w:rPr>
          <w:rFonts w:eastAsia="仿宋_GB2312"/>
          <w:sz w:val="28"/>
        </w:rPr>
        <w:t>……</w:t>
      </w:r>
      <w:proofErr w:type="gramStart"/>
      <w:r>
        <w:rPr>
          <w:rFonts w:eastAsia="仿宋_GB2312"/>
          <w:sz w:val="28"/>
        </w:rPr>
        <w:t>……………………</w:t>
      </w:r>
      <w:proofErr w:type="gramEnd"/>
      <w:r>
        <w:rPr>
          <w:rFonts w:eastAsia="仿宋_GB2312"/>
          <w:sz w:val="28"/>
        </w:rPr>
        <w:t>.   (</w:t>
      </w:r>
      <w:r>
        <w:rPr>
          <w:rFonts w:eastAsia="仿宋_GB2312" w:hint="eastAsia"/>
          <w:sz w:val="28"/>
        </w:rPr>
        <w:t>5</w:t>
      </w:r>
      <w:r>
        <w:rPr>
          <w:rFonts w:eastAsia="仿宋_GB2312"/>
          <w:sz w:val="28"/>
        </w:rPr>
        <w:t>)</w:t>
      </w:r>
    </w:p>
    <w:p w:rsidR="006E4B3C" w:rsidRDefault="006E4B3C" w:rsidP="006E4B3C">
      <w:pPr>
        <w:numPr>
          <w:ilvl w:val="1"/>
          <w:numId w:val="19"/>
        </w:numPr>
        <w:spacing w:line="460" w:lineRule="exact"/>
        <w:rPr>
          <w:rFonts w:eastAsia="仿宋_GB2312"/>
          <w:sz w:val="28"/>
        </w:rPr>
      </w:pPr>
      <w:r>
        <w:rPr>
          <w:rFonts w:eastAsia="仿宋_GB2312" w:hint="eastAsia"/>
          <w:sz w:val="28"/>
        </w:rPr>
        <w:t>投标须知前附表</w:t>
      </w:r>
      <w:r>
        <w:rPr>
          <w:rFonts w:eastAsia="仿宋_GB2312"/>
          <w:sz w:val="28"/>
        </w:rPr>
        <w:t>……</w:t>
      </w:r>
      <w:proofErr w:type="gramStart"/>
      <w:r>
        <w:rPr>
          <w:rFonts w:eastAsia="仿宋_GB2312"/>
          <w:sz w:val="28"/>
        </w:rPr>
        <w:t>…………………………………</w:t>
      </w:r>
      <w:proofErr w:type="gramEnd"/>
      <w:r>
        <w:rPr>
          <w:rFonts w:eastAsia="仿宋_GB2312"/>
          <w:sz w:val="28"/>
        </w:rPr>
        <w:t>.   (</w:t>
      </w:r>
      <w:r>
        <w:rPr>
          <w:rFonts w:eastAsia="仿宋_GB2312" w:hint="eastAsia"/>
          <w:sz w:val="28"/>
        </w:rPr>
        <w:t>5</w:t>
      </w:r>
      <w:r>
        <w:rPr>
          <w:rFonts w:eastAsia="仿宋_GB2312"/>
          <w:sz w:val="28"/>
        </w:rPr>
        <w:t>)</w:t>
      </w:r>
    </w:p>
    <w:p w:rsidR="006E4B3C" w:rsidRDefault="006E4B3C" w:rsidP="006E4B3C">
      <w:pPr>
        <w:numPr>
          <w:ilvl w:val="1"/>
          <w:numId w:val="19"/>
        </w:numPr>
        <w:spacing w:line="460" w:lineRule="exact"/>
        <w:rPr>
          <w:rFonts w:eastAsia="仿宋_GB2312"/>
          <w:sz w:val="28"/>
        </w:rPr>
      </w:pPr>
      <w:r>
        <w:rPr>
          <w:rFonts w:eastAsia="仿宋_GB2312" w:hint="eastAsia"/>
          <w:sz w:val="28"/>
        </w:rPr>
        <w:t>投标须知</w:t>
      </w:r>
      <w:r>
        <w:rPr>
          <w:rFonts w:eastAsia="仿宋_GB2312"/>
          <w:sz w:val="28"/>
        </w:rPr>
        <w:t>……</w:t>
      </w:r>
      <w:proofErr w:type="gramStart"/>
      <w:r>
        <w:rPr>
          <w:rFonts w:eastAsia="仿宋_GB2312"/>
          <w:sz w:val="28"/>
        </w:rPr>
        <w:t>…………………………………………</w:t>
      </w:r>
      <w:proofErr w:type="gramEnd"/>
      <w:r>
        <w:rPr>
          <w:rFonts w:eastAsia="仿宋_GB2312"/>
          <w:sz w:val="28"/>
        </w:rPr>
        <w:t>.   (</w:t>
      </w:r>
      <w:r>
        <w:rPr>
          <w:rFonts w:eastAsia="仿宋_GB2312" w:hint="eastAsia"/>
          <w:sz w:val="28"/>
        </w:rPr>
        <w:t>7</w:t>
      </w:r>
      <w:r>
        <w:rPr>
          <w:rFonts w:eastAsia="仿宋_GB2312"/>
          <w:sz w:val="28"/>
        </w:rPr>
        <w:t>)</w:t>
      </w:r>
    </w:p>
    <w:p w:rsidR="006E4B3C" w:rsidRDefault="006E4B3C" w:rsidP="006E4B3C">
      <w:pPr>
        <w:spacing w:line="460" w:lineRule="exact"/>
        <w:ind w:left="800"/>
        <w:rPr>
          <w:rFonts w:eastAsia="仿宋_GB2312"/>
          <w:sz w:val="28"/>
        </w:rPr>
      </w:pPr>
      <w:r>
        <w:rPr>
          <w:rFonts w:eastAsia="仿宋_GB2312" w:hint="eastAsia"/>
          <w:sz w:val="28"/>
        </w:rPr>
        <w:t>（一）总则</w:t>
      </w:r>
      <w:r>
        <w:rPr>
          <w:rFonts w:eastAsia="仿宋_GB2312"/>
          <w:sz w:val="28"/>
        </w:rPr>
        <w:t>……</w:t>
      </w:r>
      <w:proofErr w:type="gramStart"/>
      <w:r>
        <w:rPr>
          <w:rFonts w:eastAsia="仿宋_GB2312"/>
          <w:sz w:val="28"/>
        </w:rPr>
        <w:t>…………………………………………</w:t>
      </w:r>
      <w:proofErr w:type="gramEnd"/>
      <w:r>
        <w:rPr>
          <w:rFonts w:eastAsia="仿宋_GB2312"/>
          <w:sz w:val="28"/>
        </w:rPr>
        <w:t>..   (</w:t>
      </w:r>
      <w:r>
        <w:rPr>
          <w:rFonts w:eastAsia="仿宋_GB2312" w:hint="eastAsia"/>
          <w:sz w:val="28"/>
        </w:rPr>
        <w:t>7</w:t>
      </w:r>
      <w:r>
        <w:rPr>
          <w:rFonts w:eastAsia="仿宋_GB2312"/>
          <w:sz w:val="28"/>
        </w:rPr>
        <w:t>)</w:t>
      </w:r>
    </w:p>
    <w:p w:rsidR="006E4B3C" w:rsidRDefault="006E4B3C" w:rsidP="006E4B3C">
      <w:pPr>
        <w:spacing w:line="460" w:lineRule="exact"/>
        <w:ind w:left="800"/>
        <w:rPr>
          <w:rFonts w:eastAsia="仿宋_GB2312"/>
          <w:sz w:val="28"/>
        </w:rPr>
      </w:pPr>
      <w:r>
        <w:rPr>
          <w:rFonts w:eastAsia="仿宋_GB2312" w:hint="eastAsia"/>
          <w:sz w:val="28"/>
        </w:rPr>
        <w:t>（二）招标文件</w:t>
      </w:r>
      <w:r>
        <w:rPr>
          <w:rFonts w:eastAsia="仿宋_GB2312"/>
          <w:sz w:val="28"/>
        </w:rPr>
        <w:t>……</w:t>
      </w:r>
      <w:proofErr w:type="gramStart"/>
      <w:r>
        <w:rPr>
          <w:rFonts w:eastAsia="仿宋_GB2312"/>
          <w:sz w:val="28"/>
        </w:rPr>
        <w:t>……………………………………</w:t>
      </w:r>
      <w:proofErr w:type="gramEnd"/>
      <w:r>
        <w:rPr>
          <w:rFonts w:eastAsia="仿宋_GB2312"/>
          <w:sz w:val="28"/>
        </w:rPr>
        <w:t>..   (</w:t>
      </w:r>
      <w:r>
        <w:rPr>
          <w:rFonts w:eastAsia="仿宋_GB2312" w:hint="eastAsia"/>
          <w:sz w:val="28"/>
        </w:rPr>
        <w:t>8</w:t>
      </w:r>
      <w:r>
        <w:rPr>
          <w:rFonts w:eastAsia="仿宋_GB2312"/>
          <w:sz w:val="28"/>
        </w:rPr>
        <w:t>)</w:t>
      </w:r>
    </w:p>
    <w:p w:rsidR="006E4B3C" w:rsidRDefault="006E4B3C" w:rsidP="006E4B3C">
      <w:pPr>
        <w:spacing w:line="460" w:lineRule="exact"/>
        <w:ind w:left="800"/>
        <w:rPr>
          <w:rFonts w:eastAsia="仿宋_GB2312"/>
          <w:sz w:val="28"/>
        </w:rPr>
      </w:pPr>
      <w:r>
        <w:rPr>
          <w:rFonts w:eastAsia="仿宋_GB2312" w:hint="eastAsia"/>
          <w:sz w:val="28"/>
        </w:rPr>
        <w:t>（三）投标文件</w:t>
      </w:r>
      <w:r>
        <w:rPr>
          <w:rFonts w:eastAsia="仿宋_GB2312"/>
          <w:sz w:val="28"/>
        </w:rPr>
        <w:t>……</w:t>
      </w:r>
      <w:proofErr w:type="gramStart"/>
      <w:r>
        <w:rPr>
          <w:rFonts w:eastAsia="仿宋_GB2312"/>
          <w:sz w:val="28"/>
        </w:rPr>
        <w:t>……………………………………</w:t>
      </w:r>
      <w:proofErr w:type="gramEnd"/>
      <w:r>
        <w:rPr>
          <w:rFonts w:eastAsia="仿宋_GB2312"/>
          <w:sz w:val="28"/>
        </w:rPr>
        <w:t>..   (</w:t>
      </w:r>
      <w:r>
        <w:rPr>
          <w:rFonts w:eastAsia="仿宋_GB2312" w:hint="eastAsia"/>
          <w:sz w:val="28"/>
        </w:rPr>
        <w:t>9</w:t>
      </w:r>
      <w:r>
        <w:rPr>
          <w:rFonts w:eastAsia="仿宋_GB2312"/>
          <w:sz w:val="28"/>
        </w:rPr>
        <w:t>)</w:t>
      </w:r>
    </w:p>
    <w:p w:rsidR="006E4B3C" w:rsidRDefault="006E4B3C" w:rsidP="006E4B3C">
      <w:pPr>
        <w:spacing w:line="460" w:lineRule="exact"/>
        <w:ind w:left="800"/>
        <w:rPr>
          <w:rFonts w:eastAsia="仿宋_GB2312"/>
          <w:sz w:val="28"/>
        </w:rPr>
      </w:pPr>
      <w:r>
        <w:rPr>
          <w:rFonts w:eastAsia="仿宋_GB2312" w:hint="eastAsia"/>
          <w:sz w:val="28"/>
        </w:rPr>
        <w:t>（四）投标报价</w:t>
      </w:r>
      <w:r>
        <w:rPr>
          <w:rFonts w:eastAsia="仿宋_GB2312"/>
          <w:sz w:val="28"/>
        </w:rPr>
        <w:t>……</w:t>
      </w:r>
      <w:proofErr w:type="gramStart"/>
      <w:r>
        <w:rPr>
          <w:rFonts w:eastAsia="仿宋_GB2312"/>
          <w:sz w:val="28"/>
        </w:rPr>
        <w:t>……………………………………</w:t>
      </w:r>
      <w:proofErr w:type="gramEnd"/>
      <w:r>
        <w:rPr>
          <w:rFonts w:eastAsia="仿宋_GB2312"/>
          <w:sz w:val="28"/>
        </w:rPr>
        <w:t xml:space="preserve">   (</w:t>
      </w:r>
      <w:r>
        <w:rPr>
          <w:rFonts w:eastAsia="仿宋_GB2312" w:hint="eastAsia"/>
          <w:sz w:val="28"/>
        </w:rPr>
        <w:t>11</w:t>
      </w:r>
      <w:r>
        <w:rPr>
          <w:rFonts w:eastAsia="仿宋_GB2312"/>
          <w:sz w:val="28"/>
        </w:rPr>
        <w:t>)</w:t>
      </w:r>
    </w:p>
    <w:p w:rsidR="006E4B3C" w:rsidRDefault="006E4B3C" w:rsidP="006E4B3C">
      <w:pPr>
        <w:spacing w:line="460" w:lineRule="exact"/>
        <w:ind w:left="800"/>
        <w:rPr>
          <w:rFonts w:eastAsia="仿宋_GB2312"/>
          <w:sz w:val="28"/>
        </w:rPr>
      </w:pPr>
      <w:r>
        <w:rPr>
          <w:rFonts w:eastAsia="仿宋_GB2312" w:hint="eastAsia"/>
          <w:sz w:val="28"/>
        </w:rPr>
        <w:t>（五）投标文件密封和递交</w:t>
      </w:r>
      <w:r>
        <w:rPr>
          <w:rFonts w:eastAsia="仿宋_GB2312"/>
          <w:sz w:val="28"/>
        </w:rPr>
        <w:t>……</w:t>
      </w:r>
      <w:proofErr w:type="gramStart"/>
      <w:r>
        <w:rPr>
          <w:rFonts w:eastAsia="仿宋_GB2312"/>
          <w:sz w:val="28"/>
        </w:rPr>
        <w:t>………………………</w:t>
      </w:r>
      <w:proofErr w:type="gramEnd"/>
      <w:r>
        <w:rPr>
          <w:rFonts w:eastAsia="仿宋_GB2312"/>
          <w:sz w:val="28"/>
        </w:rPr>
        <w:t>..</w:t>
      </w:r>
      <w:r>
        <w:rPr>
          <w:rFonts w:eastAsia="仿宋_GB2312" w:hint="eastAsia"/>
          <w:sz w:val="28"/>
        </w:rPr>
        <w:t xml:space="preserve"> </w:t>
      </w:r>
      <w:r>
        <w:rPr>
          <w:rFonts w:eastAsia="仿宋_GB2312"/>
          <w:sz w:val="28"/>
        </w:rPr>
        <w:t xml:space="preserve"> (</w:t>
      </w:r>
      <w:r>
        <w:rPr>
          <w:rFonts w:eastAsia="仿宋_GB2312" w:hint="eastAsia"/>
          <w:sz w:val="28"/>
        </w:rPr>
        <w:t>16</w:t>
      </w:r>
      <w:r>
        <w:rPr>
          <w:rFonts w:eastAsia="仿宋_GB2312"/>
          <w:sz w:val="28"/>
        </w:rPr>
        <w:t>)</w:t>
      </w:r>
    </w:p>
    <w:p w:rsidR="006E4B3C" w:rsidRDefault="006E4B3C" w:rsidP="006E4B3C">
      <w:pPr>
        <w:spacing w:line="460" w:lineRule="exact"/>
        <w:ind w:left="800"/>
        <w:rPr>
          <w:rFonts w:eastAsia="仿宋_GB2312"/>
          <w:sz w:val="28"/>
        </w:rPr>
      </w:pPr>
      <w:r>
        <w:rPr>
          <w:rFonts w:eastAsia="仿宋_GB2312" w:hint="eastAsia"/>
          <w:sz w:val="28"/>
        </w:rPr>
        <w:t>（六）开标、评标、定标</w:t>
      </w:r>
      <w:r>
        <w:rPr>
          <w:rFonts w:eastAsia="仿宋_GB2312"/>
          <w:sz w:val="28"/>
        </w:rPr>
        <w:t>……</w:t>
      </w:r>
      <w:proofErr w:type="gramStart"/>
      <w:r>
        <w:rPr>
          <w:rFonts w:eastAsia="仿宋_GB2312"/>
          <w:sz w:val="28"/>
        </w:rPr>
        <w:t>…………………………</w:t>
      </w:r>
      <w:proofErr w:type="gramEnd"/>
      <w:r>
        <w:rPr>
          <w:rFonts w:eastAsia="仿宋_GB2312"/>
          <w:sz w:val="28"/>
        </w:rPr>
        <w:t xml:space="preserve">.. </w:t>
      </w:r>
      <w:r>
        <w:rPr>
          <w:rFonts w:eastAsia="仿宋_GB2312" w:hint="eastAsia"/>
          <w:sz w:val="28"/>
        </w:rPr>
        <w:t xml:space="preserve"> </w:t>
      </w:r>
      <w:r>
        <w:rPr>
          <w:rFonts w:eastAsia="仿宋_GB2312"/>
          <w:sz w:val="28"/>
        </w:rPr>
        <w:t>(</w:t>
      </w:r>
      <w:r>
        <w:rPr>
          <w:rFonts w:eastAsia="仿宋_GB2312" w:hint="eastAsia"/>
          <w:sz w:val="28"/>
        </w:rPr>
        <w:t>17</w:t>
      </w:r>
      <w:r>
        <w:rPr>
          <w:rFonts w:eastAsia="仿宋_GB2312"/>
          <w:sz w:val="28"/>
        </w:rPr>
        <w:t>)</w:t>
      </w:r>
    </w:p>
    <w:p w:rsidR="006E4B3C" w:rsidRDefault="006E4B3C" w:rsidP="006E4B3C">
      <w:pPr>
        <w:spacing w:line="460" w:lineRule="exact"/>
        <w:ind w:left="800"/>
        <w:rPr>
          <w:rFonts w:eastAsia="仿宋_GB2312"/>
          <w:sz w:val="28"/>
        </w:rPr>
      </w:pPr>
      <w:r>
        <w:rPr>
          <w:rFonts w:eastAsia="仿宋_GB2312" w:hint="eastAsia"/>
          <w:spacing w:val="6"/>
          <w:sz w:val="28"/>
          <w:szCs w:val="28"/>
        </w:rPr>
        <w:t>（七）</w:t>
      </w:r>
      <w:r w:rsidRPr="00B81BC1">
        <w:rPr>
          <w:rFonts w:eastAsia="仿宋_GB2312" w:hint="eastAsia"/>
          <w:spacing w:val="6"/>
          <w:sz w:val="28"/>
          <w:szCs w:val="28"/>
        </w:rPr>
        <w:t>合同的授予</w:t>
      </w:r>
      <w:r>
        <w:rPr>
          <w:rFonts w:eastAsia="仿宋_GB2312"/>
          <w:sz w:val="28"/>
        </w:rPr>
        <w:t>……</w:t>
      </w:r>
      <w:proofErr w:type="gramStart"/>
      <w:r>
        <w:rPr>
          <w:rFonts w:eastAsia="仿宋_GB2312"/>
          <w:sz w:val="28"/>
        </w:rPr>
        <w:t>…………………………</w:t>
      </w:r>
      <w:proofErr w:type="gramEnd"/>
      <w:r>
        <w:rPr>
          <w:rFonts w:eastAsia="仿宋_GB2312" w:hint="eastAsia"/>
          <w:sz w:val="28"/>
        </w:rPr>
        <w:t xml:space="preserve"> </w:t>
      </w:r>
      <w:r>
        <w:rPr>
          <w:rFonts w:eastAsia="仿宋_GB2312"/>
          <w:sz w:val="28"/>
        </w:rPr>
        <w:t>……..</w:t>
      </w:r>
      <w:r>
        <w:rPr>
          <w:rFonts w:eastAsia="仿宋_GB2312" w:hint="eastAsia"/>
          <w:sz w:val="28"/>
        </w:rPr>
        <w:t xml:space="preserve"> </w:t>
      </w:r>
      <w:r>
        <w:rPr>
          <w:rFonts w:eastAsia="仿宋_GB2312"/>
          <w:sz w:val="28"/>
        </w:rPr>
        <w:t xml:space="preserve"> </w:t>
      </w:r>
      <w:r>
        <w:rPr>
          <w:rFonts w:eastAsia="仿宋_GB2312" w:hint="eastAsia"/>
          <w:sz w:val="28"/>
        </w:rPr>
        <w:t xml:space="preserve"> </w:t>
      </w:r>
      <w:r>
        <w:rPr>
          <w:rFonts w:eastAsia="仿宋_GB2312"/>
          <w:sz w:val="28"/>
        </w:rPr>
        <w:t>(</w:t>
      </w:r>
      <w:r>
        <w:rPr>
          <w:rFonts w:eastAsia="仿宋_GB2312" w:hint="eastAsia"/>
          <w:sz w:val="28"/>
        </w:rPr>
        <w:t>20)</w:t>
      </w:r>
    </w:p>
    <w:p w:rsidR="006E4B3C" w:rsidRDefault="006E4B3C" w:rsidP="006E4B3C">
      <w:pPr>
        <w:numPr>
          <w:ilvl w:val="0"/>
          <w:numId w:val="19"/>
        </w:numPr>
        <w:spacing w:line="460" w:lineRule="exact"/>
        <w:rPr>
          <w:rFonts w:eastAsia="仿宋_GB2312"/>
          <w:sz w:val="28"/>
        </w:rPr>
      </w:pPr>
      <w:r w:rsidRPr="00B81BC1">
        <w:rPr>
          <w:rFonts w:eastAsia="仿宋_GB2312" w:hint="eastAsia"/>
          <w:spacing w:val="8"/>
          <w:sz w:val="28"/>
          <w:szCs w:val="28"/>
        </w:rPr>
        <w:t>评标办法</w:t>
      </w:r>
      <w:r>
        <w:rPr>
          <w:rFonts w:eastAsia="仿宋_GB2312"/>
          <w:sz w:val="28"/>
        </w:rPr>
        <w:t>……</w:t>
      </w:r>
      <w:proofErr w:type="gramStart"/>
      <w:r>
        <w:rPr>
          <w:rFonts w:eastAsia="仿宋_GB2312"/>
          <w:sz w:val="28"/>
        </w:rPr>
        <w:t>…………………………………………</w:t>
      </w:r>
      <w:proofErr w:type="gramEnd"/>
      <w:r>
        <w:rPr>
          <w:rFonts w:eastAsia="仿宋_GB2312"/>
          <w:sz w:val="28"/>
        </w:rPr>
        <w:t>.  (</w:t>
      </w:r>
      <w:r>
        <w:rPr>
          <w:rFonts w:eastAsia="仿宋_GB2312" w:hint="eastAsia"/>
          <w:sz w:val="28"/>
        </w:rPr>
        <w:t>22)</w:t>
      </w:r>
    </w:p>
    <w:p w:rsidR="006E4B3C" w:rsidRDefault="006E4B3C" w:rsidP="006E4B3C">
      <w:pPr>
        <w:spacing w:line="460" w:lineRule="exact"/>
        <w:rPr>
          <w:rFonts w:eastAsia="仿宋_GB2312" w:hint="eastAsia"/>
          <w:sz w:val="28"/>
        </w:rPr>
      </w:pPr>
      <w:r>
        <w:rPr>
          <w:rFonts w:eastAsia="仿宋_GB2312" w:hint="eastAsia"/>
          <w:sz w:val="28"/>
        </w:rPr>
        <w:t>第一节</w:t>
      </w:r>
      <w:r>
        <w:rPr>
          <w:rFonts w:eastAsia="仿宋_GB2312"/>
          <w:sz w:val="28"/>
        </w:rPr>
        <w:t xml:space="preserve">  </w:t>
      </w:r>
      <w:r w:rsidRPr="00B81BC1">
        <w:rPr>
          <w:rFonts w:eastAsia="仿宋_GB2312" w:hint="eastAsia"/>
          <w:spacing w:val="4"/>
          <w:sz w:val="28"/>
          <w:szCs w:val="28"/>
        </w:rPr>
        <w:t>价格单因素评标办法（略）</w:t>
      </w:r>
      <w:r>
        <w:rPr>
          <w:rFonts w:eastAsia="仿宋_GB2312"/>
          <w:sz w:val="28"/>
        </w:rPr>
        <w:t>……</w:t>
      </w:r>
      <w:proofErr w:type="gramStart"/>
      <w:r>
        <w:rPr>
          <w:rFonts w:eastAsia="仿宋_GB2312"/>
          <w:sz w:val="28"/>
        </w:rPr>
        <w:t>……………………</w:t>
      </w:r>
      <w:proofErr w:type="gramEnd"/>
      <w:r>
        <w:rPr>
          <w:rFonts w:eastAsia="仿宋_GB2312"/>
          <w:sz w:val="28"/>
        </w:rPr>
        <w:t xml:space="preserve">  (</w:t>
      </w:r>
      <w:r>
        <w:rPr>
          <w:rFonts w:eastAsia="仿宋_GB2312" w:hint="eastAsia"/>
          <w:sz w:val="28"/>
        </w:rPr>
        <w:t>22)</w:t>
      </w:r>
    </w:p>
    <w:p w:rsidR="006E4B3C" w:rsidRDefault="006E4B3C" w:rsidP="006E4B3C">
      <w:pPr>
        <w:spacing w:line="460" w:lineRule="exact"/>
        <w:rPr>
          <w:rFonts w:eastAsia="仿宋_GB2312" w:hint="eastAsia"/>
          <w:sz w:val="28"/>
        </w:rPr>
      </w:pPr>
      <w:r>
        <w:rPr>
          <w:rFonts w:eastAsia="仿宋_GB2312" w:hint="eastAsia"/>
          <w:sz w:val="28"/>
        </w:rPr>
        <w:t>第二节</w:t>
      </w:r>
      <w:r>
        <w:rPr>
          <w:rFonts w:eastAsia="仿宋_GB2312"/>
          <w:sz w:val="28"/>
        </w:rPr>
        <w:t xml:space="preserve">  </w:t>
      </w:r>
      <w:r>
        <w:rPr>
          <w:rFonts w:eastAsia="仿宋_GB2312" w:hint="eastAsia"/>
          <w:sz w:val="28"/>
        </w:rPr>
        <w:t>含施工组织设计的价格单因素评标办法（略）</w:t>
      </w:r>
      <w:r>
        <w:rPr>
          <w:rFonts w:eastAsia="仿宋_GB2312"/>
          <w:sz w:val="28"/>
        </w:rPr>
        <w:t>…….  (</w:t>
      </w:r>
      <w:r>
        <w:rPr>
          <w:rFonts w:eastAsia="仿宋_GB2312" w:hint="eastAsia"/>
          <w:sz w:val="28"/>
        </w:rPr>
        <w:t>22)</w:t>
      </w:r>
    </w:p>
    <w:p w:rsidR="006E4B3C" w:rsidRDefault="006E4B3C" w:rsidP="006E4B3C">
      <w:pPr>
        <w:numPr>
          <w:ilvl w:val="0"/>
          <w:numId w:val="20"/>
        </w:numPr>
        <w:spacing w:line="460" w:lineRule="exact"/>
        <w:rPr>
          <w:rFonts w:eastAsia="仿宋_GB2312"/>
          <w:sz w:val="28"/>
        </w:rPr>
      </w:pPr>
      <w:r>
        <w:rPr>
          <w:rFonts w:eastAsia="仿宋_GB2312" w:hint="eastAsia"/>
          <w:sz w:val="28"/>
        </w:rPr>
        <w:t>综合计分评标办法</w:t>
      </w:r>
      <w:r>
        <w:rPr>
          <w:rFonts w:eastAsia="仿宋_GB2312"/>
          <w:sz w:val="28"/>
        </w:rPr>
        <w:t>……</w:t>
      </w:r>
      <w:proofErr w:type="gramStart"/>
      <w:r>
        <w:rPr>
          <w:rFonts w:eastAsia="仿宋_GB2312"/>
          <w:sz w:val="28"/>
        </w:rPr>
        <w:t>…………………………………</w:t>
      </w:r>
      <w:proofErr w:type="gramEnd"/>
      <w:r>
        <w:rPr>
          <w:rFonts w:eastAsia="仿宋_GB2312" w:hint="eastAsia"/>
          <w:sz w:val="28"/>
        </w:rPr>
        <w:t xml:space="preserve"> </w:t>
      </w:r>
      <w:r>
        <w:rPr>
          <w:rFonts w:eastAsia="仿宋_GB2312"/>
          <w:sz w:val="28"/>
        </w:rPr>
        <w:t>(</w:t>
      </w:r>
      <w:r>
        <w:rPr>
          <w:rFonts w:eastAsia="仿宋_GB2312" w:hint="eastAsia"/>
          <w:sz w:val="28"/>
        </w:rPr>
        <w:t>22</w:t>
      </w:r>
      <w:r>
        <w:rPr>
          <w:rFonts w:eastAsia="仿宋_GB2312"/>
          <w:sz w:val="28"/>
        </w:rPr>
        <w:t>)</w:t>
      </w:r>
    </w:p>
    <w:p w:rsidR="006E4B3C" w:rsidRDefault="006E4B3C" w:rsidP="006E4B3C">
      <w:pPr>
        <w:numPr>
          <w:ilvl w:val="0"/>
          <w:numId w:val="19"/>
        </w:numPr>
        <w:spacing w:line="460" w:lineRule="exact"/>
        <w:rPr>
          <w:rFonts w:eastAsia="仿宋_GB2312"/>
          <w:sz w:val="28"/>
        </w:rPr>
      </w:pPr>
      <w:r>
        <w:rPr>
          <w:rFonts w:eastAsia="仿宋_GB2312" w:hint="eastAsia"/>
          <w:sz w:val="28"/>
        </w:rPr>
        <w:t>建设工程施工合同</w:t>
      </w:r>
      <w:r>
        <w:rPr>
          <w:rFonts w:eastAsia="仿宋_GB2312"/>
          <w:sz w:val="28"/>
        </w:rPr>
        <w:t>……</w:t>
      </w:r>
      <w:proofErr w:type="gramStart"/>
      <w:r>
        <w:rPr>
          <w:rFonts w:eastAsia="仿宋_GB2312"/>
          <w:sz w:val="28"/>
        </w:rPr>
        <w:t>………………………………</w:t>
      </w:r>
      <w:proofErr w:type="gramEnd"/>
      <w:r>
        <w:rPr>
          <w:rFonts w:eastAsia="仿宋_GB2312"/>
          <w:sz w:val="28"/>
        </w:rPr>
        <w:t>.  (</w:t>
      </w:r>
      <w:r>
        <w:rPr>
          <w:rFonts w:eastAsia="仿宋_GB2312" w:hint="eastAsia"/>
          <w:sz w:val="28"/>
        </w:rPr>
        <w:t>25</w:t>
      </w:r>
      <w:r>
        <w:rPr>
          <w:rFonts w:eastAsia="仿宋_GB2312"/>
          <w:sz w:val="28"/>
        </w:rPr>
        <w:t>)</w:t>
      </w:r>
    </w:p>
    <w:p w:rsidR="006E4B3C" w:rsidRDefault="006E4B3C" w:rsidP="006E4B3C">
      <w:pPr>
        <w:spacing w:line="460" w:lineRule="exact"/>
        <w:rPr>
          <w:rFonts w:eastAsia="仿宋_GB2312"/>
          <w:sz w:val="28"/>
        </w:rPr>
      </w:pPr>
      <w:r>
        <w:rPr>
          <w:rFonts w:eastAsia="仿宋_GB2312" w:hint="eastAsia"/>
          <w:sz w:val="28"/>
        </w:rPr>
        <w:t>第一节</w:t>
      </w:r>
      <w:r>
        <w:rPr>
          <w:rFonts w:eastAsia="仿宋_GB2312"/>
          <w:sz w:val="28"/>
        </w:rPr>
        <w:t xml:space="preserve">  </w:t>
      </w:r>
      <w:r>
        <w:rPr>
          <w:rFonts w:eastAsia="仿宋_GB2312" w:hint="eastAsia"/>
          <w:sz w:val="28"/>
        </w:rPr>
        <w:t>合同协议书</w:t>
      </w:r>
      <w:r>
        <w:rPr>
          <w:rFonts w:eastAsia="仿宋_GB2312"/>
          <w:sz w:val="28"/>
        </w:rPr>
        <w:t>……</w:t>
      </w:r>
      <w:proofErr w:type="gramStart"/>
      <w:r>
        <w:rPr>
          <w:rFonts w:eastAsia="仿宋_GB2312"/>
          <w:sz w:val="28"/>
        </w:rPr>
        <w:t>………………………………………</w:t>
      </w:r>
      <w:proofErr w:type="gramEnd"/>
      <w:r>
        <w:rPr>
          <w:rFonts w:eastAsia="仿宋_GB2312"/>
          <w:sz w:val="28"/>
        </w:rPr>
        <w:t>.  (</w:t>
      </w:r>
      <w:r>
        <w:rPr>
          <w:rFonts w:eastAsia="仿宋_GB2312" w:hint="eastAsia"/>
          <w:sz w:val="28"/>
        </w:rPr>
        <w:t>25</w:t>
      </w:r>
      <w:r>
        <w:rPr>
          <w:rFonts w:eastAsia="仿宋_GB2312"/>
          <w:sz w:val="28"/>
        </w:rPr>
        <w:t>)</w:t>
      </w:r>
    </w:p>
    <w:p w:rsidR="006E4B3C" w:rsidRDefault="006E4B3C" w:rsidP="006E4B3C">
      <w:pPr>
        <w:spacing w:line="460" w:lineRule="exact"/>
        <w:rPr>
          <w:rFonts w:eastAsia="仿宋_GB2312"/>
          <w:sz w:val="28"/>
        </w:rPr>
      </w:pPr>
      <w:r>
        <w:rPr>
          <w:rFonts w:eastAsia="仿宋_GB2312" w:hint="eastAsia"/>
          <w:sz w:val="28"/>
        </w:rPr>
        <w:t>第二节</w:t>
      </w:r>
      <w:r>
        <w:rPr>
          <w:rFonts w:eastAsia="仿宋_GB2312"/>
          <w:sz w:val="28"/>
        </w:rPr>
        <w:t xml:space="preserve">  </w:t>
      </w:r>
      <w:r>
        <w:rPr>
          <w:rFonts w:eastAsia="仿宋_GB2312" w:hint="eastAsia"/>
          <w:sz w:val="28"/>
        </w:rPr>
        <w:t>通用条款</w:t>
      </w:r>
      <w:r>
        <w:rPr>
          <w:rFonts w:eastAsia="仿宋_GB2312"/>
          <w:sz w:val="28"/>
        </w:rPr>
        <w:t>(</w:t>
      </w:r>
      <w:r>
        <w:rPr>
          <w:rFonts w:eastAsia="仿宋_GB2312" w:hint="eastAsia"/>
          <w:sz w:val="28"/>
        </w:rPr>
        <w:t>略</w:t>
      </w:r>
      <w:r>
        <w:rPr>
          <w:rFonts w:eastAsia="仿宋_GB2312"/>
          <w:sz w:val="28"/>
        </w:rPr>
        <w:t>)……</w:t>
      </w:r>
      <w:proofErr w:type="gramStart"/>
      <w:r>
        <w:rPr>
          <w:rFonts w:eastAsia="仿宋_GB2312"/>
          <w:sz w:val="28"/>
        </w:rPr>
        <w:t>……………………………………</w:t>
      </w:r>
      <w:proofErr w:type="gramEnd"/>
      <w:r>
        <w:rPr>
          <w:rFonts w:eastAsia="仿宋_GB2312"/>
          <w:sz w:val="28"/>
        </w:rPr>
        <w:t>..  (</w:t>
      </w:r>
      <w:r>
        <w:rPr>
          <w:rFonts w:eastAsia="仿宋_GB2312" w:hint="eastAsia"/>
          <w:sz w:val="28"/>
        </w:rPr>
        <w:t>27</w:t>
      </w:r>
      <w:r>
        <w:rPr>
          <w:rFonts w:eastAsia="仿宋_GB2312"/>
          <w:sz w:val="28"/>
        </w:rPr>
        <w:t>)</w:t>
      </w:r>
    </w:p>
    <w:p w:rsidR="006E4B3C" w:rsidRDefault="006E4B3C" w:rsidP="006E4B3C">
      <w:pPr>
        <w:numPr>
          <w:ilvl w:val="0"/>
          <w:numId w:val="21"/>
        </w:numPr>
        <w:spacing w:line="460" w:lineRule="exact"/>
        <w:rPr>
          <w:rFonts w:eastAsia="仿宋_GB2312"/>
          <w:sz w:val="28"/>
        </w:rPr>
      </w:pPr>
      <w:r>
        <w:rPr>
          <w:rFonts w:eastAsia="仿宋_GB2312" w:hint="eastAsia"/>
          <w:sz w:val="28"/>
        </w:rPr>
        <w:t>专用条款</w:t>
      </w:r>
      <w:r>
        <w:rPr>
          <w:rFonts w:eastAsia="仿宋_GB2312"/>
          <w:sz w:val="28"/>
        </w:rPr>
        <w:t>……</w:t>
      </w:r>
      <w:proofErr w:type="gramStart"/>
      <w:r>
        <w:rPr>
          <w:rFonts w:eastAsia="仿宋_GB2312"/>
          <w:sz w:val="28"/>
        </w:rPr>
        <w:t>…………………………………………</w:t>
      </w:r>
      <w:proofErr w:type="gramEnd"/>
      <w:r>
        <w:rPr>
          <w:rFonts w:eastAsia="仿宋_GB2312"/>
          <w:sz w:val="28"/>
        </w:rPr>
        <w:t>.  (</w:t>
      </w:r>
      <w:r>
        <w:rPr>
          <w:rFonts w:eastAsia="仿宋_GB2312" w:hint="eastAsia"/>
          <w:sz w:val="28"/>
        </w:rPr>
        <w:t>27</w:t>
      </w:r>
      <w:r>
        <w:rPr>
          <w:rFonts w:eastAsia="仿宋_GB2312"/>
          <w:sz w:val="28"/>
        </w:rPr>
        <w:t>)</w:t>
      </w:r>
    </w:p>
    <w:p w:rsidR="006E4B3C" w:rsidRDefault="006E4B3C" w:rsidP="006E4B3C">
      <w:pPr>
        <w:numPr>
          <w:ilvl w:val="0"/>
          <w:numId w:val="21"/>
        </w:numPr>
        <w:spacing w:line="460" w:lineRule="exact"/>
        <w:rPr>
          <w:rFonts w:eastAsia="仿宋_GB2312"/>
          <w:sz w:val="28"/>
        </w:rPr>
      </w:pPr>
      <w:r>
        <w:rPr>
          <w:rFonts w:eastAsia="仿宋_GB2312" w:hint="eastAsia"/>
          <w:sz w:val="28"/>
        </w:rPr>
        <w:t>房屋建筑工程质量保修书</w:t>
      </w:r>
      <w:r>
        <w:rPr>
          <w:rFonts w:eastAsia="仿宋_GB2312"/>
          <w:sz w:val="28"/>
        </w:rPr>
        <w:t>……</w:t>
      </w:r>
      <w:proofErr w:type="gramStart"/>
      <w:r>
        <w:rPr>
          <w:rFonts w:eastAsia="仿宋_GB2312"/>
          <w:sz w:val="28"/>
        </w:rPr>
        <w:t>………………………</w:t>
      </w:r>
      <w:proofErr w:type="gramEnd"/>
      <w:r>
        <w:rPr>
          <w:rFonts w:eastAsia="仿宋_GB2312"/>
          <w:sz w:val="28"/>
        </w:rPr>
        <w:t>.  (</w:t>
      </w:r>
      <w:r>
        <w:rPr>
          <w:rFonts w:eastAsia="仿宋_GB2312" w:hint="eastAsia"/>
          <w:sz w:val="28"/>
        </w:rPr>
        <w:t>41</w:t>
      </w:r>
      <w:r>
        <w:rPr>
          <w:rFonts w:eastAsia="仿宋_GB2312"/>
          <w:sz w:val="28"/>
        </w:rPr>
        <w:t>)</w:t>
      </w:r>
    </w:p>
    <w:p w:rsidR="006E4B3C" w:rsidRDefault="006E4B3C" w:rsidP="006E4B3C">
      <w:pPr>
        <w:numPr>
          <w:ilvl w:val="0"/>
          <w:numId w:val="19"/>
        </w:numPr>
        <w:spacing w:line="460" w:lineRule="exact"/>
        <w:rPr>
          <w:rFonts w:eastAsia="仿宋_GB2312"/>
          <w:sz w:val="28"/>
        </w:rPr>
      </w:pPr>
      <w:r>
        <w:rPr>
          <w:rFonts w:eastAsia="仿宋_GB2312" w:hint="eastAsia"/>
          <w:sz w:val="28"/>
        </w:rPr>
        <w:t>工程建设标准</w:t>
      </w:r>
      <w:r>
        <w:rPr>
          <w:rFonts w:eastAsia="仿宋_GB2312"/>
          <w:sz w:val="28"/>
        </w:rPr>
        <w:t>……</w:t>
      </w:r>
      <w:proofErr w:type="gramStart"/>
      <w:r>
        <w:rPr>
          <w:rFonts w:eastAsia="仿宋_GB2312"/>
          <w:sz w:val="28"/>
        </w:rPr>
        <w:t>……………………………………</w:t>
      </w:r>
      <w:proofErr w:type="gramEnd"/>
      <w:r>
        <w:rPr>
          <w:rFonts w:eastAsia="仿宋_GB2312"/>
          <w:sz w:val="28"/>
        </w:rPr>
        <w:t>.  (</w:t>
      </w:r>
      <w:r>
        <w:rPr>
          <w:rFonts w:eastAsia="仿宋_GB2312" w:hint="eastAsia"/>
          <w:sz w:val="28"/>
        </w:rPr>
        <w:t>43</w:t>
      </w:r>
      <w:r>
        <w:rPr>
          <w:rFonts w:eastAsia="仿宋_GB2312"/>
          <w:sz w:val="28"/>
        </w:rPr>
        <w:t>)</w:t>
      </w:r>
    </w:p>
    <w:p w:rsidR="006E4B3C" w:rsidRDefault="006E4B3C" w:rsidP="006E4B3C">
      <w:pPr>
        <w:spacing w:line="460" w:lineRule="exact"/>
        <w:rPr>
          <w:rFonts w:eastAsia="仿宋_GB2312"/>
          <w:sz w:val="28"/>
        </w:rPr>
      </w:pPr>
      <w:r>
        <w:rPr>
          <w:rFonts w:eastAsia="仿宋_GB2312" w:hint="eastAsia"/>
          <w:sz w:val="28"/>
        </w:rPr>
        <w:t>一、本工程采用的计价规范</w:t>
      </w:r>
      <w:r>
        <w:rPr>
          <w:rFonts w:eastAsia="仿宋_GB2312"/>
          <w:sz w:val="28"/>
        </w:rPr>
        <w:t>……</w:t>
      </w:r>
      <w:proofErr w:type="gramStart"/>
      <w:r>
        <w:rPr>
          <w:rFonts w:eastAsia="仿宋_GB2312"/>
          <w:sz w:val="28"/>
        </w:rPr>
        <w:t>……………………………</w:t>
      </w:r>
      <w:proofErr w:type="gramEnd"/>
      <w:r>
        <w:rPr>
          <w:rFonts w:eastAsia="仿宋_GB2312" w:hint="eastAsia"/>
          <w:sz w:val="28"/>
        </w:rPr>
        <w:t xml:space="preserve"> </w:t>
      </w:r>
      <w:r>
        <w:rPr>
          <w:rFonts w:eastAsia="仿宋_GB2312"/>
          <w:sz w:val="28"/>
        </w:rPr>
        <w:t>..</w:t>
      </w:r>
      <w:r>
        <w:rPr>
          <w:rFonts w:eastAsia="仿宋_GB2312" w:hint="eastAsia"/>
          <w:sz w:val="28"/>
        </w:rPr>
        <w:t xml:space="preserve">  </w:t>
      </w:r>
      <w:r>
        <w:rPr>
          <w:rFonts w:eastAsia="仿宋_GB2312"/>
          <w:sz w:val="28"/>
        </w:rPr>
        <w:t xml:space="preserve"> </w:t>
      </w:r>
      <w:r>
        <w:rPr>
          <w:rFonts w:eastAsia="仿宋_GB2312" w:hint="eastAsia"/>
          <w:sz w:val="28"/>
        </w:rPr>
        <w:t>(43</w:t>
      </w:r>
      <w:r>
        <w:rPr>
          <w:rFonts w:eastAsia="仿宋_GB2312"/>
          <w:sz w:val="28"/>
        </w:rPr>
        <w:t>)</w:t>
      </w:r>
    </w:p>
    <w:p w:rsidR="006E4B3C" w:rsidRDefault="006E4B3C" w:rsidP="006E4B3C">
      <w:pPr>
        <w:spacing w:line="460" w:lineRule="exact"/>
        <w:rPr>
          <w:rFonts w:eastAsia="仿宋_GB2312"/>
          <w:sz w:val="28"/>
        </w:rPr>
      </w:pPr>
      <w:r>
        <w:rPr>
          <w:rFonts w:eastAsia="仿宋_GB2312" w:hint="eastAsia"/>
          <w:sz w:val="28"/>
        </w:rPr>
        <w:lastRenderedPageBreak/>
        <w:t>二、本工程采用的技术规范</w:t>
      </w:r>
      <w:r>
        <w:rPr>
          <w:rFonts w:eastAsia="仿宋_GB2312"/>
          <w:sz w:val="28"/>
        </w:rPr>
        <w:t>……</w:t>
      </w:r>
      <w:proofErr w:type="gramStart"/>
      <w:r>
        <w:rPr>
          <w:rFonts w:eastAsia="仿宋_GB2312"/>
          <w:sz w:val="28"/>
        </w:rPr>
        <w:t>……………………………</w:t>
      </w:r>
      <w:proofErr w:type="gramEnd"/>
      <w:r>
        <w:rPr>
          <w:rFonts w:eastAsia="仿宋_GB2312" w:hint="eastAsia"/>
          <w:sz w:val="28"/>
        </w:rPr>
        <w:t xml:space="preserve"> </w:t>
      </w:r>
      <w:r>
        <w:rPr>
          <w:rFonts w:eastAsia="仿宋_GB2312"/>
          <w:sz w:val="28"/>
        </w:rPr>
        <w:t>..</w:t>
      </w:r>
      <w:r>
        <w:rPr>
          <w:rFonts w:eastAsia="仿宋_GB2312" w:hint="eastAsia"/>
          <w:sz w:val="28"/>
        </w:rPr>
        <w:t xml:space="preserve">  </w:t>
      </w:r>
      <w:r>
        <w:rPr>
          <w:rFonts w:eastAsia="仿宋_GB2312"/>
          <w:sz w:val="28"/>
        </w:rPr>
        <w:t xml:space="preserve"> </w:t>
      </w:r>
      <w:r>
        <w:rPr>
          <w:rFonts w:eastAsia="仿宋_GB2312" w:hint="eastAsia"/>
          <w:sz w:val="28"/>
        </w:rPr>
        <w:t>(43</w:t>
      </w:r>
      <w:r>
        <w:rPr>
          <w:rFonts w:eastAsia="仿宋_GB2312"/>
          <w:sz w:val="28"/>
        </w:rPr>
        <w:t>)</w:t>
      </w:r>
    </w:p>
    <w:p w:rsidR="006E4B3C" w:rsidRDefault="006E4B3C" w:rsidP="006E4B3C">
      <w:pPr>
        <w:spacing w:line="460" w:lineRule="exact"/>
        <w:rPr>
          <w:rFonts w:eastAsia="仿宋_GB2312"/>
          <w:sz w:val="28"/>
        </w:rPr>
      </w:pPr>
      <w:r>
        <w:rPr>
          <w:rFonts w:eastAsia="仿宋_GB2312" w:hint="eastAsia"/>
          <w:sz w:val="28"/>
        </w:rPr>
        <w:t>三、本工程对施工工艺的特殊要求</w:t>
      </w:r>
      <w:r>
        <w:rPr>
          <w:rFonts w:eastAsia="仿宋_GB2312"/>
          <w:sz w:val="28"/>
        </w:rPr>
        <w:t>……</w:t>
      </w:r>
      <w:proofErr w:type="gramStart"/>
      <w:r>
        <w:rPr>
          <w:rFonts w:eastAsia="仿宋_GB2312"/>
          <w:sz w:val="28"/>
        </w:rPr>
        <w:t>………………………</w:t>
      </w:r>
      <w:proofErr w:type="gramEnd"/>
      <w:r>
        <w:rPr>
          <w:rFonts w:eastAsia="仿宋_GB2312"/>
          <w:sz w:val="28"/>
        </w:rPr>
        <w:t>.  (</w:t>
      </w:r>
      <w:r>
        <w:rPr>
          <w:rFonts w:eastAsia="仿宋_GB2312" w:hint="eastAsia"/>
          <w:sz w:val="28"/>
        </w:rPr>
        <w:t>44</w:t>
      </w:r>
      <w:r>
        <w:rPr>
          <w:rFonts w:eastAsia="仿宋_GB2312"/>
          <w:sz w:val="28"/>
        </w:rPr>
        <w:t>)</w:t>
      </w:r>
    </w:p>
    <w:p w:rsidR="006E4B3C" w:rsidRDefault="006E4B3C" w:rsidP="006E4B3C">
      <w:pPr>
        <w:numPr>
          <w:ilvl w:val="0"/>
          <w:numId w:val="19"/>
        </w:numPr>
        <w:spacing w:line="460" w:lineRule="exact"/>
        <w:rPr>
          <w:rFonts w:eastAsia="仿宋_GB2312"/>
          <w:sz w:val="28"/>
        </w:rPr>
      </w:pPr>
      <w:r>
        <w:rPr>
          <w:rFonts w:eastAsia="仿宋_GB2312" w:hint="eastAsia"/>
          <w:sz w:val="28"/>
        </w:rPr>
        <w:t>图纸、技术资料及附件</w:t>
      </w:r>
      <w:r>
        <w:rPr>
          <w:rFonts w:eastAsia="仿宋_GB2312"/>
          <w:sz w:val="28"/>
        </w:rPr>
        <w:t>……</w:t>
      </w:r>
      <w:proofErr w:type="gramStart"/>
      <w:r>
        <w:rPr>
          <w:rFonts w:eastAsia="仿宋_GB2312"/>
          <w:sz w:val="28"/>
        </w:rPr>
        <w:t>…………………………</w:t>
      </w:r>
      <w:proofErr w:type="gramEnd"/>
      <w:r>
        <w:rPr>
          <w:rFonts w:eastAsia="仿宋_GB2312"/>
          <w:sz w:val="28"/>
        </w:rPr>
        <w:t>.</w:t>
      </w:r>
      <w:r>
        <w:rPr>
          <w:rFonts w:eastAsia="仿宋_GB2312" w:hint="eastAsia"/>
          <w:sz w:val="28"/>
        </w:rPr>
        <w:t xml:space="preserve"> </w:t>
      </w:r>
      <w:r>
        <w:rPr>
          <w:rFonts w:eastAsia="仿宋_GB2312"/>
          <w:sz w:val="28"/>
        </w:rPr>
        <w:t xml:space="preserve"> (</w:t>
      </w:r>
      <w:r>
        <w:rPr>
          <w:rFonts w:eastAsia="仿宋_GB2312" w:hint="eastAsia"/>
          <w:sz w:val="28"/>
        </w:rPr>
        <w:t>45</w:t>
      </w:r>
      <w:r>
        <w:rPr>
          <w:rFonts w:eastAsia="仿宋_GB2312"/>
          <w:sz w:val="28"/>
        </w:rPr>
        <w:t>)</w:t>
      </w:r>
    </w:p>
    <w:p w:rsidR="006E4B3C" w:rsidRDefault="006E4B3C" w:rsidP="006E4B3C">
      <w:pPr>
        <w:numPr>
          <w:ilvl w:val="0"/>
          <w:numId w:val="19"/>
        </w:numPr>
        <w:spacing w:line="460" w:lineRule="exact"/>
        <w:rPr>
          <w:rFonts w:eastAsia="仿宋_GB2312"/>
          <w:sz w:val="28"/>
        </w:rPr>
      </w:pPr>
      <w:r>
        <w:rPr>
          <w:rFonts w:eastAsia="仿宋_GB2312" w:hint="eastAsia"/>
          <w:sz w:val="28"/>
        </w:rPr>
        <w:t>工程量清单</w:t>
      </w:r>
      <w:r>
        <w:rPr>
          <w:rFonts w:eastAsia="仿宋_GB2312"/>
          <w:sz w:val="28"/>
        </w:rPr>
        <w:t>……</w:t>
      </w:r>
      <w:proofErr w:type="gramStart"/>
      <w:r>
        <w:rPr>
          <w:rFonts w:eastAsia="仿宋_GB2312"/>
          <w:sz w:val="28"/>
        </w:rPr>
        <w:t>………………………………………</w:t>
      </w:r>
      <w:proofErr w:type="gramEnd"/>
      <w:r>
        <w:rPr>
          <w:rFonts w:eastAsia="仿宋_GB2312"/>
          <w:sz w:val="28"/>
        </w:rPr>
        <w:t>.  (</w:t>
      </w:r>
      <w:r>
        <w:rPr>
          <w:rFonts w:eastAsia="仿宋_GB2312" w:hint="eastAsia"/>
          <w:sz w:val="28"/>
        </w:rPr>
        <w:t>46</w:t>
      </w:r>
      <w:r>
        <w:rPr>
          <w:rFonts w:eastAsia="仿宋_GB2312"/>
          <w:sz w:val="28"/>
        </w:rPr>
        <w:t>)</w:t>
      </w:r>
      <w:r>
        <w:rPr>
          <w:rFonts w:eastAsia="仿宋_GB2312" w:hint="eastAsia"/>
          <w:sz w:val="28"/>
        </w:rPr>
        <w:t xml:space="preserve"> </w:t>
      </w:r>
    </w:p>
    <w:p w:rsidR="006E4B3C" w:rsidRDefault="006E4B3C" w:rsidP="006E4B3C">
      <w:pPr>
        <w:numPr>
          <w:ilvl w:val="0"/>
          <w:numId w:val="19"/>
        </w:numPr>
        <w:spacing w:line="460" w:lineRule="exact"/>
        <w:rPr>
          <w:rFonts w:eastAsia="仿宋_GB2312"/>
          <w:sz w:val="28"/>
        </w:rPr>
      </w:pPr>
      <w:r>
        <w:rPr>
          <w:rFonts w:eastAsia="仿宋_GB2312" w:hint="eastAsia"/>
          <w:sz w:val="28"/>
        </w:rPr>
        <w:t>投标文件格式</w:t>
      </w:r>
      <w:r>
        <w:rPr>
          <w:rFonts w:eastAsia="仿宋_GB2312"/>
          <w:sz w:val="28"/>
        </w:rPr>
        <w:t>……</w:t>
      </w:r>
      <w:proofErr w:type="gramStart"/>
      <w:r>
        <w:rPr>
          <w:rFonts w:eastAsia="仿宋_GB2312"/>
          <w:sz w:val="28"/>
        </w:rPr>
        <w:t>………………………………</w:t>
      </w:r>
      <w:proofErr w:type="gramEnd"/>
      <w:r>
        <w:rPr>
          <w:rFonts w:eastAsia="仿宋_GB2312" w:hint="eastAsia"/>
          <w:sz w:val="28"/>
        </w:rPr>
        <w:t xml:space="preserve"> </w:t>
      </w:r>
      <w:r>
        <w:rPr>
          <w:rFonts w:eastAsia="仿宋_GB2312"/>
          <w:sz w:val="28"/>
        </w:rPr>
        <w:t>…</w:t>
      </w:r>
      <w:r>
        <w:rPr>
          <w:rFonts w:eastAsia="仿宋_GB2312" w:hint="eastAsia"/>
          <w:sz w:val="28"/>
        </w:rPr>
        <w:t xml:space="preserve"> </w:t>
      </w:r>
      <w:r>
        <w:rPr>
          <w:rFonts w:eastAsia="仿宋_GB2312"/>
          <w:sz w:val="28"/>
        </w:rPr>
        <w:t>.</w:t>
      </w:r>
      <w:r>
        <w:rPr>
          <w:rFonts w:eastAsia="仿宋_GB2312" w:hint="eastAsia"/>
          <w:sz w:val="28"/>
        </w:rPr>
        <w:t xml:space="preserve"> </w:t>
      </w:r>
      <w:r>
        <w:rPr>
          <w:rFonts w:eastAsia="仿宋_GB2312"/>
          <w:sz w:val="28"/>
        </w:rPr>
        <w:t>.  (</w:t>
      </w:r>
      <w:r>
        <w:rPr>
          <w:rFonts w:eastAsia="仿宋_GB2312" w:hint="eastAsia"/>
          <w:sz w:val="28"/>
        </w:rPr>
        <w:t>47</w:t>
      </w:r>
      <w:r>
        <w:rPr>
          <w:rFonts w:eastAsia="仿宋_GB2312"/>
          <w:sz w:val="28"/>
        </w:rPr>
        <w:t>)</w:t>
      </w:r>
    </w:p>
    <w:p w:rsidR="006E4B3C" w:rsidRDefault="006E4B3C" w:rsidP="006E4B3C">
      <w:pPr>
        <w:numPr>
          <w:ilvl w:val="1"/>
          <w:numId w:val="19"/>
        </w:numPr>
        <w:spacing w:line="460" w:lineRule="exact"/>
        <w:rPr>
          <w:rFonts w:eastAsia="仿宋_GB2312"/>
          <w:sz w:val="28"/>
        </w:rPr>
      </w:pPr>
      <w:r>
        <w:rPr>
          <w:rFonts w:eastAsia="仿宋_GB2312" w:hint="eastAsia"/>
          <w:sz w:val="28"/>
        </w:rPr>
        <w:t>法定代表人身份证明书</w:t>
      </w:r>
      <w:r>
        <w:rPr>
          <w:rFonts w:eastAsia="仿宋_GB2312"/>
          <w:sz w:val="28"/>
        </w:rPr>
        <w:t>……</w:t>
      </w:r>
      <w:proofErr w:type="gramStart"/>
      <w:r>
        <w:rPr>
          <w:rFonts w:eastAsia="仿宋_GB2312"/>
          <w:sz w:val="28"/>
        </w:rPr>
        <w:t>…………………………</w:t>
      </w:r>
      <w:proofErr w:type="gramEnd"/>
      <w:r>
        <w:rPr>
          <w:rFonts w:eastAsia="仿宋_GB2312"/>
          <w:sz w:val="28"/>
        </w:rPr>
        <w:t>.  (</w:t>
      </w:r>
      <w:r>
        <w:rPr>
          <w:rFonts w:eastAsia="仿宋_GB2312" w:hint="eastAsia"/>
          <w:sz w:val="28"/>
        </w:rPr>
        <w:t>48</w:t>
      </w:r>
      <w:r>
        <w:rPr>
          <w:rFonts w:eastAsia="仿宋_GB2312"/>
          <w:sz w:val="28"/>
        </w:rPr>
        <w:t>)</w:t>
      </w:r>
    </w:p>
    <w:p w:rsidR="006E4B3C" w:rsidRDefault="006E4B3C" w:rsidP="006E4B3C">
      <w:pPr>
        <w:numPr>
          <w:ilvl w:val="1"/>
          <w:numId w:val="19"/>
        </w:numPr>
        <w:spacing w:line="460" w:lineRule="exact"/>
        <w:rPr>
          <w:rFonts w:eastAsia="仿宋_GB2312"/>
          <w:sz w:val="28"/>
        </w:rPr>
      </w:pPr>
      <w:r>
        <w:rPr>
          <w:rFonts w:eastAsia="仿宋_GB2312" w:hint="eastAsia"/>
          <w:sz w:val="28"/>
        </w:rPr>
        <w:t>授权委托书</w:t>
      </w:r>
      <w:r>
        <w:rPr>
          <w:rFonts w:eastAsia="仿宋_GB2312"/>
          <w:sz w:val="28"/>
        </w:rPr>
        <w:t>……</w:t>
      </w:r>
      <w:proofErr w:type="gramStart"/>
      <w:r>
        <w:rPr>
          <w:rFonts w:eastAsia="仿宋_GB2312"/>
          <w:sz w:val="28"/>
        </w:rPr>
        <w:t>………………………………………</w:t>
      </w:r>
      <w:proofErr w:type="gramEnd"/>
      <w:r>
        <w:rPr>
          <w:rFonts w:eastAsia="仿宋_GB2312"/>
          <w:sz w:val="28"/>
        </w:rPr>
        <w:t>..  (</w:t>
      </w:r>
      <w:r>
        <w:rPr>
          <w:rFonts w:eastAsia="仿宋_GB2312" w:hint="eastAsia"/>
          <w:sz w:val="28"/>
        </w:rPr>
        <w:t>49</w:t>
      </w:r>
      <w:r>
        <w:rPr>
          <w:rFonts w:eastAsia="仿宋_GB2312"/>
          <w:sz w:val="28"/>
        </w:rPr>
        <w:t>)</w:t>
      </w:r>
    </w:p>
    <w:p w:rsidR="006E4B3C" w:rsidRDefault="006E4B3C" w:rsidP="006E4B3C">
      <w:pPr>
        <w:numPr>
          <w:ilvl w:val="1"/>
          <w:numId w:val="19"/>
        </w:numPr>
        <w:spacing w:line="460" w:lineRule="exact"/>
        <w:rPr>
          <w:rFonts w:eastAsia="仿宋_GB2312"/>
          <w:sz w:val="28"/>
        </w:rPr>
      </w:pPr>
      <w:r>
        <w:rPr>
          <w:rFonts w:eastAsia="仿宋_GB2312" w:hint="eastAsia"/>
          <w:sz w:val="28"/>
        </w:rPr>
        <w:t>投标函</w:t>
      </w:r>
      <w:r>
        <w:rPr>
          <w:rFonts w:eastAsia="仿宋_GB2312"/>
          <w:sz w:val="28"/>
        </w:rPr>
        <w:t>……</w:t>
      </w:r>
      <w:proofErr w:type="gramStart"/>
      <w:r>
        <w:rPr>
          <w:rFonts w:eastAsia="仿宋_GB2312"/>
          <w:sz w:val="28"/>
        </w:rPr>
        <w:t>……………………………………………</w:t>
      </w:r>
      <w:proofErr w:type="gramEnd"/>
      <w:r>
        <w:rPr>
          <w:rFonts w:eastAsia="仿宋_GB2312"/>
          <w:sz w:val="28"/>
        </w:rPr>
        <w:t>..  (</w:t>
      </w:r>
      <w:r>
        <w:rPr>
          <w:rFonts w:eastAsia="仿宋_GB2312" w:hint="eastAsia"/>
          <w:sz w:val="28"/>
        </w:rPr>
        <w:t>50</w:t>
      </w:r>
      <w:r>
        <w:rPr>
          <w:rFonts w:eastAsia="仿宋_GB2312"/>
          <w:sz w:val="28"/>
        </w:rPr>
        <w:t>)</w:t>
      </w:r>
    </w:p>
    <w:p w:rsidR="006E4B3C" w:rsidRDefault="006E4B3C" w:rsidP="006E4B3C">
      <w:pPr>
        <w:numPr>
          <w:ilvl w:val="1"/>
          <w:numId w:val="19"/>
        </w:numPr>
        <w:spacing w:line="460" w:lineRule="exact"/>
        <w:rPr>
          <w:rFonts w:eastAsia="仿宋_GB2312"/>
          <w:sz w:val="28"/>
        </w:rPr>
      </w:pPr>
      <w:r>
        <w:rPr>
          <w:rFonts w:eastAsia="仿宋_GB2312" w:hint="eastAsia"/>
          <w:sz w:val="28"/>
        </w:rPr>
        <w:t>工程量清单计价格式</w:t>
      </w:r>
      <w:r>
        <w:rPr>
          <w:rFonts w:eastAsia="仿宋_GB2312"/>
          <w:sz w:val="28"/>
        </w:rPr>
        <w:t>……</w:t>
      </w:r>
      <w:proofErr w:type="gramStart"/>
      <w:r>
        <w:rPr>
          <w:rFonts w:eastAsia="仿宋_GB2312"/>
          <w:sz w:val="28"/>
        </w:rPr>
        <w:t>……………………………</w:t>
      </w:r>
      <w:proofErr w:type="gramEnd"/>
      <w:r>
        <w:rPr>
          <w:rFonts w:eastAsia="仿宋_GB2312"/>
          <w:sz w:val="28"/>
        </w:rPr>
        <w:t>..  (</w:t>
      </w:r>
      <w:r>
        <w:rPr>
          <w:rFonts w:eastAsia="仿宋_GB2312" w:hint="eastAsia"/>
          <w:sz w:val="28"/>
        </w:rPr>
        <w:t>51</w:t>
      </w:r>
      <w:r>
        <w:rPr>
          <w:rFonts w:eastAsia="仿宋_GB2312"/>
          <w:sz w:val="28"/>
        </w:rPr>
        <w:t>)</w:t>
      </w:r>
    </w:p>
    <w:p w:rsidR="006E4B3C" w:rsidRDefault="006E4B3C" w:rsidP="006E4B3C">
      <w:pPr>
        <w:spacing w:line="460" w:lineRule="exact"/>
        <w:ind w:left="420"/>
        <w:rPr>
          <w:rFonts w:eastAsia="仿宋_GB2312"/>
          <w:sz w:val="28"/>
        </w:rPr>
      </w:pPr>
      <w:r>
        <w:rPr>
          <w:rFonts w:eastAsia="仿宋_GB2312" w:hint="eastAsia"/>
          <w:sz w:val="28"/>
        </w:rPr>
        <w:t>附表</w:t>
      </w:r>
      <w:r>
        <w:rPr>
          <w:rFonts w:eastAsia="仿宋_GB2312"/>
          <w:sz w:val="28"/>
        </w:rPr>
        <w:t>1</w:t>
      </w:r>
      <w:r>
        <w:rPr>
          <w:rFonts w:eastAsia="仿宋_GB2312" w:hint="eastAsia"/>
          <w:sz w:val="28"/>
        </w:rPr>
        <w:t>封面</w:t>
      </w:r>
      <w:r>
        <w:rPr>
          <w:rFonts w:eastAsia="仿宋_GB2312"/>
          <w:sz w:val="28"/>
        </w:rPr>
        <w:t>……</w:t>
      </w:r>
      <w:proofErr w:type="gramStart"/>
      <w:r>
        <w:rPr>
          <w:rFonts w:eastAsia="仿宋_GB2312"/>
          <w:sz w:val="28"/>
        </w:rPr>
        <w:t>………………………………………………</w:t>
      </w:r>
      <w:proofErr w:type="gramEnd"/>
      <w:r>
        <w:rPr>
          <w:rFonts w:eastAsia="仿宋_GB2312"/>
          <w:sz w:val="28"/>
        </w:rPr>
        <w:t xml:space="preserve">  (</w:t>
      </w:r>
      <w:r>
        <w:rPr>
          <w:rFonts w:eastAsia="仿宋_GB2312" w:hint="eastAsia"/>
          <w:sz w:val="28"/>
        </w:rPr>
        <w:t>52</w:t>
      </w:r>
      <w:r>
        <w:rPr>
          <w:rFonts w:eastAsia="仿宋_GB2312"/>
          <w:sz w:val="28"/>
        </w:rPr>
        <w:t>)</w:t>
      </w:r>
    </w:p>
    <w:p w:rsidR="006E4B3C" w:rsidRDefault="006E4B3C" w:rsidP="006E4B3C">
      <w:pPr>
        <w:spacing w:line="460" w:lineRule="exact"/>
        <w:ind w:left="420"/>
        <w:rPr>
          <w:rFonts w:eastAsia="仿宋_GB2312"/>
          <w:sz w:val="28"/>
        </w:rPr>
      </w:pPr>
      <w:r>
        <w:rPr>
          <w:rFonts w:eastAsia="仿宋_GB2312" w:hint="eastAsia"/>
          <w:sz w:val="28"/>
        </w:rPr>
        <w:t>附表</w:t>
      </w:r>
      <w:r>
        <w:rPr>
          <w:rFonts w:eastAsia="仿宋_GB2312"/>
          <w:sz w:val="28"/>
        </w:rPr>
        <w:t>2</w:t>
      </w:r>
      <w:r>
        <w:rPr>
          <w:rFonts w:eastAsia="仿宋_GB2312" w:hint="eastAsia"/>
          <w:sz w:val="28"/>
        </w:rPr>
        <w:t>投标总价</w:t>
      </w:r>
      <w:r>
        <w:rPr>
          <w:rFonts w:eastAsia="仿宋_GB2312"/>
          <w:sz w:val="28"/>
        </w:rPr>
        <w:t>……</w:t>
      </w:r>
      <w:proofErr w:type="gramStart"/>
      <w:r>
        <w:rPr>
          <w:rFonts w:eastAsia="仿宋_GB2312"/>
          <w:sz w:val="28"/>
        </w:rPr>
        <w:t>…………………………………………</w:t>
      </w:r>
      <w:proofErr w:type="gramEnd"/>
      <w:r>
        <w:rPr>
          <w:rFonts w:eastAsia="仿宋_GB2312"/>
          <w:sz w:val="28"/>
        </w:rPr>
        <w:t xml:space="preserve">  (</w:t>
      </w:r>
      <w:r>
        <w:rPr>
          <w:rFonts w:eastAsia="仿宋_GB2312" w:hint="eastAsia"/>
          <w:sz w:val="28"/>
        </w:rPr>
        <w:t>53</w:t>
      </w:r>
      <w:r>
        <w:rPr>
          <w:rFonts w:eastAsia="仿宋_GB2312"/>
          <w:sz w:val="28"/>
        </w:rPr>
        <w:t>)</w:t>
      </w:r>
    </w:p>
    <w:p w:rsidR="006E4B3C" w:rsidRDefault="006E4B3C" w:rsidP="006E4B3C">
      <w:pPr>
        <w:spacing w:line="460" w:lineRule="exact"/>
        <w:ind w:left="420"/>
        <w:rPr>
          <w:rFonts w:eastAsia="仿宋_GB2312"/>
          <w:sz w:val="28"/>
        </w:rPr>
      </w:pPr>
      <w:r>
        <w:rPr>
          <w:rFonts w:eastAsia="仿宋_GB2312" w:hint="eastAsia"/>
          <w:sz w:val="28"/>
        </w:rPr>
        <w:t>附表</w:t>
      </w:r>
      <w:r>
        <w:rPr>
          <w:rFonts w:eastAsia="仿宋_GB2312"/>
          <w:sz w:val="28"/>
        </w:rPr>
        <w:t>3</w:t>
      </w:r>
      <w:r>
        <w:rPr>
          <w:rFonts w:eastAsia="仿宋_GB2312" w:hint="eastAsia"/>
          <w:sz w:val="28"/>
        </w:rPr>
        <w:t>工程项目总价表</w:t>
      </w:r>
      <w:r>
        <w:rPr>
          <w:rFonts w:eastAsia="仿宋_GB2312"/>
          <w:sz w:val="28"/>
        </w:rPr>
        <w:t>……</w:t>
      </w:r>
      <w:proofErr w:type="gramStart"/>
      <w:r>
        <w:rPr>
          <w:rFonts w:eastAsia="仿宋_GB2312"/>
          <w:sz w:val="28"/>
        </w:rPr>
        <w:t>…………………………………</w:t>
      </w:r>
      <w:proofErr w:type="gramEnd"/>
      <w:r>
        <w:rPr>
          <w:rFonts w:eastAsia="仿宋_GB2312"/>
          <w:sz w:val="28"/>
        </w:rPr>
        <w:t xml:space="preserve">  (</w:t>
      </w:r>
      <w:r>
        <w:rPr>
          <w:rFonts w:eastAsia="仿宋_GB2312" w:hint="eastAsia"/>
          <w:sz w:val="28"/>
        </w:rPr>
        <w:t>54</w:t>
      </w:r>
      <w:r>
        <w:rPr>
          <w:rFonts w:eastAsia="仿宋_GB2312"/>
          <w:sz w:val="28"/>
        </w:rPr>
        <w:t>)</w:t>
      </w:r>
    </w:p>
    <w:p w:rsidR="006E4B3C" w:rsidRDefault="006E4B3C" w:rsidP="006E4B3C">
      <w:pPr>
        <w:spacing w:line="460" w:lineRule="exact"/>
        <w:ind w:left="420"/>
        <w:rPr>
          <w:rFonts w:eastAsia="仿宋_GB2312"/>
          <w:sz w:val="28"/>
        </w:rPr>
      </w:pPr>
      <w:r>
        <w:rPr>
          <w:rFonts w:eastAsia="仿宋_GB2312" w:hint="eastAsia"/>
          <w:sz w:val="28"/>
        </w:rPr>
        <w:t>附表</w:t>
      </w:r>
      <w:r>
        <w:rPr>
          <w:rFonts w:eastAsia="仿宋_GB2312"/>
          <w:sz w:val="28"/>
        </w:rPr>
        <w:t>4</w:t>
      </w:r>
      <w:r>
        <w:rPr>
          <w:rFonts w:eastAsia="仿宋_GB2312" w:hint="eastAsia"/>
          <w:sz w:val="28"/>
        </w:rPr>
        <w:t>单项工程费汇总表</w:t>
      </w:r>
      <w:r>
        <w:rPr>
          <w:rFonts w:eastAsia="仿宋_GB2312"/>
          <w:sz w:val="28"/>
        </w:rPr>
        <w:t>……</w:t>
      </w:r>
      <w:proofErr w:type="gramStart"/>
      <w:r>
        <w:rPr>
          <w:rFonts w:eastAsia="仿宋_GB2312"/>
          <w:sz w:val="28"/>
        </w:rPr>
        <w:t>………………………………</w:t>
      </w:r>
      <w:proofErr w:type="gramEnd"/>
      <w:r>
        <w:rPr>
          <w:rFonts w:eastAsia="仿宋_GB2312"/>
          <w:sz w:val="28"/>
        </w:rPr>
        <w:t xml:space="preserve">  (</w:t>
      </w:r>
      <w:r>
        <w:rPr>
          <w:rFonts w:eastAsia="仿宋_GB2312" w:hint="eastAsia"/>
          <w:sz w:val="28"/>
        </w:rPr>
        <w:t>55</w:t>
      </w:r>
      <w:r>
        <w:rPr>
          <w:rFonts w:eastAsia="仿宋_GB2312"/>
          <w:sz w:val="28"/>
        </w:rPr>
        <w:t>)</w:t>
      </w:r>
    </w:p>
    <w:p w:rsidR="006E4B3C" w:rsidRDefault="006E4B3C" w:rsidP="006E4B3C">
      <w:pPr>
        <w:spacing w:line="460" w:lineRule="exact"/>
        <w:ind w:left="420"/>
        <w:rPr>
          <w:rFonts w:eastAsia="仿宋_GB2312"/>
          <w:sz w:val="28"/>
        </w:rPr>
      </w:pPr>
      <w:r>
        <w:rPr>
          <w:rFonts w:eastAsia="仿宋_GB2312" w:hint="eastAsia"/>
          <w:sz w:val="28"/>
        </w:rPr>
        <w:t>附表</w:t>
      </w:r>
      <w:r>
        <w:rPr>
          <w:rFonts w:eastAsia="仿宋_GB2312"/>
          <w:sz w:val="28"/>
        </w:rPr>
        <w:t>5</w:t>
      </w:r>
      <w:r>
        <w:rPr>
          <w:rFonts w:eastAsia="仿宋_GB2312" w:hint="eastAsia"/>
          <w:sz w:val="28"/>
        </w:rPr>
        <w:t>单位工程费汇总表</w:t>
      </w:r>
      <w:r>
        <w:rPr>
          <w:rFonts w:eastAsia="仿宋_GB2312"/>
          <w:sz w:val="28"/>
        </w:rPr>
        <w:t>……</w:t>
      </w:r>
      <w:proofErr w:type="gramStart"/>
      <w:r>
        <w:rPr>
          <w:rFonts w:eastAsia="仿宋_GB2312"/>
          <w:sz w:val="28"/>
        </w:rPr>
        <w:t>………………………………</w:t>
      </w:r>
      <w:proofErr w:type="gramEnd"/>
      <w:r>
        <w:rPr>
          <w:rFonts w:eastAsia="仿宋_GB2312"/>
          <w:sz w:val="28"/>
        </w:rPr>
        <w:t xml:space="preserve">  (</w:t>
      </w:r>
      <w:r>
        <w:rPr>
          <w:rFonts w:eastAsia="仿宋_GB2312" w:hint="eastAsia"/>
          <w:sz w:val="28"/>
        </w:rPr>
        <w:t>56)</w:t>
      </w:r>
    </w:p>
    <w:p w:rsidR="006E4B3C" w:rsidRDefault="006E4B3C" w:rsidP="006E4B3C">
      <w:pPr>
        <w:spacing w:line="460" w:lineRule="exact"/>
        <w:ind w:left="420"/>
        <w:rPr>
          <w:rFonts w:eastAsia="仿宋_GB2312"/>
          <w:sz w:val="28"/>
        </w:rPr>
      </w:pPr>
      <w:r>
        <w:rPr>
          <w:rFonts w:eastAsia="仿宋_GB2312" w:hint="eastAsia"/>
          <w:sz w:val="28"/>
        </w:rPr>
        <w:t>附表</w:t>
      </w:r>
      <w:r>
        <w:rPr>
          <w:rFonts w:eastAsia="仿宋_GB2312"/>
          <w:sz w:val="28"/>
        </w:rPr>
        <w:t>6</w:t>
      </w:r>
      <w:r>
        <w:rPr>
          <w:rFonts w:eastAsia="仿宋_GB2312" w:hint="eastAsia"/>
          <w:sz w:val="28"/>
        </w:rPr>
        <w:t>分部分项工程量清单计价表</w:t>
      </w:r>
      <w:r>
        <w:rPr>
          <w:rFonts w:eastAsia="仿宋_GB2312"/>
          <w:sz w:val="28"/>
        </w:rPr>
        <w:t>……</w:t>
      </w:r>
      <w:proofErr w:type="gramStart"/>
      <w:r>
        <w:rPr>
          <w:rFonts w:eastAsia="仿宋_GB2312"/>
          <w:sz w:val="28"/>
        </w:rPr>
        <w:t>……………………</w:t>
      </w:r>
      <w:proofErr w:type="gramEnd"/>
      <w:r>
        <w:rPr>
          <w:rFonts w:eastAsia="仿宋_GB2312"/>
          <w:sz w:val="28"/>
        </w:rPr>
        <w:t xml:space="preserve">  (</w:t>
      </w:r>
      <w:r>
        <w:rPr>
          <w:rFonts w:eastAsia="仿宋_GB2312" w:hint="eastAsia"/>
          <w:sz w:val="28"/>
        </w:rPr>
        <w:t>57</w:t>
      </w:r>
      <w:r>
        <w:rPr>
          <w:rFonts w:eastAsia="仿宋_GB2312"/>
          <w:sz w:val="28"/>
        </w:rPr>
        <w:t>)</w:t>
      </w:r>
    </w:p>
    <w:p w:rsidR="006E4B3C" w:rsidRDefault="006E4B3C" w:rsidP="006E4B3C">
      <w:pPr>
        <w:spacing w:line="460" w:lineRule="exact"/>
        <w:ind w:left="420"/>
        <w:rPr>
          <w:rFonts w:eastAsia="仿宋_GB2312"/>
          <w:sz w:val="28"/>
        </w:rPr>
      </w:pPr>
      <w:r>
        <w:rPr>
          <w:rFonts w:eastAsia="仿宋_GB2312" w:hint="eastAsia"/>
          <w:sz w:val="28"/>
        </w:rPr>
        <w:t>附表</w:t>
      </w:r>
      <w:r>
        <w:rPr>
          <w:rFonts w:eastAsia="仿宋_GB2312"/>
          <w:sz w:val="28"/>
        </w:rPr>
        <w:t>7</w:t>
      </w:r>
      <w:r>
        <w:rPr>
          <w:rFonts w:eastAsia="仿宋_GB2312" w:hint="eastAsia"/>
          <w:sz w:val="28"/>
        </w:rPr>
        <w:t>措施项目清单计价表</w:t>
      </w:r>
      <w:r>
        <w:rPr>
          <w:rFonts w:eastAsia="仿宋_GB2312"/>
          <w:sz w:val="28"/>
        </w:rPr>
        <w:t>……</w:t>
      </w:r>
      <w:proofErr w:type="gramStart"/>
      <w:r>
        <w:rPr>
          <w:rFonts w:eastAsia="仿宋_GB2312"/>
          <w:sz w:val="28"/>
        </w:rPr>
        <w:t>……………………………</w:t>
      </w:r>
      <w:proofErr w:type="gramEnd"/>
      <w:r>
        <w:rPr>
          <w:rFonts w:eastAsia="仿宋_GB2312"/>
          <w:sz w:val="28"/>
        </w:rPr>
        <w:t xml:space="preserve">  (</w:t>
      </w:r>
      <w:r>
        <w:rPr>
          <w:rFonts w:eastAsia="仿宋_GB2312" w:hint="eastAsia"/>
          <w:sz w:val="28"/>
        </w:rPr>
        <w:t>58</w:t>
      </w:r>
      <w:r>
        <w:rPr>
          <w:rFonts w:eastAsia="仿宋_GB2312"/>
          <w:sz w:val="28"/>
        </w:rPr>
        <w:t>)</w:t>
      </w:r>
    </w:p>
    <w:p w:rsidR="006E4B3C" w:rsidRDefault="006E4B3C" w:rsidP="006E4B3C">
      <w:pPr>
        <w:spacing w:line="460" w:lineRule="exact"/>
        <w:ind w:left="420"/>
        <w:rPr>
          <w:rFonts w:eastAsia="仿宋_GB2312"/>
          <w:sz w:val="28"/>
        </w:rPr>
      </w:pPr>
      <w:r>
        <w:rPr>
          <w:rFonts w:eastAsia="仿宋_GB2312" w:hint="eastAsia"/>
          <w:sz w:val="28"/>
        </w:rPr>
        <w:t>附表</w:t>
      </w:r>
      <w:r>
        <w:rPr>
          <w:rFonts w:eastAsia="仿宋_GB2312"/>
          <w:sz w:val="28"/>
        </w:rPr>
        <w:t>8</w:t>
      </w:r>
      <w:r>
        <w:rPr>
          <w:rFonts w:eastAsia="仿宋_GB2312" w:hint="eastAsia"/>
          <w:sz w:val="28"/>
        </w:rPr>
        <w:t>其他项目清单计价表</w:t>
      </w:r>
      <w:r>
        <w:rPr>
          <w:rFonts w:eastAsia="仿宋_GB2312"/>
          <w:sz w:val="28"/>
        </w:rPr>
        <w:t>……</w:t>
      </w:r>
      <w:proofErr w:type="gramStart"/>
      <w:r>
        <w:rPr>
          <w:rFonts w:eastAsia="仿宋_GB2312"/>
          <w:sz w:val="28"/>
        </w:rPr>
        <w:t>……………………………</w:t>
      </w:r>
      <w:proofErr w:type="gramEnd"/>
      <w:r>
        <w:rPr>
          <w:rFonts w:eastAsia="仿宋_GB2312"/>
          <w:sz w:val="28"/>
        </w:rPr>
        <w:t xml:space="preserve">  (</w:t>
      </w:r>
      <w:r>
        <w:rPr>
          <w:rFonts w:eastAsia="仿宋_GB2312" w:hint="eastAsia"/>
          <w:sz w:val="28"/>
        </w:rPr>
        <w:t>59</w:t>
      </w:r>
      <w:r>
        <w:rPr>
          <w:rFonts w:eastAsia="仿宋_GB2312"/>
          <w:sz w:val="28"/>
        </w:rPr>
        <w:t>)</w:t>
      </w:r>
    </w:p>
    <w:p w:rsidR="006E4B3C" w:rsidRDefault="006E4B3C" w:rsidP="006E4B3C">
      <w:pPr>
        <w:spacing w:line="460" w:lineRule="exact"/>
        <w:ind w:left="420"/>
        <w:rPr>
          <w:rFonts w:eastAsia="仿宋_GB2312"/>
          <w:sz w:val="28"/>
        </w:rPr>
      </w:pPr>
      <w:r>
        <w:rPr>
          <w:rFonts w:eastAsia="仿宋_GB2312" w:hint="eastAsia"/>
          <w:sz w:val="28"/>
        </w:rPr>
        <w:t>附表</w:t>
      </w:r>
      <w:r>
        <w:rPr>
          <w:rFonts w:eastAsia="仿宋_GB2312"/>
          <w:sz w:val="28"/>
        </w:rPr>
        <w:t>9</w:t>
      </w:r>
      <w:r>
        <w:rPr>
          <w:rFonts w:eastAsia="仿宋_GB2312" w:hint="eastAsia"/>
          <w:sz w:val="28"/>
        </w:rPr>
        <w:t>零星工作项目计价表</w:t>
      </w:r>
      <w:r>
        <w:rPr>
          <w:rFonts w:eastAsia="仿宋_GB2312"/>
          <w:sz w:val="28"/>
        </w:rPr>
        <w:t>……</w:t>
      </w:r>
      <w:proofErr w:type="gramStart"/>
      <w:r>
        <w:rPr>
          <w:rFonts w:eastAsia="仿宋_GB2312"/>
          <w:sz w:val="28"/>
        </w:rPr>
        <w:t>……………………………</w:t>
      </w:r>
      <w:proofErr w:type="gramEnd"/>
      <w:r>
        <w:rPr>
          <w:rFonts w:eastAsia="仿宋_GB2312"/>
          <w:sz w:val="28"/>
        </w:rPr>
        <w:t xml:space="preserve">  (</w:t>
      </w:r>
      <w:r>
        <w:rPr>
          <w:rFonts w:eastAsia="仿宋_GB2312" w:hint="eastAsia"/>
          <w:sz w:val="28"/>
        </w:rPr>
        <w:t>60</w:t>
      </w:r>
      <w:r>
        <w:rPr>
          <w:rFonts w:eastAsia="仿宋_GB2312"/>
          <w:sz w:val="28"/>
        </w:rPr>
        <w:t>)</w:t>
      </w:r>
    </w:p>
    <w:p w:rsidR="006E4B3C" w:rsidRDefault="006E4B3C" w:rsidP="006E4B3C">
      <w:pPr>
        <w:spacing w:line="460" w:lineRule="exact"/>
        <w:ind w:left="420"/>
        <w:rPr>
          <w:rFonts w:eastAsia="仿宋_GB2312"/>
          <w:sz w:val="28"/>
        </w:rPr>
      </w:pPr>
      <w:r>
        <w:rPr>
          <w:rFonts w:eastAsia="仿宋_GB2312" w:hint="eastAsia"/>
          <w:sz w:val="28"/>
        </w:rPr>
        <w:t>附表</w:t>
      </w:r>
      <w:r>
        <w:rPr>
          <w:rFonts w:eastAsia="仿宋_GB2312"/>
          <w:sz w:val="28"/>
        </w:rPr>
        <w:t>10</w:t>
      </w:r>
      <w:r>
        <w:rPr>
          <w:rFonts w:eastAsia="仿宋_GB2312" w:hint="eastAsia"/>
          <w:sz w:val="28"/>
        </w:rPr>
        <w:t>分部分项工程量清单综合单价分析表</w:t>
      </w:r>
      <w:r>
        <w:rPr>
          <w:rFonts w:eastAsia="仿宋_GB2312"/>
          <w:sz w:val="28"/>
        </w:rPr>
        <w:t>……</w:t>
      </w:r>
      <w:proofErr w:type="gramStart"/>
      <w:r>
        <w:rPr>
          <w:rFonts w:eastAsia="仿宋_GB2312"/>
          <w:sz w:val="28"/>
        </w:rPr>
        <w:t>………</w:t>
      </w:r>
      <w:proofErr w:type="gramEnd"/>
      <w:r>
        <w:rPr>
          <w:rFonts w:eastAsia="仿宋_GB2312"/>
          <w:sz w:val="28"/>
        </w:rPr>
        <w:t>..  (</w:t>
      </w:r>
      <w:r>
        <w:rPr>
          <w:rFonts w:eastAsia="仿宋_GB2312" w:hint="eastAsia"/>
          <w:sz w:val="28"/>
        </w:rPr>
        <w:t>61</w:t>
      </w:r>
      <w:r>
        <w:rPr>
          <w:rFonts w:eastAsia="仿宋_GB2312"/>
          <w:sz w:val="28"/>
        </w:rPr>
        <w:t>)</w:t>
      </w:r>
    </w:p>
    <w:p w:rsidR="006E4B3C" w:rsidRDefault="006E4B3C" w:rsidP="006E4B3C">
      <w:pPr>
        <w:spacing w:line="460" w:lineRule="exact"/>
        <w:ind w:left="420"/>
        <w:rPr>
          <w:rFonts w:eastAsia="仿宋_GB2312"/>
          <w:sz w:val="28"/>
        </w:rPr>
      </w:pPr>
      <w:r>
        <w:rPr>
          <w:rFonts w:eastAsia="仿宋_GB2312" w:hint="eastAsia"/>
          <w:sz w:val="28"/>
        </w:rPr>
        <w:t>附表</w:t>
      </w:r>
      <w:r>
        <w:rPr>
          <w:rFonts w:eastAsia="仿宋_GB2312"/>
          <w:sz w:val="28"/>
        </w:rPr>
        <w:t>11</w:t>
      </w:r>
      <w:r>
        <w:rPr>
          <w:rFonts w:eastAsia="仿宋_GB2312" w:hint="eastAsia"/>
          <w:sz w:val="28"/>
        </w:rPr>
        <w:t>措施项目</w:t>
      </w:r>
      <w:proofErr w:type="gramStart"/>
      <w:r>
        <w:rPr>
          <w:rFonts w:eastAsia="仿宋_GB2312" w:hint="eastAsia"/>
          <w:sz w:val="28"/>
        </w:rPr>
        <w:t>费分析</w:t>
      </w:r>
      <w:proofErr w:type="gramEnd"/>
      <w:r>
        <w:rPr>
          <w:rFonts w:eastAsia="仿宋_GB2312" w:hint="eastAsia"/>
          <w:sz w:val="28"/>
        </w:rPr>
        <w:t>表</w:t>
      </w:r>
      <w:r>
        <w:rPr>
          <w:rFonts w:eastAsia="仿宋_GB2312"/>
          <w:sz w:val="28"/>
        </w:rPr>
        <w:t>……</w:t>
      </w:r>
      <w:proofErr w:type="gramStart"/>
      <w:r>
        <w:rPr>
          <w:rFonts w:eastAsia="仿宋_GB2312"/>
          <w:sz w:val="28"/>
        </w:rPr>
        <w:t>……………………………</w:t>
      </w:r>
      <w:proofErr w:type="gramEnd"/>
      <w:r>
        <w:rPr>
          <w:rFonts w:eastAsia="仿宋_GB2312"/>
          <w:sz w:val="28"/>
        </w:rPr>
        <w:t>..  (</w:t>
      </w:r>
      <w:r>
        <w:rPr>
          <w:rFonts w:eastAsia="仿宋_GB2312" w:hint="eastAsia"/>
          <w:sz w:val="28"/>
        </w:rPr>
        <w:t>62</w:t>
      </w:r>
      <w:r>
        <w:rPr>
          <w:rFonts w:eastAsia="仿宋_GB2312"/>
          <w:sz w:val="28"/>
        </w:rPr>
        <w:t>)</w:t>
      </w:r>
    </w:p>
    <w:p w:rsidR="006E4B3C" w:rsidRDefault="006E4B3C" w:rsidP="006E4B3C">
      <w:pPr>
        <w:spacing w:line="460" w:lineRule="exact"/>
        <w:ind w:left="420"/>
        <w:rPr>
          <w:rFonts w:eastAsia="仿宋_GB2312"/>
          <w:sz w:val="28"/>
        </w:rPr>
      </w:pPr>
      <w:r>
        <w:rPr>
          <w:rFonts w:eastAsia="仿宋_GB2312" w:hint="eastAsia"/>
          <w:sz w:val="28"/>
        </w:rPr>
        <w:t>附表</w:t>
      </w:r>
      <w:r>
        <w:rPr>
          <w:rFonts w:eastAsia="仿宋_GB2312"/>
          <w:sz w:val="28"/>
        </w:rPr>
        <w:t>12</w:t>
      </w:r>
      <w:r>
        <w:rPr>
          <w:rFonts w:eastAsia="仿宋_GB2312" w:hint="eastAsia"/>
          <w:sz w:val="28"/>
        </w:rPr>
        <w:t>主要材料设备价格表</w:t>
      </w:r>
      <w:proofErr w:type="gramStart"/>
      <w:r>
        <w:rPr>
          <w:rFonts w:eastAsia="仿宋_GB2312" w:hint="eastAsia"/>
          <w:sz w:val="28"/>
        </w:rPr>
        <w:t>一乙供</w:t>
      </w:r>
      <w:proofErr w:type="gramEnd"/>
      <w:r>
        <w:rPr>
          <w:rFonts w:eastAsia="仿宋_GB2312" w:hint="eastAsia"/>
          <w:sz w:val="28"/>
        </w:rPr>
        <w:t>材料设备</w:t>
      </w:r>
      <w:r>
        <w:rPr>
          <w:rFonts w:eastAsia="仿宋_GB2312"/>
          <w:sz w:val="28"/>
        </w:rPr>
        <w:t>……</w:t>
      </w:r>
      <w:proofErr w:type="gramStart"/>
      <w:r>
        <w:rPr>
          <w:rFonts w:eastAsia="仿宋_GB2312"/>
          <w:sz w:val="28"/>
        </w:rPr>
        <w:t>………</w:t>
      </w:r>
      <w:proofErr w:type="gramEnd"/>
      <w:r>
        <w:rPr>
          <w:rFonts w:eastAsia="仿宋_GB2312"/>
          <w:sz w:val="28"/>
        </w:rPr>
        <w:t>..  (</w:t>
      </w:r>
      <w:r>
        <w:rPr>
          <w:rFonts w:eastAsia="仿宋_GB2312" w:hint="eastAsia"/>
          <w:sz w:val="28"/>
        </w:rPr>
        <w:t>63</w:t>
      </w:r>
      <w:r>
        <w:rPr>
          <w:rFonts w:eastAsia="仿宋_GB2312"/>
          <w:sz w:val="28"/>
        </w:rPr>
        <w:t>)</w:t>
      </w:r>
    </w:p>
    <w:p w:rsidR="006E4B3C" w:rsidRDefault="006E4B3C" w:rsidP="006E4B3C">
      <w:pPr>
        <w:spacing w:line="460" w:lineRule="exact"/>
        <w:ind w:left="420"/>
        <w:rPr>
          <w:rFonts w:eastAsia="仿宋_GB2312"/>
          <w:sz w:val="28"/>
        </w:rPr>
      </w:pPr>
      <w:r>
        <w:rPr>
          <w:rFonts w:eastAsia="仿宋_GB2312" w:hint="eastAsia"/>
          <w:sz w:val="28"/>
        </w:rPr>
        <w:t>附表</w:t>
      </w:r>
      <w:r>
        <w:rPr>
          <w:rFonts w:eastAsia="仿宋_GB2312"/>
          <w:sz w:val="28"/>
        </w:rPr>
        <w:t>13</w:t>
      </w:r>
      <w:r>
        <w:rPr>
          <w:rFonts w:eastAsia="仿宋_GB2312" w:hint="eastAsia"/>
          <w:sz w:val="28"/>
        </w:rPr>
        <w:t>主要材料设备价格表</w:t>
      </w:r>
      <w:proofErr w:type="gramStart"/>
      <w:r>
        <w:rPr>
          <w:rFonts w:eastAsia="仿宋_GB2312" w:hint="eastAsia"/>
          <w:sz w:val="28"/>
        </w:rPr>
        <w:t>二甲供材料</w:t>
      </w:r>
      <w:proofErr w:type="gramEnd"/>
      <w:r>
        <w:rPr>
          <w:rFonts w:eastAsia="仿宋_GB2312" w:hint="eastAsia"/>
          <w:sz w:val="28"/>
        </w:rPr>
        <w:t>设备</w:t>
      </w:r>
      <w:r>
        <w:rPr>
          <w:rFonts w:eastAsia="仿宋_GB2312"/>
          <w:sz w:val="28"/>
        </w:rPr>
        <w:t>……</w:t>
      </w:r>
      <w:proofErr w:type="gramStart"/>
      <w:r>
        <w:rPr>
          <w:rFonts w:eastAsia="仿宋_GB2312"/>
          <w:sz w:val="28"/>
        </w:rPr>
        <w:t>………</w:t>
      </w:r>
      <w:proofErr w:type="gramEnd"/>
      <w:r>
        <w:rPr>
          <w:rFonts w:eastAsia="仿宋_GB2312"/>
          <w:sz w:val="28"/>
        </w:rPr>
        <w:t>..  (</w:t>
      </w:r>
      <w:r>
        <w:rPr>
          <w:rFonts w:eastAsia="仿宋_GB2312" w:hint="eastAsia"/>
          <w:sz w:val="28"/>
        </w:rPr>
        <w:t>64</w:t>
      </w:r>
      <w:r>
        <w:rPr>
          <w:rFonts w:eastAsia="仿宋_GB2312"/>
          <w:sz w:val="28"/>
        </w:rPr>
        <w:t>)</w:t>
      </w:r>
    </w:p>
    <w:p w:rsidR="006E4B3C" w:rsidRDefault="006E4B3C" w:rsidP="006E4B3C">
      <w:pPr>
        <w:spacing w:line="460" w:lineRule="exact"/>
        <w:ind w:left="420"/>
        <w:rPr>
          <w:rFonts w:eastAsia="仿宋_GB2312"/>
          <w:sz w:val="28"/>
        </w:rPr>
      </w:pPr>
      <w:r>
        <w:rPr>
          <w:rFonts w:eastAsia="仿宋_GB2312" w:hint="eastAsia"/>
          <w:sz w:val="28"/>
        </w:rPr>
        <w:t>五、计划投入的主要施工机械设备表</w:t>
      </w:r>
      <w:r>
        <w:rPr>
          <w:rFonts w:eastAsia="仿宋_GB2312"/>
          <w:sz w:val="28"/>
        </w:rPr>
        <w:t>……</w:t>
      </w:r>
      <w:proofErr w:type="gramStart"/>
      <w:r>
        <w:rPr>
          <w:rFonts w:eastAsia="仿宋_GB2312"/>
          <w:sz w:val="28"/>
        </w:rPr>
        <w:t>…………………</w:t>
      </w:r>
      <w:proofErr w:type="gramEnd"/>
      <w:r>
        <w:rPr>
          <w:rFonts w:eastAsia="仿宋_GB2312"/>
          <w:sz w:val="28"/>
        </w:rPr>
        <w:t xml:space="preserve">  (</w:t>
      </w:r>
      <w:r>
        <w:rPr>
          <w:rFonts w:eastAsia="仿宋_GB2312" w:hint="eastAsia"/>
          <w:sz w:val="28"/>
        </w:rPr>
        <w:t>65</w:t>
      </w:r>
      <w:r>
        <w:rPr>
          <w:rFonts w:eastAsia="仿宋_GB2312"/>
          <w:sz w:val="28"/>
        </w:rPr>
        <w:t>)</w:t>
      </w:r>
    </w:p>
    <w:p w:rsidR="006E4B3C" w:rsidRDefault="006E4B3C" w:rsidP="006E4B3C">
      <w:pPr>
        <w:spacing w:line="460" w:lineRule="exact"/>
        <w:ind w:left="420"/>
        <w:rPr>
          <w:rFonts w:eastAsia="仿宋_GB2312"/>
          <w:sz w:val="28"/>
        </w:rPr>
      </w:pPr>
      <w:r>
        <w:rPr>
          <w:rFonts w:eastAsia="仿宋_GB2312" w:hint="eastAsia"/>
          <w:sz w:val="28"/>
        </w:rPr>
        <w:t>六、主要施工管理人员表</w:t>
      </w:r>
      <w:r>
        <w:rPr>
          <w:rFonts w:eastAsia="仿宋_GB2312"/>
          <w:sz w:val="28"/>
        </w:rPr>
        <w:t>……</w:t>
      </w:r>
      <w:proofErr w:type="gramStart"/>
      <w:r>
        <w:rPr>
          <w:rFonts w:eastAsia="仿宋_GB2312"/>
          <w:sz w:val="28"/>
        </w:rPr>
        <w:t>………………………………</w:t>
      </w:r>
      <w:proofErr w:type="gramEnd"/>
      <w:r>
        <w:rPr>
          <w:rFonts w:eastAsia="仿宋_GB2312"/>
          <w:sz w:val="28"/>
        </w:rPr>
        <w:t xml:space="preserve">  (</w:t>
      </w:r>
      <w:r>
        <w:rPr>
          <w:rFonts w:eastAsia="仿宋_GB2312" w:hint="eastAsia"/>
          <w:sz w:val="28"/>
        </w:rPr>
        <w:t>66</w:t>
      </w:r>
      <w:r>
        <w:rPr>
          <w:rFonts w:eastAsia="仿宋_GB2312"/>
          <w:sz w:val="28"/>
        </w:rPr>
        <w:t>)</w:t>
      </w:r>
    </w:p>
    <w:p w:rsidR="006E4B3C" w:rsidRDefault="006E4B3C" w:rsidP="006E4B3C">
      <w:pPr>
        <w:rPr>
          <w:rFonts w:eastAsia="仿宋_GB2312" w:hint="eastAsia"/>
          <w:sz w:val="28"/>
        </w:rPr>
      </w:pPr>
    </w:p>
    <w:p w:rsidR="006E4B3C" w:rsidRDefault="006E4B3C" w:rsidP="006E4B3C">
      <w:pPr>
        <w:ind w:firstLine="555"/>
        <w:rPr>
          <w:rFonts w:eastAsia="仿宋_GB2312" w:hint="eastAsia"/>
          <w:sz w:val="28"/>
        </w:rPr>
      </w:pPr>
    </w:p>
    <w:p w:rsidR="006E4B3C" w:rsidRDefault="006E4B3C" w:rsidP="006E4B3C">
      <w:pPr>
        <w:ind w:left="840"/>
        <w:rPr>
          <w:rFonts w:eastAsia="仿宋_GB2312" w:hint="eastAsia"/>
          <w:sz w:val="28"/>
        </w:rPr>
      </w:pPr>
    </w:p>
    <w:p w:rsidR="006E4B3C" w:rsidRDefault="006E4B3C" w:rsidP="006E4B3C">
      <w:pPr>
        <w:spacing w:line="360" w:lineRule="auto"/>
        <w:jc w:val="center"/>
        <w:rPr>
          <w:rFonts w:eastAsia="黑体" w:hint="eastAsia"/>
          <w:sz w:val="25"/>
        </w:rPr>
      </w:pPr>
    </w:p>
    <w:p w:rsidR="006E4B3C" w:rsidRDefault="006E4B3C" w:rsidP="00423A2C">
      <w:pPr>
        <w:spacing w:line="360" w:lineRule="auto"/>
        <w:rPr>
          <w:rFonts w:eastAsia="黑体" w:hint="eastAsia"/>
          <w:sz w:val="36"/>
        </w:rPr>
      </w:pPr>
      <w:r>
        <w:rPr>
          <w:rFonts w:eastAsia="黑体" w:hint="eastAsia"/>
          <w:sz w:val="36"/>
        </w:rPr>
        <w:lastRenderedPageBreak/>
        <w:t>第一章</w:t>
      </w:r>
      <w:r>
        <w:rPr>
          <w:rFonts w:eastAsia="黑体" w:hint="eastAsia"/>
          <w:sz w:val="36"/>
        </w:rPr>
        <w:t xml:space="preserve">  </w:t>
      </w:r>
      <w:r>
        <w:rPr>
          <w:rFonts w:eastAsia="黑体" w:hint="eastAsia"/>
          <w:sz w:val="36"/>
        </w:rPr>
        <w:t>投标须知及投标须知前附表</w:t>
      </w:r>
    </w:p>
    <w:p w:rsidR="006E4B3C" w:rsidRDefault="006E4B3C" w:rsidP="006E4B3C">
      <w:pPr>
        <w:spacing w:line="360" w:lineRule="auto"/>
        <w:jc w:val="center"/>
        <w:rPr>
          <w:rFonts w:eastAsia="黑体" w:hint="eastAsia"/>
          <w:color w:val="000000"/>
          <w:sz w:val="30"/>
        </w:rPr>
      </w:pPr>
    </w:p>
    <w:p w:rsidR="006E4B3C" w:rsidRDefault="006E4B3C" w:rsidP="006E4B3C">
      <w:pPr>
        <w:spacing w:line="360" w:lineRule="auto"/>
        <w:jc w:val="center"/>
        <w:rPr>
          <w:rFonts w:hint="eastAsia"/>
          <w:color w:val="000000"/>
          <w:sz w:val="25"/>
        </w:rPr>
      </w:pPr>
      <w:r>
        <w:rPr>
          <w:rFonts w:eastAsia="黑体" w:hint="eastAsia"/>
          <w:color w:val="000000"/>
          <w:sz w:val="30"/>
        </w:rPr>
        <w:t>一、投标须知前附表</w:t>
      </w:r>
    </w:p>
    <w:tbl>
      <w:tblPr>
        <w:tblW w:w="8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8"/>
        <w:gridCol w:w="1100"/>
        <w:gridCol w:w="2000"/>
        <w:gridCol w:w="5000"/>
      </w:tblGrid>
      <w:tr w:rsidR="006E4B3C" w:rsidTr="00634090">
        <w:tblPrEx>
          <w:tblCellMar>
            <w:top w:w="0" w:type="dxa"/>
            <w:bottom w:w="0" w:type="dxa"/>
          </w:tblCellMar>
        </w:tblPrEx>
        <w:trPr>
          <w:trHeight w:val="680"/>
        </w:trPr>
        <w:tc>
          <w:tcPr>
            <w:tcW w:w="708" w:type="dxa"/>
          </w:tcPr>
          <w:p w:rsidR="006E4B3C" w:rsidRDefault="006E4B3C" w:rsidP="00634090">
            <w:pPr>
              <w:spacing w:line="360" w:lineRule="auto"/>
              <w:jc w:val="center"/>
              <w:rPr>
                <w:rFonts w:eastAsia="仿宋_GB2312" w:hint="eastAsia"/>
                <w:position w:val="-30"/>
                <w:sz w:val="25"/>
              </w:rPr>
            </w:pPr>
            <w:proofErr w:type="gramStart"/>
            <w:r>
              <w:rPr>
                <w:rFonts w:eastAsia="仿宋_GB2312" w:hint="eastAsia"/>
                <w:position w:val="-30"/>
                <w:sz w:val="25"/>
              </w:rPr>
              <w:t>项号</w:t>
            </w:r>
            <w:proofErr w:type="gramEnd"/>
          </w:p>
        </w:tc>
        <w:tc>
          <w:tcPr>
            <w:tcW w:w="1100" w:type="dxa"/>
            <w:vAlign w:val="center"/>
          </w:tcPr>
          <w:p w:rsidR="006E4B3C" w:rsidRDefault="006E4B3C" w:rsidP="00634090">
            <w:pPr>
              <w:spacing w:line="360" w:lineRule="auto"/>
              <w:jc w:val="center"/>
              <w:rPr>
                <w:rFonts w:eastAsia="仿宋_GB2312" w:hint="eastAsia"/>
                <w:position w:val="-50"/>
                <w:sz w:val="25"/>
              </w:rPr>
            </w:pPr>
            <w:r>
              <w:rPr>
                <w:rFonts w:eastAsia="仿宋_GB2312" w:hint="eastAsia"/>
                <w:position w:val="-50"/>
                <w:sz w:val="25"/>
              </w:rPr>
              <w:t>条款号</w:t>
            </w:r>
          </w:p>
        </w:tc>
        <w:tc>
          <w:tcPr>
            <w:tcW w:w="2000" w:type="dxa"/>
            <w:vAlign w:val="center"/>
          </w:tcPr>
          <w:p w:rsidR="006E4B3C" w:rsidRDefault="006E4B3C" w:rsidP="00634090">
            <w:pPr>
              <w:spacing w:line="360" w:lineRule="auto"/>
              <w:jc w:val="center"/>
              <w:rPr>
                <w:rFonts w:eastAsia="仿宋_GB2312" w:hint="eastAsia"/>
                <w:position w:val="-50"/>
                <w:sz w:val="25"/>
              </w:rPr>
            </w:pPr>
            <w:r>
              <w:rPr>
                <w:rFonts w:eastAsia="仿宋_GB2312" w:hint="eastAsia"/>
                <w:position w:val="-50"/>
                <w:sz w:val="25"/>
              </w:rPr>
              <w:t>内</w:t>
            </w:r>
            <w:r>
              <w:rPr>
                <w:rFonts w:eastAsia="仿宋_GB2312" w:hint="eastAsia"/>
                <w:position w:val="-50"/>
                <w:sz w:val="25"/>
              </w:rPr>
              <w:t xml:space="preserve">    </w:t>
            </w:r>
            <w:r>
              <w:rPr>
                <w:rFonts w:eastAsia="仿宋_GB2312" w:hint="eastAsia"/>
                <w:position w:val="-50"/>
                <w:sz w:val="25"/>
              </w:rPr>
              <w:t>容</w:t>
            </w:r>
          </w:p>
        </w:tc>
        <w:tc>
          <w:tcPr>
            <w:tcW w:w="5000" w:type="dxa"/>
            <w:vAlign w:val="center"/>
          </w:tcPr>
          <w:p w:rsidR="006E4B3C" w:rsidRDefault="006E4B3C" w:rsidP="00634090">
            <w:pPr>
              <w:spacing w:line="360" w:lineRule="auto"/>
              <w:jc w:val="center"/>
              <w:rPr>
                <w:rFonts w:eastAsia="仿宋_GB2312" w:hint="eastAsia"/>
                <w:position w:val="-50"/>
                <w:sz w:val="25"/>
              </w:rPr>
            </w:pPr>
            <w:r>
              <w:rPr>
                <w:rFonts w:eastAsia="仿宋_GB2312" w:hint="eastAsia"/>
                <w:position w:val="-50"/>
                <w:sz w:val="25"/>
              </w:rPr>
              <w:t>说</w:t>
            </w:r>
            <w:r>
              <w:rPr>
                <w:rFonts w:eastAsia="仿宋_GB2312" w:hint="eastAsia"/>
                <w:position w:val="-50"/>
                <w:sz w:val="25"/>
              </w:rPr>
              <w:t xml:space="preserve"> </w:t>
            </w:r>
            <w:r>
              <w:rPr>
                <w:rFonts w:eastAsia="仿宋_GB2312" w:hint="eastAsia"/>
                <w:position w:val="-50"/>
                <w:sz w:val="25"/>
              </w:rPr>
              <w:t>明</w:t>
            </w:r>
            <w:r>
              <w:rPr>
                <w:rFonts w:eastAsia="仿宋_GB2312" w:hint="eastAsia"/>
                <w:position w:val="-50"/>
                <w:sz w:val="25"/>
              </w:rPr>
              <w:t xml:space="preserve"> </w:t>
            </w:r>
            <w:r>
              <w:rPr>
                <w:rFonts w:eastAsia="仿宋_GB2312" w:hint="eastAsia"/>
                <w:position w:val="-50"/>
                <w:sz w:val="25"/>
              </w:rPr>
              <w:t>与</w:t>
            </w:r>
            <w:r>
              <w:rPr>
                <w:rFonts w:eastAsia="仿宋_GB2312" w:hint="eastAsia"/>
                <w:position w:val="-50"/>
                <w:sz w:val="25"/>
              </w:rPr>
              <w:t xml:space="preserve"> </w:t>
            </w:r>
            <w:r>
              <w:rPr>
                <w:rFonts w:eastAsia="仿宋_GB2312" w:hint="eastAsia"/>
                <w:position w:val="-50"/>
                <w:sz w:val="25"/>
              </w:rPr>
              <w:t>要</w:t>
            </w:r>
            <w:r>
              <w:rPr>
                <w:rFonts w:eastAsia="仿宋_GB2312" w:hint="eastAsia"/>
                <w:position w:val="-50"/>
                <w:sz w:val="25"/>
              </w:rPr>
              <w:t xml:space="preserve"> </w:t>
            </w:r>
            <w:r>
              <w:rPr>
                <w:rFonts w:eastAsia="仿宋_GB2312" w:hint="eastAsia"/>
                <w:position w:val="-50"/>
                <w:sz w:val="25"/>
              </w:rPr>
              <w:t>求</w:t>
            </w:r>
          </w:p>
        </w:tc>
      </w:tr>
      <w:tr w:rsidR="006E4B3C" w:rsidTr="00634090">
        <w:tblPrEx>
          <w:tblCellMar>
            <w:top w:w="0" w:type="dxa"/>
            <w:bottom w:w="0" w:type="dxa"/>
          </w:tblCellMar>
        </w:tblPrEx>
        <w:trPr>
          <w:trHeight w:val="680"/>
        </w:trPr>
        <w:tc>
          <w:tcPr>
            <w:tcW w:w="708"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1</w:t>
            </w:r>
          </w:p>
        </w:tc>
        <w:tc>
          <w:tcPr>
            <w:tcW w:w="1100"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1.1</w:t>
            </w:r>
          </w:p>
        </w:tc>
        <w:tc>
          <w:tcPr>
            <w:tcW w:w="2000"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工程名称</w:t>
            </w:r>
          </w:p>
        </w:tc>
        <w:tc>
          <w:tcPr>
            <w:tcW w:w="5000" w:type="dxa"/>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肿瘤治疗中心</w:t>
            </w:r>
          </w:p>
        </w:tc>
      </w:tr>
      <w:tr w:rsidR="006E4B3C" w:rsidTr="00634090">
        <w:tblPrEx>
          <w:tblCellMar>
            <w:top w:w="0" w:type="dxa"/>
            <w:bottom w:w="0" w:type="dxa"/>
          </w:tblCellMar>
        </w:tblPrEx>
        <w:trPr>
          <w:trHeight w:val="680"/>
        </w:trPr>
        <w:tc>
          <w:tcPr>
            <w:tcW w:w="708"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2</w:t>
            </w:r>
          </w:p>
        </w:tc>
        <w:tc>
          <w:tcPr>
            <w:tcW w:w="1100"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1.1</w:t>
            </w:r>
          </w:p>
        </w:tc>
        <w:tc>
          <w:tcPr>
            <w:tcW w:w="2000"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建设地点</w:t>
            </w:r>
          </w:p>
        </w:tc>
        <w:tc>
          <w:tcPr>
            <w:tcW w:w="5000" w:type="dxa"/>
          </w:tcPr>
          <w:p w:rsidR="006E4B3C" w:rsidRDefault="006E4B3C" w:rsidP="00423A2C">
            <w:pPr>
              <w:spacing w:line="360" w:lineRule="auto"/>
              <w:jc w:val="center"/>
              <w:rPr>
                <w:rFonts w:eastAsia="仿宋_GB2312" w:hint="eastAsia"/>
                <w:position w:val="-48"/>
                <w:sz w:val="25"/>
              </w:rPr>
            </w:pPr>
            <w:r>
              <w:rPr>
                <w:rFonts w:eastAsia="仿宋_GB2312" w:hint="eastAsia"/>
                <w:position w:val="-48"/>
                <w:sz w:val="25"/>
              </w:rPr>
              <w:t xml:space="preserve"> </w:t>
            </w:r>
            <w:r>
              <w:rPr>
                <w:rFonts w:eastAsia="仿宋_GB2312" w:hint="eastAsia"/>
                <w:position w:val="-48"/>
                <w:sz w:val="25"/>
              </w:rPr>
              <w:t>××县城</w:t>
            </w:r>
          </w:p>
        </w:tc>
      </w:tr>
      <w:tr w:rsidR="006E4B3C" w:rsidTr="00634090">
        <w:tblPrEx>
          <w:tblCellMar>
            <w:top w:w="0" w:type="dxa"/>
            <w:bottom w:w="0" w:type="dxa"/>
          </w:tblCellMar>
        </w:tblPrEx>
        <w:trPr>
          <w:trHeight w:val="778"/>
        </w:trPr>
        <w:tc>
          <w:tcPr>
            <w:tcW w:w="708"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3</w:t>
            </w:r>
          </w:p>
        </w:tc>
        <w:tc>
          <w:tcPr>
            <w:tcW w:w="1100"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1.1</w:t>
            </w:r>
          </w:p>
        </w:tc>
        <w:tc>
          <w:tcPr>
            <w:tcW w:w="2000"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建设规模</w:t>
            </w:r>
          </w:p>
        </w:tc>
        <w:tc>
          <w:tcPr>
            <w:tcW w:w="5000" w:type="dxa"/>
          </w:tcPr>
          <w:p w:rsidR="006E4B3C" w:rsidRPr="00AB5789" w:rsidRDefault="006E4B3C" w:rsidP="00634090">
            <w:pPr>
              <w:spacing w:line="360" w:lineRule="auto"/>
              <w:jc w:val="center"/>
              <w:rPr>
                <w:rFonts w:ascii="仿宋_GB2312" w:eastAsia="仿宋_GB2312" w:hint="eastAsia"/>
                <w:position w:val="-48"/>
                <w:sz w:val="25"/>
              </w:rPr>
            </w:pPr>
            <w:r>
              <w:rPr>
                <w:rFonts w:ascii="仿宋_GB2312" w:eastAsia="仿宋_GB2312" w:hint="eastAsia"/>
                <w:position w:val="-48"/>
                <w:sz w:val="25"/>
              </w:rPr>
              <w:t>25127平方米</w:t>
            </w:r>
          </w:p>
        </w:tc>
      </w:tr>
      <w:tr w:rsidR="006E4B3C" w:rsidTr="00634090">
        <w:tblPrEx>
          <w:tblCellMar>
            <w:top w:w="0" w:type="dxa"/>
            <w:bottom w:w="0" w:type="dxa"/>
          </w:tblCellMar>
        </w:tblPrEx>
        <w:trPr>
          <w:trHeight w:val="680"/>
        </w:trPr>
        <w:tc>
          <w:tcPr>
            <w:tcW w:w="708"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4</w:t>
            </w:r>
          </w:p>
        </w:tc>
        <w:tc>
          <w:tcPr>
            <w:tcW w:w="1100"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1.1</w:t>
            </w:r>
          </w:p>
        </w:tc>
        <w:tc>
          <w:tcPr>
            <w:tcW w:w="2000"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承包方式</w:t>
            </w:r>
          </w:p>
        </w:tc>
        <w:tc>
          <w:tcPr>
            <w:tcW w:w="5000" w:type="dxa"/>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包工包料</w:t>
            </w:r>
          </w:p>
        </w:tc>
      </w:tr>
      <w:tr w:rsidR="006E4B3C" w:rsidTr="00634090">
        <w:tblPrEx>
          <w:tblCellMar>
            <w:top w:w="0" w:type="dxa"/>
            <w:bottom w:w="0" w:type="dxa"/>
          </w:tblCellMar>
        </w:tblPrEx>
        <w:trPr>
          <w:trHeight w:val="680"/>
        </w:trPr>
        <w:tc>
          <w:tcPr>
            <w:tcW w:w="708"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5</w:t>
            </w:r>
          </w:p>
        </w:tc>
        <w:tc>
          <w:tcPr>
            <w:tcW w:w="1100"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1.1</w:t>
            </w:r>
          </w:p>
        </w:tc>
        <w:tc>
          <w:tcPr>
            <w:tcW w:w="2000"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质量标准</w:t>
            </w:r>
          </w:p>
        </w:tc>
        <w:tc>
          <w:tcPr>
            <w:tcW w:w="5000" w:type="dxa"/>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等级：合格；目标：市优</w:t>
            </w:r>
          </w:p>
        </w:tc>
      </w:tr>
      <w:tr w:rsidR="006E4B3C" w:rsidTr="00634090">
        <w:tblPrEx>
          <w:tblCellMar>
            <w:top w:w="0" w:type="dxa"/>
            <w:bottom w:w="0" w:type="dxa"/>
          </w:tblCellMar>
        </w:tblPrEx>
        <w:trPr>
          <w:trHeight w:val="1319"/>
        </w:trPr>
        <w:tc>
          <w:tcPr>
            <w:tcW w:w="708" w:type="dxa"/>
            <w:vAlign w:val="center"/>
          </w:tcPr>
          <w:p w:rsidR="006E4B3C" w:rsidRDefault="006E4B3C" w:rsidP="00634090">
            <w:pPr>
              <w:spacing w:line="360" w:lineRule="auto"/>
              <w:jc w:val="center"/>
              <w:rPr>
                <w:rFonts w:eastAsia="仿宋_GB2312" w:hint="eastAsia"/>
                <w:position w:val="-60"/>
                <w:sz w:val="25"/>
              </w:rPr>
            </w:pPr>
            <w:r>
              <w:rPr>
                <w:rFonts w:eastAsia="仿宋_GB2312" w:hint="eastAsia"/>
                <w:position w:val="-60"/>
                <w:sz w:val="25"/>
              </w:rPr>
              <w:t>6</w:t>
            </w:r>
          </w:p>
        </w:tc>
        <w:tc>
          <w:tcPr>
            <w:tcW w:w="1100" w:type="dxa"/>
            <w:vAlign w:val="center"/>
          </w:tcPr>
          <w:p w:rsidR="006E4B3C" w:rsidRDefault="006E4B3C" w:rsidP="00634090">
            <w:pPr>
              <w:spacing w:line="360" w:lineRule="auto"/>
              <w:jc w:val="center"/>
              <w:rPr>
                <w:rFonts w:eastAsia="仿宋_GB2312" w:hint="eastAsia"/>
                <w:position w:val="-60"/>
                <w:sz w:val="25"/>
              </w:rPr>
            </w:pPr>
            <w:r>
              <w:rPr>
                <w:rFonts w:eastAsia="仿宋_GB2312" w:hint="eastAsia"/>
                <w:position w:val="-60"/>
                <w:sz w:val="25"/>
              </w:rPr>
              <w:t>1.1</w:t>
            </w:r>
          </w:p>
        </w:tc>
        <w:tc>
          <w:tcPr>
            <w:tcW w:w="2000" w:type="dxa"/>
            <w:vAlign w:val="center"/>
          </w:tcPr>
          <w:p w:rsidR="006E4B3C" w:rsidRDefault="006E4B3C" w:rsidP="00634090">
            <w:pPr>
              <w:spacing w:line="360" w:lineRule="auto"/>
              <w:jc w:val="center"/>
              <w:rPr>
                <w:rFonts w:eastAsia="仿宋_GB2312" w:hint="eastAsia"/>
                <w:position w:val="-60"/>
                <w:sz w:val="25"/>
              </w:rPr>
            </w:pPr>
            <w:r>
              <w:rPr>
                <w:rFonts w:eastAsia="仿宋_GB2312" w:hint="eastAsia"/>
                <w:position w:val="-60"/>
                <w:sz w:val="25"/>
              </w:rPr>
              <w:t>工期要求</w:t>
            </w:r>
          </w:p>
        </w:tc>
        <w:tc>
          <w:tcPr>
            <w:tcW w:w="5000" w:type="dxa"/>
          </w:tcPr>
          <w:p w:rsidR="006E4B3C" w:rsidRDefault="006E4B3C" w:rsidP="00634090">
            <w:pPr>
              <w:spacing w:line="360" w:lineRule="auto"/>
              <w:rPr>
                <w:rFonts w:eastAsia="仿宋_GB2312" w:hint="eastAsia"/>
                <w:position w:val="-36"/>
                <w:sz w:val="25"/>
              </w:rPr>
            </w:pPr>
            <w:r>
              <w:rPr>
                <w:rFonts w:eastAsia="仿宋_GB2312" w:hint="eastAsia"/>
                <w:position w:val="-36"/>
                <w:sz w:val="25"/>
              </w:rPr>
              <w:t>计划开工时间</w:t>
            </w:r>
            <w:r w:rsidR="00423A2C">
              <w:rPr>
                <w:rFonts w:eastAsia="仿宋_GB2312" w:hint="eastAsia"/>
                <w:position w:val="-36"/>
                <w:sz w:val="25"/>
              </w:rPr>
              <w:t>：</w:t>
            </w:r>
            <w:r>
              <w:rPr>
                <w:rFonts w:eastAsia="仿宋_GB2312" w:hint="eastAsia"/>
                <w:position w:val="-36"/>
                <w:sz w:val="25"/>
              </w:rPr>
              <w:t>年</w:t>
            </w:r>
            <w:r>
              <w:rPr>
                <w:rFonts w:eastAsia="仿宋_GB2312" w:hint="eastAsia"/>
                <w:position w:val="-36"/>
                <w:sz w:val="25"/>
                <w:u w:val="single"/>
              </w:rPr>
              <w:t>07</w:t>
            </w:r>
            <w:r>
              <w:rPr>
                <w:rFonts w:eastAsia="仿宋_GB2312" w:hint="eastAsia"/>
                <w:position w:val="-36"/>
                <w:sz w:val="25"/>
              </w:rPr>
              <w:t>月</w:t>
            </w:r>
            <w:r>
              <w:rPr>
                <w:rFonts w:eastAsia="仿宋_GB2312" w:hint="eastAsia"/>
                <w:position w:val="-36"/>
                <w:sz w:val="25"/>
                <w:u w:val="single"/>
              </w:rPr>
              <w:t xml:space="preserve"> 20 </w:t>
            </w:r>
            <w:r>
              <w:rPr>
                <w:rFonts w:eastAsia="仿宋_GB2312" w:hint="eastAsia"/>
                <w:position w:val="-36"/>
                <w:sz w:val="25"/>
              </w:rPr>
              <w:t>日</w:t>
            </w:r>
          </w:p>
          <w:p w:rsidR="006E4B3C" w:rsidRDefault="006E4B3C" w:rsidP="00634090">
            <w:pPr>
              <w:spacing w:line="360" w:lineRule="auto"/>
              <w:rPr>
                <w:rFonts w:eastAsia="仿宋_GB2312" w:hint="eastAsia"/>
                <w:position w:val="-36"/>
                <w:sz w:val="25"/>
              </w:rPr>
            </w:pPr>
            <w:r>
              <w:rPr>
                <w:rFonts w:eastAsia="仿宋_GB2312" w:hint="eastAsia"/>
                <w:position w:val="-36"/>
                <w:sz w:val="25"/>
              </w:rPr>
              <w:t>计划竣工时间：年</w:t>
            </w:r>
            <w:r>
              <w:rPr>
                <w:rFonts w:eastAsia="仿宋_GB2312" w:hint="eastAsia"/>
                <w:position w:val="-36"/>
                <w:sz w:val="25"/>
                <w:u w:val="single"/>
              </w:rPr>
              <w:t xml:space="preserve"> 02 </w:t>
            </w:r>
            <w:r>
              <w:rPr>
                <w:rFonts w:eastAsia="仿宋_GB2312" w:hint="eastAsia"/>
                <w:position w:val="-36"/>
                <w:sz w:val="25"/>
              </w:rPr>
              <w:t>月</w:t>
            </w:r>
            <w:r>
              <w:rPr>
                <w:rFonts w:eastAsia="仿宋_GB2312" w:hint="eastAsia"/>
                <w:position w:val="-36"/>
                <w:sz w:val="25"/>
                <w:u w:val="single"/>
              </w:rPr>
              <w:t>14</w:t>
            </w:r>
            <w:r>
              <w:rPr>
                <w:rFonts w:eastAsia="仿宋_GB2312" w:hint="eastAsia"/>
                <w:position w:val="-36"/>
                <w:sz w:val="25"/>
              </w:rPr>
              <w:t>日</w:t>
            </w:r>
          </w:p>
          <w:p w:rsidR="006E4B3C" w:rsidRDefault="006E4B3C" w:rsidP="00634090">
            <w:pPr>
              <w:spacing w:line="360" w:lineRule="auto"/>
              <w:rPr>
                <w:rFonts w:eastAsia="仿宋_GB2312" w:hint="eastAsia"/>
                <w:position w:val="-36"/>
                <w:sz w:val="25"/>
              </w:rPr>
            </w:pPr>
            <w:r>
              <w:rPr>
                <w:rFonts w:eastAsia="仿宋_GB2312" w:hint="eastAsia"/>
                <w:position w:val="-36"/>
                <w:sz w:val="25"/>
              </w:rPr>
              <w:t>施工总工期：</w:t>
            </w:r>
            <w:r>
              <w:rPr>
                <w:rFonts w:eastAsia="仿宋_GB2312" w:hint="eastAsia"/>
                <w:position w:val="-36"/>
                <w:sz w:val="25"/>
                <w:u w:val="single"/>
              </w:rPr>
              <w:t>584</w:t>
            </w:r>
            <w:r>
              <w:rPr>
                <w:rFonts w:eastAsia="仿宋_GB2312" w:hint="eastAsia"/>
                <w:position w:val="-36"/>
                <w:sz w:val="25"/>
              </w:rPr>
              <w:t>日历天</w:t>
            </w:r>
          </w:p>
          <w:p w:rsidR="006E4B3C" w:rsidRPr="004F73BF" w:rsidRDefault="006E4B3C" w:rsidP="00634090">
            <w:pPr>
              <w:spacing w:line="360" w:lineRule="auto"/>
              <w:rPr>
                <w:rFonts w:eastAsia="仿宋_GB2312" w:hint="eastAsia"/>
                <w:position w:val="-36"/>
                <w:sz w:val="25"/>
              </w:rPr>
            </w:pPr>
            <w:r>
              <w:rPr>
                <w:rFonts w:eastAsia="仿宋_GB2312" w:hint="eastAsia"/>
                <w:position w:val="-36"/>
                <w:sz w:val="25"/>
              </w:rPr>
              <w:t>定额工期：</w:t>
            </w:r>
            <w:r w:rsidRPr="00F342F5">
              <w:rPr>
                <w:rFonts w:eastAsia="仿宋_GB2312" w:hint="eastAsia"/>
                <w:position w:val="-36"/>
                <w:sz w:val="25"/>
                <w:u w:val="single"/>
              </w:rPr>
              <w:t>730</w:t>
            </w:r>
            <w:proofErr w:type="gramStart"/>
            <w:r>
              <w:rPr>
                <w:rFonts w:eastAsia="仿宋_GB2312" w:hint="eastAsia"/>
                <w:position w:val="-36"/>
                <w:sz w:val="25"/>
              </w:rPr>
              <w:t>日历天</w:t>
            </w:r>
            <w:proofErr w:type="gramEnd"/>
          </w:p>
        </w:tc>
      </w:tr>
      <w:tr w:rsidR="006E4B3C" w:rsidTr="00634090">
        <w:tblPrEx>
          <w:tblCellMar>
            <w:top w:w="0" w:type="dxa"/>
            <w:bottom w:w="0" w:type="dxa"/>
          </w:tblCellMar>
        </w:tblPrEx>
        <w:trPr>
          <w:trHeight w:val="1122"/>
        </w:trPr>
        <w:tc>
          <w:tcPr>
            <w:tcW w:w="708"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7</w:t>
            </w:r>
          </w:p>
        </w:tc>
        <w:tc>
          <w:tcPr>
            <w:tcW w:w="1100"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1.1</w:t>
            </w:r>
          </w:p>
        </w:tc>
        <w:tc>
          <w:tcPr>
            <w:tcW w:w="2000"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资金来源</w:t>
            </w:r>
          </w:p>
        </w:tc>
        <w:tc>
          <w:tcPr>
            <w:tcW w:w="5000" w:type="dxa"/>
            <w:vAlign w:val="center"/>
          </w:tcPr>
          <w:p w:rsidR="006E4B3C" w:rsidRDefault="006E4B3C" w:rsidP="00634090">
            <w:pPr>
              <w:spacing w:line="360" w:lineRule="auto"/>
              <w:jc w:val="center"/>
              <w:rPr>
                <w:rFonts w:eastAsia="仿宋_GB2312" w:hint="eastAsia"/>
                <w:position w:val="-48"/>
                <w:sz w:val="25"/>
              </w:rPr>
            </w:pPr>
            <w:r w:rsidRPr="00A179C7">
              <w:rPr>
                <w:rFonts w:eastAsia="仿宋_GB2312" w:hint="eastAsia"/>
                <w:position w:val="-48"/>
                <w:sz w:val="25"/>
              </w:rPr>
              <w:t>上级补助与单位自筹相结合</w:t>
            </w:r>
          </w:p>
        </w:tc>
      </w:tr>
      <w:tr w:rsidR="006E4B3C" w:rsidTr="00634090">
        <w:tblPrEx>
          <w:tblCellMar>
            <w:top w:w="0" w:type="dxa"/>
            <w:bottom w:w="0" w:type="dxa"/>
          </w:tblCellMar>
        </w:tblPrEx>
        <w:trPr>
          <w:trHeight w:val="770"/>
        </w:trPr>
        <w:tc>
          <w:tcPr>
            <w:tcW w:w="708" w:type="dxa"/>
            <w:vAlign w:val="center"/>
          </w:tcPr>
          <w:p w:rsidR="006E4B3C" w:rsidRDefault="006E4B3C" w:rsidP="00634090">
            <w:pPr>
              <w:spacing w:line="360" w:lineRule="auto"/>
              <w:jc w:val="center"/>
              <w:rPr>
                <w:rFonts w:eastAsia="仿宋_GB2312" w:hint="eastAsia"/>
                <w:position w:val="-60"/>
                <w:sz w:val="25"/>
              </w:rPr>
            </w:pPr>
            <w:r>
              <w:rPr>
                <w:rFonts w:eastAsia="仿宋_GB2312" w:hint="eastAsia"/>
                <w:position w:val="-60"/>
                <w:sz w:val="25"/>
              </w:rPr>
              <w:t>8</w:t>
            </w:r>
          </w:p>
        </w:tc>
        <w:tc>
          <w:tcPr>
            <w:tcW w:w="1100" w:type="dxa"/>
            <w:vAlign w:val="center"/>
          </w:tcPr>
          <w:p w:rsidR="006E4B3C" w:rsidRDefault="006E4B3C" w:rsidP="00634090">
            <w:pPr>
              <w:spacing w:line="360" w:lineRule="auto"/>
              <w:jc w:val="center"/>
              <w:rPr>
                <w:rFonts w:eastAsia="仿宋_GB2312" w:hint="eastAsia"/>
                <w:position w:val="-60"/>
                <w:sz w:val="25"/>
              </w:rPr>
            </w:pPr>
            <w:r>
              <w:rPr>
                <w:rFonts w:eastAsia="仿宋_GB2312" w:hint="eastAsia"/>
                <w:position w:val="-60"/>
                <w:sz w:val="25"/>
              </w:rPr>
              <w:t>1.2</w:t>
            </w:r>
          </w:p>
        </w:tc>
        <w:tc>
          <w:tcPr>
            <w:tcW w:w="2000" w:type="dxa"/>
            <w:vAlign w:val="center"/>
          </w:tcPr>
          <w:p w:rsidR="006E4B3C" w:rsidRDefault="006E4B3C" w:rsidP="00634090">
            <w:pPr>
              <w:spacing w:line="360" w:lineRule="auto"/>
              <w:jc w:val="center"/>
              <w:rPr>
                <w:rFonts w:eastAsia="仿宋_GB2312" w:hint="eastAsia"/>
                <w:position w:val="-60"/>
                <w:sz w:val="25"/>
              </w:rPr>
            </w:pPr>
            <w:r>
              <w:rPr>
                <w:rFonts w:eastAsia="仿宋_GB2312" w:hint="eastAsia"/>
                <w:position w:val="-60"/>
                <w:sz w:val="25"/>
              </w:rPr>
              <w:t>招标范围</w:t>
            </w:r>
          </w:p>
        </w:tc>
        <w:tc>
          <w:tcPr>
            <w:tcW w:w="5000"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sz w:val="25"/>
              </w:rPr>
              <w:t>肿瘤治疗中心病房楼土建、安装</w:t>
            </w:r>
          </w:p>
        </w:tc>
      </w:tr>
      <w:tr w:rsidR="006E4B3C" w:rsidTr="00634090">
        <w:tblPrEx>
          <w:tblCellMar>
            <w:top w:w="0" w:type="dxa"/>
            <w:bottom w:w="0" w:type="dxa"/>
          </w:tblCellMar>
        </w:tblPrEx>
        <w:trPr>
          <w:trHeight w:val="911"/>
        </w:trPr>
        <w:tc>
          <w:tcPr>
            <w:tcW w:w="708"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9</w:t>
            </w:r>
          </w:p>
        </w:tc>
        <w:tc>
          <w:tcPr>
            <w:tcW w:w="1100"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16</w:t>
            </w:r>
          </w:p>
        </w:tc>
        <w:tc>
          <w:tcPr>
            <w:tcW w:w="2000"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工程报价方式</w:t>
            </w:r>
          </w:p>
        </w:tc>
        <w:tc>
          <w:tcPr>
            <w:tcW w:w="5000" w:type="dxa"/>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固定单价报价</w:t>
            </w:r>
          </w:p>
        </w:tc>
      </w:tr>
      <w:tr w:rsidR="006E4B3C" w:rsidTr="00634090">
        <w:tblPrEx>
          <w:tblCellMar>
            <w:top w:w="0" w:type="dxa"/>
            <w:bottom w:w="0" w:type="dxa"/>
          </w:tblCellMar>
        </w:tblPrEx>
        <w:trPr>
          <w:trHeight w:val="1017"/>
        </w:trPr>
        <w:tc>
          <w:tcPr>
            <w:tcW w:w="708"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10</w:t>
            </w:r>
          </w:p>
        </w:tc>
        <w:tc>
          <w:tcPr>
            <w:tcW w:w="1100"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12</w:t>
            </w:r>
          </w:p>
        </w:tc>
        <w:tc>
          <w:tcPr>
            <w:tcW w:w="2000"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投标有效期</w:t>
            </w:r>
          </w:p>
        </w:tc>
        <w:tc>
          <w:tcPr>
            <w:tcW w:w="5000" w:type="dxa"/>
          </w:tcPr>
          <w:p w:rsidR="006E4B3C" w:rsidRDefault="006E4B3C" w:rsidP="00634090">
            <w:pPr>
              <w:spacing w:line="360" w:lineRule="auto"/>
              <w:jc w:val="center"/>
              <w:rPr>
                <w:rFonts w:eastAsia="仿宋_GB2312"/>
                <w:position w:val="-48"/>
                <w:sz w:val="25"/>
              </w:rPr>
            </w:pPr>
            <w:r>
              <w:rPr>
                <w:rFonts w:eastAsia="仿宋_GB2312" w:hint="eastAsia"/>
                <w:position w:val="-48"/>
                <w:sz w:val="25"/>
              </w:rPr>
              <w:t>为：</w:t>
            </w:r>
            <w:r>
              <w:rPr>
                <w:rFonts w:eastAsia="仿宋_GB2312" w:hint="eastAsia"/>
                <w:position w:val="-48"/>
                <w:sz w:val="25"/>
                <w:u w:val="single"/>
              </w:rPr>
              <w:t xml:space="preserve"> 60 </w:t>
            </w:r>
            <w:proofErr w:type="gramStart"/>
            <w:r>
              <w:rPr>
                <w:rFonts w:eastAsia="仿宋_GB2312" w:hint="eastAsia"/>
                <w:position w:val="-48"/>
                <w:sz w:val="25"/>
              </w:rPr>
              <w:t>日历天</w:t>
            </w:r>
            <w:proofErr w:type="gramEnd"/>
            <w:r>
              <w:rPr>
                <w:rFonts w:eastAsia="仿宋_GB2312"/>
                <w:position w:val="-48"/>
                <w:sz w:val="25"/>
              </w:rPr>
              <w:t>(</w:t>
            </w:r>
            <w:r>
              <w:rPr>
                <w:rFonts w:eastAsia="仿宋_GB2312" w:hint="eastAsia"/>
                <w:position w:val="-48"/>
                <w:sz w:val="25"/>
              </w:rPr>
              <w:t>从投标截止之日算起</w:t>
            </w:r>
            <w:r>
              <w:rPr>
                <w:rFonts w:eastAsia="仿宋_GB2312"/>
                <w:position w:val="-48"/>
                <w:sz w:val="25"/>
              </w:rPr>
              <w:t>)</w:t>
            </w:r>
          </w:p>
        </w:tc>
      </w:tr>
      <w:tr w:rsidR="006E4B3C" w:rsidTr="00634090">
        <w:tblPrEx>
          <w:tblCellMar>
            <w:top w:w="0" w:type="dxa"/>
            <w:bottom w:w="0" w:type="dxa"/>
          </w:tblCellMar>
        </w:tblPrEx>
        <w:trPr>
          <w:trHeight w:val="858"/>
        </w:trPr>
        <w:tc>
          <w:tcPr>
            <w:tcW w:w="708"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lastRenderedPageBreak/>
              <w:t>11</w:t>
            </w:r>
          </w:p>
        </w:tc>
        <w:tc>
          <w:tcPr>
            <w:tcW w:w="1100"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13.1</w:t>
            </w:r>
          </w:p>
        </w:tc>
        <w:tc>
          <w:tcPr>
            <w:tcW w:w="2000"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投标保证保金</w:t>
            </w:r>
          </w:p>
        </w:tc>
        <w:tc>
          <w:tcPr>
            <w:tcW w:w="5000" w:type="dxa"/>
          </w:tcPr>
          <w:p w:rsidR="006E4B3C" w:rsidRPr="004935B2" w:rsidRDefault="006E4B3C" w:rsidP="00634090">
            <w:pPr>
              <w:spacing w:line="360" w:lineRule="auto"/>
              <w:jc w:val="center"/>
              <w:rPr>
                <w:rFonts w:eastAsia="仿宋_GB2312" w:hint="eastAsia"/>
                <w:position w:val="-48"/>
                <w:sz w:val="25"/>
              </w:rPr>
            </w:pPr>
            <w:r>
              <w:rPr>
                <w:rFonts w:eastAsia="仿宋_GB2312" w:hint="eastAsia"/>
                <w:position w:val="-48"/>
                <w:sz w:val="25"/>
              </w:rPr>
              <w:t>人民币</w:t>
            </w:r>
            <w:r>
              <w:rPr>
                <w:rFonts w:eastAsia="仿宋_GB2312" w:hint="eastAsia"/>
                <w:position w:val="-48"/>
                <w:sz w:val="25"/>
                <w:u w:val="single"/>
              </w:rPr>
              <w:t xml:space="preserve"> </w:t>
            </w:r>
            <w:r>
              <w:rPr>
                <w:rFonts w:eastAsia="仿宋_GB2312" w:hint="eastAsia"/>
                <w:position w:val="-48"/>
                <w:sz w:val="25"/>
                <w:u w:val="single"/>
              </w:rPr>
              <w:t>陆拾</w:t>
            </w:r>
            <w:r>
              <w:rPr>
                <w:rFonts w:eastAsia="仿宋_GB2312" w:hint="eastAsia"/>
                <w:position w:val="-48"/>
                <w:sz w:val="25"/>
                <w:u w:val="single"/>
              </w:rPr>
              <w:t xml:space="preserve"> </w:t>
            </w:r>
            <w:r>
              <w:rPr>
                <w:rFonts w:eastAsia="仿宋_GB2312" w:hint="eastAsia"/>
                <w:position w:val="-48"/>
                <w:sz w:val="25"/>
              </w:rPr>
              <w:t>万元</w:t>
            </w:r>
          </w:p>
        </w:tc>
      </w:tr>
      <w:tr w:rsidR="006E4B3C" w:rsidTr="00634090">
        <w:tblPrEx>
          <w:tblCellMar>
            <w:top w:w="0" w:type="dxa"/>
            <w:bottom w:w="0" w:type="dxa"/>
          </w:tblCellMar>
        </w:tblPrEx>
        <w:trPr>
          <w:trHeight w:val="805"/>
        </w:trPr>
        <w:tc>
          <w:tcPr>
            <w:tcW w:w="708" w:type="dxa"/>
          </w:tcPr>
          <w:p w:rsidR="006E4B3C" w:rsidRDefault="006E4B3C" w:rsidP="00634090">
            <w:pPr>
              <w:spacing w:line="360" w:lineRule="auto"/>
              <w:jc w:val="center"/>
              <w:rPr>
                <w:rFonts w:eastAsia="仿宋_GB2312" w:hint="eastAsia"/>
                <w:sz w:val="25"/>
              </w:rPr>
            </w:pPr>
            <w:proofErr w:type="gramStart"/>
            <w:r>
              <w:rPr>
                <w:rFonts w:eastAsia="仿宋_GB2312" w:hint="eastAsia"/>
                <w:sz w:val="25"/>
              </w:rPr>
              <w:t>项号</w:t>
            </w:r>
            <w:proofErr w:type="gramEnd"/>
          </w:p>
        </w:tc>
        <w:tc>
          <w:tcPr>
            <w:tcW w:w="1100" w:type="dxa"/>
          </w:tcPr>
          <w:p w:rsidR="006E4B3C" w:rsidRDefault="006E4B3C" w:rsidP="00634090">
            <w:pPr>
              <w:spacing w:line="360" w:lineRule="auto"/>
              <w:jc w:val="center"/>
              <w:rPr>
                <w:rFonts w:eastAsia="仿宋_GB2312" w:hint="eastAsia"/>
                <w:position w:val="-56"/>
                <w:sz w:val="25"/>
              </w:rPr>
            </w:pPr>
            <w:r>
              <w:rPr>
                <w:rFonts w:eastAsia="仿宋_GB2312" w:hint="eastAsia"/>
                <w:position w:val="-56"/>
                <w:sz w:val="25"/>
              </w:rPr>
              <w:t>条款号</w:t>
            </w:r>
          </w:p>
        </w:tc>
        <w:tc>
          <w:tcPr>
            <w:tcW w:w="2000" w:type="dxa"/>
            <w:vAlign w:val="center"/>
          </w:tcPr>
          <w:p w:rsidR="006E4B3C" w:rsidRDefault="006E4B3C" w:rsidP="00634090">
            <w:pPr>
              <w:spacing w:line="360" w:lineRule="auto"/>
              <w:jc w:val="center"/>
              <w:rPr>
                <w:rFonts w:eastAsia="仿宋_GB2312" w:hint="eastAsia"/>
                <w:position w:val="-56"/>
                <w:sz w:val="25"/>
              </w:rPr>
            </w:pPr>
            <w:r>
              <w:rPr>
                <w:rFonts w:eastAsia="仿宋_GB2312" w:hint="eastAsia"/>
                <w:position w:val="-56"/>
                <w:sz w:val="25"/>
              </w:rPr>
              <w:t>内容</w:t>
            </w:r>
          </w:p>
        </w:tc>
        <w:tc>
          <w:tcPr>
            <w:tcW w:w="5000" w:type="dxa"/>
          </w:tcPr>
          <w:p w:rsidR="006E4B3C" w:rsidRDefault="006E4B3C" w:rsidP="00634090">
            <w:pPr>
              <w:spacing w:line="360" w:lineRule="auto"/>
              <w:ind w:firstLineChars="600" w:firstLine="1500"/>
              <w:rPr>
                <w:rFonts w:eastAsia="仿宋_GB2312" w:hint="eastAsia"/>
                <w:position w:val="-56"/>
                <w:sz w:val="25"/>
              </w:rPr>
            </w:pPr>
            <w:r>
              <w:rPr>
                <w:rFonts w:eastAsia="仿宋_GB2312" w:hint="eastAsia"/>
                <w:position w:val="-56"/>
                <w:sz w:val="25"/>
              </w:rPr>
              <w:t>说明与要求</w:t>
            </w:r>
          </w:p>
        </w:tc>
      </w:tr>
      <w:tr w:rsidR="006E4B3C" w:rsidTr="00634090">
        <w:tblPrEx>
          <w:tblCellMar>
            <w:top w:w="0" w:type="dxa"/>
            <w:bottom w:w="0" w:type="dxa"/>
          </w:tblCellMar>
        </w:tblPrEx>
        <w:trPr>
          <w:trHeight w:val="680"/>
        </w:trPr>
        <w:tc>
          <w:tcPr>
            <w:tcW w:w="708" w:type="dxa"/>
            <w:vAlign w:val="center"/>
          </w:tcPr>
          <w:p w:rsidR="006E4B3C" w:rsidRDefault="006E4B3C" w:rsidP="00634090">
            <w:pPr>
              <w:spacing w:line="360" w:lineRule="auto"/>
              <w:jc w:val="center"/>
              <w:rPr>
                <w:rFonts w:eastAsia="仿宋_GB2312" w:hint="eastAsia"/>
                <w:position w:val="-56"/>
                <w:sz w:val="25"/>
              </w:rPr>
            </w:pPr>
            <w:r>
              <w:rPr>
                <w:rFonts w:eastAsia="仿宋_GB2312" w:hint="eastAsia"/>
                <w:position w:val="-56"/>
                <w:sz w:val="25"/>
              </w:rPr>
              <w:t>12</w:t>
            </w:r>
          </w:p>
        </w:tc>
        <w:tc>
          <w:tcPr>
            <w:tcW w:w="1100" w:type="dxa"/>
            <w:vAlign w:val="center"/>
          </w:tcPr>
          <w:p w:rsidR="006E4B3C" w:rsidRDefault="006E4B3C" w:rsidP="00634090">
            <w:pPr>
              <w:spacing w:line="360" w:lineRule="auto"/>
              <w:jc w:val="center"/>
              <w:rPr>
                <w:rFonts w:eastAsia="仿宋_GB2312" w:hint="eastAsia"/>
                <w:position w:val="-56"/>
                <w:sz w:val="25"/>
              </w:rPr>
            </w:pPr>
            <w:r>
              <w:rPr>
                <w:rFonts w:eastAsia="仿宋_GB2312" w:hint="eastAsia"/>
                <w:position w:val="-56"/>
                <w:sz w:val="25"/>
              </w:rPr>
              <w:t>14.1</w:t>
            </w:r>
          </w:p>
        </w:tc>
        <w:tc>
          <w:tcPr>
            <w:tcW w:w="2000" w:type="dxa"/>
            <w:vAlign w:val="center"/>
          </w:tcPr>
          <w:p w:rsidR="006E4B3C" w:rsidRDefault="006E4B3C" w:rsidP="00634090">
            <w:pPr>
              <w:spacing w:line="360" w:lineRule="auto"/>
              <w:jc w:val="center"/>
              <w:rPr>
                <w:rFonts w:eastAsia="仿宋_GB2312" w:hint="eastAsia"/>
                <w:position w:val="-56"/>
                <w:sz w:val="25"/>
              </w:rPr>
            </w:pPr>
            <w:r>
              <w:rPr>
                <w:rFonts w:eastAsia="仿宋_GB2312" w:hint="eastAsia"/>
                <w:position w:val="-56"/>
                <w:sz w:val="25"/>
              </w:rPr>
              <w:t>踏勘现场</w:t>
            </w:r>
          </w:p>
        </w:tc>
        <w:tc>
          <w:tcPr>
            <w:tcW w:w="5000" w:type="dxa"/>
          </w:tcPr>
          <w:p w:rsidR="006E4B3C" w:rsidRDefault="006E4B3C" w:rsidP="00634090">
            <w:pPr>
              <w:spacing w:line="360" w:lineRule="auto"/>
              <w:rPr>
                <w:rFonts w:eastAsia="仿宋_GB2312" w:hint="eastAsia"/>
                <w:position w:val="-30"/>
                <w:sz w:val="25"/>
              </w:rPr>
            </w:pPr>
            <w:r>
              <w:rPr>
                <w:rFonts w:eastAsia="仿宋_GB2312" w:hint="eastAsia"/>
                <w:position w:val="-30"/>
                <w:sz w:val="25"/>
              </w:rPr>
              <w:t>时间：年</w:t>
            </w:r>
            <w:r>
              <w:rPr>
                <w:rFonts w:eastAsia="仿宋_GB2312" w:hint="eastAsia"/>
                <w:position w:val="-30"/>
                <w:sz w:val="25"/>
                <w:u w:val="single"/>
              </w:rPr>
              <w:t>06</w:t>
            </w:r>
            <w:r>
              <w:rPr>
                <w:rFonts w:eastAsia="仿宋_GB2312" w:hint="eastAsia"/>
                <w:position w:val="-30"/>
                <w:sz w:val="25"/>
              </w:rPr>
              <w:t>月</w:t>
            </w:r>
            <w:r>
              <w:rPr>
                <w:rFonts w:eastAsia="仿宋_GB2312" w:hint="eastAsia"/>
                <w:position w:val="-30"/>
                <w:sz w:val="25"/>
                <w:u w:val="single"/>
              </w:rPr>
              <w:t xml:space="preserve"> 12  </w:t>
            </w:r>
            <w:r>
              <w:rPr>
                <w:rFonts w:eastAsia="仿宋_GB2312" w:hint="eastAsia"/>
                <w:position w:val="-30"/>
                <w:sz w:val="25"/>
              </w:rPr>
              <w:t>日</w:t>
            </w:r>
            <w:r>
              <w:rPr>
                <w:rFonts w:eastAsia="仿宋_GB2312" w:hint="eastAsia"/>
                <w:position w:val="-30"/>
                <w:sz w:val="25"/>
                <w:u w:val="single"/>
              </w:rPr>
              <w:t>9</w:t>
            </w:r>
            <w:r>
              <w:rPr>
                <w:rFonts w:eastAsia="仿宋_GB2312" w:hint="eastAsia"/>
                <w:position w:val="-30"/>
                <w:sz w:val="25"/>
              </w:rPr>
              <w:t>时</w:t>
            </w:r>
            <w:r>
              <w:rPr>
                <w:rFonts w:eastAsia="仿宋_GB2312" w:hint="eastAsia"/>
                <w:position w:val="-30"/>
                <w:sz w:val="25"/>
              </w:rPr>
              <w:t>~</w:t>
            </w:r>
            <w:r w:rsidRPr="00516D14">
              <w:rPr>
                <w:rFonts w:eastAsia="仿宋_GB2312" w:hint="eastAsia"/>
                <w:position w:val="-30"/>
                <w:sz w:val="25"/>
                <w:u w:val="single"/>
              </w:rPr>
              <w:t>1</w:t>
            </w:r>
            <w:r>
              <w:rPr>
                <w:rFonts w:eastAsia="仿宋_GB2312" w:hint="eastAsia"/>
                <w:position w:val="-30"/>
                <w:sz w:val="25"/>
                <w:u w:val="single"/>
              </w:rPr>
              <w:t>7</w:t>
            </w:r>
            <w:r>
              <w:rPr>
                <w:rFonts w:eastAsia="仿宋_GB2312" w:hint="eastAsia"/>
                <w:position w:val="-30"/>
                <w:sz w:val="25"/>
              </w:rPr>
              <w:t>时</w:t>
            </w:r>
          </w:p>
          <w:p w:rsidR="006E4B3C" w:rsidRDefault="006E4B3C" w:rsidP="00634090">
            <w:pPr>
              <w:spacing w:line="360" w:lineRule="auto"/>
              <w:rPr>
                <w:rFonts w:eastAsia="仿宋_GB2312" w:hint="eastAsia"/>
                <w:sz w:val="25"/>
              </w:rPr>
            </w:pPr>
            <w:r>
              <w:rPr>
                <w:rFonts w:eastAsia="仿宋_GB2312" w:hint="eastAsia"/>
                <w:position w:val="-30"/>
                <w:sz w:val="25"/>
              </w:rPr>
              <w:t>地点：</w:t>
            </w:r>
            <w:r>
              <w:rPr>
                <w:rFonts w:eastAsia="仿宋_GB2312" w:hint="eastAsia"/>
                <w:position w:val="-30"/>
                <w:sz w:val="25"/>
                <w:u w:val="single"/>
              </w:rPr>
              <w:t xml:space="preserve">  </w:t>
            </w:r>
            <w:r>
              <w:rPr>
                <w:rFonts w:eastAsia="仿宋_GB2312" w:hint="eastAsia"/>
                <w:position w:val="-30"/>
                <w:sz w:val="25"/>
                <w:u w:val="single"/>
              </w:rPr>
              <w:t>××</w:t>
            </w:r>
            <w:r w:rsidR="00423A2C">
              <w:rPr>
                <w:rFonts w:eastAsia="仿宋_GB2312" w:hint="eastAsia"/>
                <w:position w:val="-30"/>
                <w:sz w:val="25"/>
                <w:u w:val="single"/>
              </w:rPr>
              <w:t>县城</w:t>
            </w:r>
            <w:r>
              <w:rPr>
                <w:rFonts w:eastAsia="仿宋_GB2312" w:hint="eastAsia"/>
                <w:position w:val="-30"/>
                <w:sz w:val="25"/>
                <w:u w:val="single"/>
              </w:rPr>
              <w:t>人民医院内</w:t>
            </w:r>
            <w:r>
              <w:rPr>
                <w:rFonts w:eastAsia="仿宋_GB2312" w:hint="eastAsia"/>
                <w:sz w:val="25"/>
              </w:rPr>
              <w:t xml:space="preserve"> </w:t>
            </w:r>
          </w:p>
        </w:tc>
      </w:tr>
      <w:tr w:rsidR="006E4B3C" w:rsidTr="00634090">
        <w:tblPrEx>
          <w:tblCellMar>
            <w:top w:w="0" w:type="dxa"/>
            <w:bottom w:w="0" w:type="dxa"/>
          </w:tblCellMar>
        </w:tblPrEx>
        <w:trPr>
          <w:trHeight w:val="680"/>
        </w:trPr>
        <w:tc>
          <w:tcPr>
            <w:tcW w:w="708"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13</w:t>
            </w:r>
          </w:p>
        </w:tc>
        <w:tc>
          <w:tcPr>
            <w:tcW w:w="1100"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20.1</w:t>
            </w:r>
          </w:p>
        </w:tc>
        <w:tc>
          <w:tcPr>
            <w:tcW w:w="2000"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投标文件份数</w:t>
            </w:r>
          </w:p>
        </w:tc>
        <w:tc>
          <w:tcPr>
            <w:tcW w:w="5000" w:type="dxa"/>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正本壹份，副本叁份。</w:t>
            </w:r>
          </w:p>
        </w:tc>
      </w:tr>
      <w:tr w:rsidR="006E4B3C" w:rsidTr="00634090">
        <w:tblPrEx>
          <w:tblCellMar>
            <w:top w:w="0" w:type="dxa"/>
            <w:bottom w:w="0" w:type="dxa"/>
          </w:tblCellMar>
        </w:tblPrEx>
        <w:trPr>
          <w:trHeight w:val="680"/>
        </w:trPr>
        <w:tc>
          <w:tcPr>
            <w:tcW w:w="708" w:type="dxa"/>
            <w:vAlign w:val="center"/>
          </w:tcPr>
          <w:p w:rsidR="006E4B3C" w:rsidRDefault="006E4B3C" w:rsidP="00634090">
            <w:pPr>
              <w:spacing w:line="360" w:lineRule="auto"/>
              <w:jc w:val="center"/>
              <w:rPr>
                <w:rFonts w:eastAsia="仿宋_GB2312" w:hint="eastAsia"/>
                <w:position w:val="-72"/>
                <w:sz w:val="25"/>
              </w:rPr>
            </w:pPr>
            <w:r>
              <w:rPr>
                <w:rFonts w:eastAsia="仿宋_GB2312" w:hint="eastAsia"/>
                <w:position w:val="-72"/>
                <w:sz w:val="25"/>
              </w:rPr>
              <w:t>14</w:t>
            </w:r>
          </w:p>
        </w:tc>
        <w:tc>
          <w:tcPr>
            <w:tcW w:w="1100" w:type="dxa"/>
            <w:vAlign w:val="center"/>
          </w:tcPr>
          <w:p w:rsidR="006E4B3C" w:rsidRDefault="006E4B3C" w:rsidP="00634090">
            <w:pPr>
              <w:spacing w:line="360" w:lineRule="auto"/>
              <w:jc w:val="center"/>
              <w:rPr>
                <w:rFonts w:eastAsia="仿宋_GB2312" w:hint="eastAsia"/>
                <w:position w:val="-72"/>
                <w:sz w:val="25"/>
              </w:rPr>
            </w:pPr>
            <w:r>
              <w:rPr>
                <w:rFonts w:eastAsia="仿宋_GB2312" w:hint="eastAsia"/>
                <w:position w:val="-72"/>
                <w:sz w:val="25"/>
              </w:rPr>
              <w:t>21</w:t>
            </w:r>
          </w:p>
        </w:tc>
        <w:tc>
          <w:tcPr>
            <w:tcW w:w="2000"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投标文件提交</w:t>
            </w:r>
          </w:p>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地点及截止时间</w:t>
            </w:r>
          </w:p>
        </w:tc>
        <w:tc>
          <w:tcPr>
            <w:tcW w:w="5000" w:type="dxa"/>
          </w:tcPr>
          <w:p w:rsidR="006E4B3C" w:rsidRDefault="006E4B3C" w:rsidP="00634090">
            <w:pPr>
              <w:spacing w:line="360" w:lineRule="auto"/>
              <w:rPr>
                <w:rFonts w:eastAsia="仿宋_GB2312" w:hint="eastAsia"/>
                <w:position w:val="-48"/>
                <w:sz w:val="23"/>
                <w:u w:val="single"/>
              </w:rPr>
            </w:pPr>
            <w:r>
              <w:rPr>
                <w:rFonts w:eastAsia="仿宋_GB2312" w:hint="eastAsia"/>
                <w:position w:val="-48"/>
                <w:sz w:val="23"/>
              </w:rPr>
              <w:t>收件人：</w:t>
            </w:r>
          </w:p>
          <w:p w:rsidR="006E4B3C" w:rsidRDefault="006E4B3C" w:rsidP="00634090">
            <w:pPr>
              <w:spacing w:line="360" w:lineRule="auto"/>
              <w:rPr>
                <w:rFonts w:eastAsia="仿宋_GB2312" w:hint="eastAsia"/>
                <w:position w:val="-48"/>
                <w:sz w:val="23"/>
              </w:rPr>
            </w:pPr>
            <w:r>
              <w:rPr>
                <w:rFonts w:eastAsia="仿宋_GB2312" w:hint="eastAsia"/>
                <w:position w:val="-48"/>
                <w:sz w:val="23"/>
              </w:rPr>
              <w:t>截止时间：年</w:t>
            </w:r>
            <w:r>
              <w:rPr>
                <w:rFonts w:eastAsia="仿宋_GB2312" w:hint="eastAsia"/>
                <w:position w:val="-48"/>
                <w:sz w:val="23"/>
                <w:u w:val="single"/>
              </w:rPr>
              <w:t>06</w:t>
            </w:r>
            <w:r>
              <w:rPr>
                <w:rFonts w:eastAsia="仿宋_GB2312" w:hint="eastAsia"/>
                <w:position w:val="-48"/>
                <w:sz w:val="23"/>
              </w:rPr>
              <w:t>月</w:t>
            </w:r>
            <w:r>
              <w:rPr>
                <w:rFonts w:eastAsia="仿宋_GB2312" w:hint="eastAsia"/>
                <w:position w:val="-48"/>
                <w:sz w:val="23"/>
                <w:u w:val="single"/>
              </w:rPr>
              <w:t>30</w:t>
            </w:r>
            <w:r>
              <w:rPr>
                <w:rFonts w:eastAsia="仿宋_GB2312" w:hint="eastAsia"/>
                <w:position w:val="-48"/>
                <w:sz w:val="23"/>
              </w:rPr>
              <w:t>日</w:t>
            </w:r>
            <w:r>
              <w:rPr>
                <w:rFonts w:eastAsia="仿宋_GB2312" w:hint="eastAsia"/>
                <w:position w:val="-48"/>
                <w:sz w:val="23"/>
                <w:u w:val="single"/>
              </w:rPr>
              <w:t>09</w:t>
            </w:r>
            <w:r>
              <w:rPr>
                <w:rFonts w:eastAsia="仿宋_GB2312" w:hint="eastAsia"/>
                <w:position w:val="-48"/>
                <w:sz w:val="23"/>
              </w:rPr>
              <w:t>时</w:t>
            </w:r>
            <w:r>
              <w:rPr>
                <w:rFonts w:eastAsia="仿宋_GB2312" w:hint="eastAsia"/>
                <w:position w:val="-48"/>
                <w:sz w:val="23"/>
                <w:u w:val="single"/>
              </w:rPr>
              <w:t>00</w:t>
            </w:r>
            <w:r>
              <w:rPr>
                <w:rFonts w:eastAsia="仿宋_GB2312" w:hint="eastAsia"/>
                <w:position w:val="-48"/>
                <w:sz w:val="23"/>
              </w:rPr>
              <w:t>分</w:t>
            </w:r>
          </w:p>
          <w:p w:rsidR="006E4B3C" w:rsidRDefault="006E4B3C" w:rsidP="00423A2C">
            <w:pPr>
              <w:spacing w:line="360" w:lineRule="auto"/>
              <w:rPr>
                <w:rFonts w:eastAsia="仿宋_GB2312" w:hint="eastAsia"/>
                <w:position w:val="-48"/>
                <w:sz w:val="23"/>
              </w:rPr>
            </w:pPr>
            <w:r>
              <w:rPr>
                <w:rFonts w:eastAsia="仿宋_GB2312" w:hint="eastAsia"/>
                <w:position w:val="-48"/>
                <w:sz w:val="23"/>
              </w:rPr>
              <w:t>提交地点：</w:t>
            </w:r>
            <w:r>
              <w:rPr>
                <w:rFonts w:eastAsia="仿宋_GB2312" w:hint="eastAsia"/>
                <w:position w:val="-48"/>
                <w:sz w:val="23"/>
                <w:u w:val="single"/>
              </w:rPr>
              <w:t xml:space="preserve">  </w:t>
            </w:r>
            <w:r>
              <w:rPr>
                <w:rFonts w:eastAsia="仿宋_GB2312" w:hint="eastAsia"/>
                <w:position w:val="-48"/>
                <w:sz w:val="23"/>
                <w:u w:val="single"/>
              </w:rPr>
              <w:t>××</w:t>
            </w:r>
            <w:proofErr w:type="gramStart"/>
            <w:r>
              <w:rPr>
                <w:rFonts w:eastAsia="仿宋_GB2312" w:hint="eastAsia"/>
                <w:position w:val="-48"/>
                <w:sz w:val="23"/>
                <w:u w:val="single"/>
              </w:rPr>
              <w:t>县城县</w:t>
            </w:r>
            <w:proofErr w:type="gramEnd"/>
            <w:r>
              <w:rPr>
                <w:rFonts w:eastAsia="仿宋_GB2312" w:hint="eastAsia"/>
                <w:position w:val="-48"/>
                <w:sz w:val="23"/>
                <w:u w:val="single"/>
              </w:rPr>
              <w:t>建设工程交易中心（</w:t>
            </w:r>
            <w:r>
              <w:rPr>
                <w:rFonts w:eastAsia="仿宋_GB2312" w:hint="eastAsia"/>
                <w:position w:val="-48"/>
                <w:sz w:val="23"/>
                <w:u w:val="single"/>
              </w:rPr>
              <w:t xml:space="preserve"> </w:t>
            </w:r>
            <w:r>
              <w:rPr>
                <w:rFonts w:eastAsia="仿宋_GB2312" w:hint="eastAsia"/>
                <w:position w:val="-48"/>
                <w:sz w:val="23"/>
                <w:u w:val="single"/>
              </w:rPr>
              <w:t>××县行政服务中心三楼开标室）</w:t>
            </w:r>
            <w:r>
              <w:rPr>
                <w:rFonts w:eastAsia="仿宋_GB2312" w:hint="eastAsia"/>
                <w:position w:val="-48"/>
                <w:sz w:val="23"/>
                <w:u w:val="single"/>
              </w:rPr>
              <w:t xml:space="preserve"> </w:t>
            </w:r>
          </w:p>
        </w:tc>
      </w:tr>
      <w:tr w:rsidR="006E4B3C" w:rsidTr="00634090">
        <w:tblPrEx>
          <w:tblCellMar>
            <w:top w:w="0" w:type="dxa"/>
            <w:bottom w:w="0" w:type="dxa"/>
          </w:tblCellMar>
        </w:tblPrEx>
        <w:trPr>
          <w:trHeight w:val="680"/>
        </w:trPr>
        <w:tc>
          <w:tcPr>
            <w:tcW w:w="708" w:type="dxa"/>
            <w:vAlign w:val="center"/>
          </w:tcPr>
          <w:p w:rsidR="006E4B3C" w:rsidRDefault="006E4B3C" w:rsidP="00634090">
            <w:pPr>
              <w:spacing w:line="360" w:lineRule="auto"/>
              <w:jc w:val="center"/>
              <w:rPr>
                <w:rFonts w:eastAsia="仿宋_GB2312" w:hint="eastAsia"/>
                <w:position w:val="-72"/>
                <w:sz w:val="25"/>
              </w:rPr>
            </w:pPr>
            <w:r>
              <w:rPr>
                <w:rFonts w:eastAsia="仿宋_GB2312" w:hint="eastAsia"/>
                <w:position w:val="-72"/>
                <w:sz w:val="25"/>
              </w:rPr>
              <w:t>15</w:t>
            </w:r>
          </w:p>
        </w:tc>
        <w:tc>
          <w:tcPr>
            <w:tcW w:w="1100" w:type="dxa"/>
            <w:vAlign w:val="center"/>
          </w:tcPr>
          <w:p w:rsidR="006E4B3C" w:rsidRDefault="006E4B3C" w:rsidP="00634090">
            <w:pPr>
              <w:spacing w:line="360" w:lineRule="auto"/>
              <w:jc w:val="center"/>
              <w:rPr>
                <w:rFonts w:eastAsia="仿宋_GB2312" w:hint="eastAsia"/>
                <w:position w:val="-72"/>
                <w:sz w:val="25"/>
              </w:rPr>
            </w:pPr>
            <w:r>
              <w:rPr>
                <w:rFonts w:eastAsia="仿宋_GB2312" w:hint="eastAsia"/>
                <w:position w:val="-72"/>
                <w:sz w:val="25"/>
              </w:rPr>
              <w:t>24</w:t>
            </w:r>
          </w:p>
        </w:tc>
        <w:tc>
          <w:tcPr>
            <w:tcW w:w="2000" w:type="dxa"/>
            <w:vAlign w:val="center"/>
          </w:tcPr>
          <w:p w:rsidR="006E4B3C" w:rsidRDefault="006E4B3C" w:rsidP="00634090">
            <w:pPr>
              <w:spacing w:line="360" w:lineRule="auto"/>
              <w:jc w:val="center"/>
              <w:rPr>
                <w:rFonts w:eastAsia="仿宋_GB2312" w:hint="eastAsia"/>
                <w:position w:val="-72"/>
                <w:sz w:val="25"/>
              </w:rPr>
            </w:pPr>
            <w:r>
              <w:rPr>
                <w:rFonts w:eastAsia="仿宋_GB2312" w:hint="eastAsia"/>
                <w:position w:val="-72"/>
                <w:sz w:val="25"/>
              </w:rPr>
              <w:t>开</w:t>
            </w:r>
            <w:r>
              <w:rPr>
                <w:rFonts w:eastAsia="仿宋_GB2312" w:hint="eastAsia"/>
                <w:position w:val="-72"/>
                <w:sz w:val="25"/>
              </w:rPr>
              <w:t xml:space="preserve">   </w:t>
            </w:r>
            <w:r>
              <w:rPr>
                <w:rFonts w:eastAsia="仿宋_GB2312" w:hint="eastAsia"/>
                <w:position w:val="-72"/>
                <w:sz w:val="25"/>
              </w:rPr>
              <w:t>标</w:t>
            </w:r>
          </w:p>
        </w:tc>
        <w:tc>
          <w:tcPr>
            <w:tcW w:w="5000" w:type="dxa"/>
          </w:tcPr>
          <w:p w:rsidR="006E4B3C" w:rsidRDefault="006E4B3C" w:rsidP="00634090">
            <w:pPr>
              <w:spacing w:line="360" w:lineRule="auto"/>
              <w:rPr>
                <w:rFonts w:eastAsia="仿宋_GB2312" w:hint="eastAsia"/>
                <w:position w:val="-48"/>
                <w:sz w:val="23"/>
              </w:rPr>
            </w:pPr>
            <w:r>
              <w:rPr>
                <w:rFonts w:eastAsia="仿宋_GB2312" w:hint="eastAsia"/>
                <w:position w:val="-48"/>
                <w:sz w:val="23"/>
              </w:rPr>
              <w:t>开标时间：年</w:t>
            </w:r>
            <w:r>
              <w:rPr>
                <w:rFonts w:eastAsia="仿宋_GB2312" w:hint="eastAsia"/>
                <w:position w:val="-48"/>
                <w:sz w:val="23"/>
                <w:u w:val="single"/>
              </w:rPr>
              <w:t>06</w:t>
            </w:r>
            <w:r>
              <w:rPr>
                <w:rFonts w:eastAsia="仿宋_GB2312" w:hint="eastAsia"/>
                <w:position w:val="-48"/>
                <w:sz w:val="23"/>
              </w:rPr>
              <w:t>月</w:t>
            </w:r>
            <w:r>
              <w:rPr>
                <w:rFonts w:eastAsia="仿宋_GB2312" w:hint="eastAsia"/>
                <w:position w:val="-48"/>
                <w:sz w:val="23"/>
                <w:u w:val="single"/>
              </w:rPr>
              <w:t>30</w:t>
            </w:r>
            <w:r>
              <w:rPr>
                <w:rFonts w:eastAsia="仿宋_GB2312" w:hint="eastAsia"/>
                <w:position w:val="-48"/>
                <w:sz w:val="23"/>
              </w:rPr>
              <w:t>日</w:t>
            </w:r>
            <w:r>
              <w:rPr>
                <w:rFonts w:eastAsia="仿宋_GB2312" w:hint="eastAsia"/>
                <w:position w:val="-48"/>
                <w:sz w:val="23"/>
                <w:u w:val="single"/>
              </w:rPr>
              <w:t>09</w:t>
            </w:r>
            <w:r>
              <w:rPr>
                <w:rFonts w:eastAsia="仿宋_GB2312" w:hint="eastAsia"/>
                <w:position w:val="-48"/>
                <w:sz w:val="23"/>
              </w:rPr>
              <w:t>时</w:t>
            </w:r>
            <w:r>
              <w:rPr>
                <w:rFonts w:eastAsia="仿宋_GB2312" w:hint="eastAsia"/>
                <w:position w:val="-48"/>
                <w:sz w:val="23"/>
                <w:u w:val="single"/>
              </w:rPr>
              <w:t>00</w:t>
            </w:r>
            <w:r>
              <w:rPr>
                <w:rFonts w:eastAsia="仿宋_GB2312" w:hint="eastAsia"/>
                <w:position w:val="-48"/>
                <w:sz w:val="23"/>
              </w:rPr>
              <w:t>分</w:t>
            </w:r>
          </w:p>
          <w:p w:rsidR="006E4B3C" w:rsidRDefault="006E4B3C" w:rsidP="00035AB2">
            <w:pPr>
              <w:spacing w:line="360" w:lineRule="auto"/>
              <w:rPr>
                <w:rFonts w:eastAsia="仿宋_GB2312" w:hint="eastAsia"/>
                <w:position w:val="-48"/>
                <w:sz w:val="25"/>
              </w:rPr>
            </w:pPr>
            <w:r>
              <w:rPr>
                <w:rFonts w:eastAsia="仿宋_GB2312" w:hint="eastAsia"/>
                <w:position w:val="-48"/>
                <w:sz w:val="23"/>
              </w:rPr>
              <w:t>开标地点：</w:t>
            </w:r>
            <w:r>
              <w:rPr>
                <w:rFonts w:eastAsia="仿宋_GB2312" w:hint="eastAsia"/>
                <w:position w:val="-48"/>
                <w:sz w:val="23"/>
                <w:u w:val="single"/>
              </w:rPr>
              <w:t xml:space="preserve"> </w:t>
            </w:r>
            <w:r>
              <w:rPr>
                <w:rFonts w:eastAsia="仿宋_GB2312" w:hint="eastAsia"/>
                <w:position w:val="-48"/>
                <w:sz w:val="23"/>
                <w:u w:val="single"/>
              </w:rPr>
              <w:t>××</w:t>
            </w:r>
            <w:proofErr w:type="gramStart"/>
            <w:r>
              <w:rPr>
                <w:rFonts w:eastAsia="仿宋_GB2312" w:hint="eastAsia"/>
                <w:position w:val="-48"/>
                <w:sz w:val="23"/>
                <w:u w:val="single"/>
              </w:rPr>
              <w:t>县城县</w:t>
            </w:r>
            <w:proofErr w:type="gramEnd"/>
            <w:r>
              <w:rPr>
                <w:rFonts w:eastAsia="仿宋_GB2312" w:hint="eastAsia"/>
                <w:position w:val="-48"/>
                <w:sz w:val="23"/>
                <w:u w:val="single"/>
              </w:rPr>
              <w:t>建设工程交易中心（</w:t>
            </w:r>
            <w:r>
              <w:rPr>
                <w:rFonts w:eastAsia="仿宋_GB2312" w:hint="eastAsia"/>
                <w:position w:val="-48"/>
                <w:sz w:val="23"/>
                <w:u w:val="single"/>
              </w:rPr>
              <w:t xml:space="preserve"> </w:t>
            </w:r>
            <w:r>
              <w:rPr>
                <w:rFonts w:eastAsia="仿宋_GB2312" w:hint="eastAsia"/>
                <w:position w:val="-48"/>
                <w:sz w:val="23"/>
                <w:u w:val="single"/>
              </w:rPr>
              <w:t>××县行政服务中心三楼开标室）</w:t>
            </w:r>
          </w:p>
        </w:tc>
      </w:tr>
      <w:tr w:rsidR="006E4B3C" w:rsidTr="00634090">
        <w:tblPrEx>
          <w:tblCellMar>
            <w:top w:w="0" w:type="dxa"/>
            <w:bottom w:w="0" w:type="dxa"/>
          </w:tblCellMar>
        </w:tblPrEx>
        <w:trPr>
          <w:trHeight w:val="1950"/>
        </w:trPr>
        <w:tc>
          <w:tcPr>
            <w:tcW w:w="708" w:type="dxa"/>
            <w:vMerge w:val="restart"/>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16</w:t>
            </w:r>
          </w:p>
        </w:tc>
        <w:tc>
          <w:tcPr>
            <w:tcW w:w="1100" w:type="dxa"/>
            <w:vMerge w:val="restart"/>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35</w:t>
            </w:r>
          </w:p>
        </w:tc>
        <w:tc>
          <w:tcPr>
            <w:tcW w:w="2000" w:type="dxa"/>
            <w:vAlign w:val="center"/>
          </w:tcPr>
          <w:p w:rsidR="006E4B3C" w:rsidRDefault="006E4B3C" w:rsidP="00634090">
            <w:pPr>
              <w:spacing w:line="360" w:lineRule="auto"/>
              <w:jc w:val="center"/>
              <w:rPr>
                <w:rFonts w:eastAsia="仿宋_GB2312" w:hint="eastAsia"/>
                <w:position w:val="-48"/>
                <w:sz w:val="25"/>
              </w:rPr>
            </w:pPr>
            <w:r>
              <w:rPr>
                <w:rFonts w:eastAsia="仿宋_GB2312" w:hint="eastAsia"/>
                <w:position w:val="-48"/>
                <w:sz w:val="25"/>
              </w:rPr>
              <w:t>履约担保金额</w:t>
            </w:r>
          </w:p>
        </w:tc>
        <w:tc>
          <w:tcPr>
            <w:tcW w:w="5000" w:type="dxa"/>
          </w:tcPr>
          <w:p w:rsidR="006E4B3C" w:rsidRDefault="006E4B3C" w:rsidP="00634090">
            <w:pPr>
              <w:spacing w:line="360" w:lineRule="auto"/>
              <w:rPr>
                <w:rFonts w:eastAsia="仿宋_GB2312" w:hint="eastAsia"/>
                <w:position w:val="-48"/>
                <w:sz w:val="24"/>
              </w:rPr>
            </w:pPr>
            <w:r w:rsidRPr="00320401">
              <w:rPr>
                <w:rFonts w:eastAsia="仿宋_GB2312" w:hint="eastAsia"/>
                <w:spacing w:val="-6"/>
                <w:position w:val="-48"/>
                <w:sz w:val="24"/>
              </w:rPr>
              <w:t>投标人提供的履约担保金额为合同价款的</w:t>
            </w:r>
            <w:r>
              <w:rPr>
                <w:rFonts w:eastAsia="仿宋_GB2312" w:hint="eastAsia"/>
                <w:position w:val="-48"/>
                <w:sz w:val="24"/>
                <w:u w:val="single"/>
              </w:rPr>
              <w:t xml:space="preserve"> 3.5 </w:t>
            </w:r>
            <w:r w:rsidRPr="00320401">
              <w:rPr>
                <w:rFonts w:ascii="仿宋_GB2312" w:eastAsia="仿宋_GB2312" w:hAnsi="宋体" w:hint="eastAsia"/>
                <w:spacing w:val="-6"/>
                <w:position w:val="-48"/>
                <w:sz w:val="24"/>
              </w:rPr>
              <w:t>%</w:t>
            </w:r>
            <w:r>
              <w:rPr>
                <w:rFonts w:eastAsia="仿宋_GB2312" w:hint="eastAsia"/>
                <w:position w:val="-48"/>
                <w:sz w:val="24"/>
              </w:rPr>
              <w:t xml:space="preserve">   </w:t>
            </w:r>
          </w:p>
          <w:p w:rsidR="006E4B3C" w:rsidRPr="00320401" w:rsidRDefault="006E4B3C" w:rsidP="00634090">
            <w:pPr>
              <w:spacing w:line="360" w:lineRule="auto"/>
              <w:rPr>
                <w:rFonts w:eastAsia="仿宋_GB2312" w:hint="eastAsia"/>
                <w:spacing w:val="-8"/>
                <w:position w:val="-48"/>
                <w:sz w:val="25"/>
              </w:rPr>
            </w:pPr>
            <w:r w:rsidRPr="00320401">
              <w:rPr>
                <w:rFonts w:eastAsia="仿宋_GB2312" w:hint="eastAsia"/>
                <w:spacing w:val="-8"/>
                <w:position w:val="-48"/>
                <w:sz w:val="24"/>
              </w:rPr>
              <w:t>其中：工期为</w:t>
            </w:r>
            <w:r w:rsidRPr="00320401">
              <w:rPr>
                <w:rFonts w:eastAsia="仿宋_GB2312" w:hint="eastAsia"/>
                <w:spacing w:val="-8"/>
                <w:position w:val="-48"/>
                <w:sz w:val="24"/>
                <w:u w:val="single"/>
              </w:rPr>
              <w:t xml:space="preserve"> </w:t>
            </w:r>
            <w:r>
              <w:rPr>
                <w:rFonts w:eastAsia="仿宋_GB2312" w:hint="eastAsia"/>
                <w:spacing w:val="-8"/>
                <w:position w:val="-48"/>
                <w:sz w:val="24"/>
                <w:u w:val="single"/>
              </w:rPr>
              <w:t>1</w:t>
            </w:r>
            <w:r w:rsidRPr="00320401">
              <w:rPr>
                <w:rFonts w:eastAsia="仿宋_GB2312" w:hint="eastAsia"/>
                <w:spacing w:val="-8"/>
                <w:position w:val="-48"/>
                <w:sz w:val="24"/>
                <w:u w:val="single"/>
              </w:rPr>
              <w:t xml:space="preserve"> </w:t>
            </w:r>
            <w:r w:rsidRPr="00320401">
              <w:rPr>
                <w:rFonts w:eastAsia="仿宋_GB2312" w:hint="eastAsia"/>
                <w:spacing w:val="-8"/>
                <w:position w:val="-48"/>
                <w:sz w:val="24"/>
              </w:rPr>
              <w:t>％，质量为</w:t>
            </w:r>
            <w:r w:rsidRPr="00320401">
              <w:rPr>
                <w:rFonts w:eastAsia="仿宋_GB2312" w:hint="eastAsia"/>
                <w:spacing w:val="-8"/>
                <w:position w:val="-48"/>
                <w:sz w:val="24"/>
                <w:u w:val="single"/>
              </w:rPr>
              <w:t xml:space="preserve"> </w:t>
            </w:r>
            <w:r>
              <w:rPr>
                <w:rFonts w:eastAsia="仿宋_GB2312" w:hint="eastAsia"/>
                <w:spacing w:val="-8"/>
                <w:position w:val="-48"/>
                <w:sz w:val="24"/>
                <w:u w:val="single"/>
              </w:rPr>
              <w:t>1.5</w:t>
            </w:r>
            <w:r w:rsidRPr="00320401">
              <w:rPr>
                <w:rFonts w:eastAsia="仿宋_GB2312" w:hint="eastAsia"/>
                <w:spacing w:val="-8"/>
                <w:position w:val="-48"/>
                <w:sz w:val="24"/>
                <w:u w:val="single"/>
              </w:rPr>
              <w:t xml:space="preserve"> </w:t>
            </w:r>
            <w:r w:rsidRPr="00320401">
              <w:rPr>
                <w:rFonts w:eastAsia="仿宋_GB2312" w:hint="eastAsia"/>
                <w:spacing w:val="-8"/>
                <w:position w:val="-48"/>
                <w:sz w:val="24"/>
              </w:rPr>
              <w:t>％</w:t>
            </w:r>
            <w:r>
              <w:rPr>
                <w:rFonts w:eastAsia="仿宋_GB2312" w:hint="eastAsia"/>
                <w:spacing w:val="-8"/>
                <w:position w:val="-48"/>
                <w:sz w:val="24"/>
              </w:rPr>
              <w:t>，安全为</w:t>
            </w:r>
            <w:r w:rsidRPr="004759F6">
              <w:rPr>
                <w:rFonts w:eastAsia="仿宋_GB2312" w:hint="eastAsia"/>
                <w:spacing w:val="-8"/>
                <w:position w:val="-48"/>
                <w:sz w:val="24"/>
                <w:u w:val="single"/>
              </w:rPr>
              <w:t>1</w:t>
            </w:r>
            <w:r>
              <w:rPr>
                <w:rFonts w:eastAsia="仿宋_GB2312" w:hint="eastAsia"/>
                <w:spacing w:val="-8"/>
                <w:position w:val="-48"/>
                <w:sz w:val="24"/>
              </w:rPr>
              <w:t>%</w:t>
            </w:r>
          </w:p>
        </w:tc>
      </w:tr>
      <w:tr w:rsidR="006E4B3C" w:rsidTr="00634090">
        <w:tblPrEx>
          <w:tblCellMar>
            <w:top w:w="0" w:type="dxa"/>
            <w:bottom w:w="0" w:type="dxa"/>
          </w:tblCellMar>
        </w:tblPrEx>
        <w:trPr>
          <w:trHeight w:val="1200"/>
        </w:trPr>
        <w:tc>
          <w:tcPr>
            <w:tcW w:w="708" w:type="dxa"/>
            <w:vMerge/>
            <w:vAlign w:val="center"/>
          </w:tcPr>
          <w:p w:rsidR="006E4B3C" w:rsidRDefault="006E4B3C" w:rsidP="00634090">
            <w:pPr>
              <w:spacing w:line="360" w:lineRule="auto"/>
              <w:jc w:val="center"/>
              <w:rPr>
                <w:rFonts w:eastAsia="仿宋_GB2312" w:hint="eastAsia"/>
                <w:position w:val="-48"/>
                <w:sz w:val="25"/>
              </w:rPr>
            </w:pPr>
          </w:p>
        </w:tc>
        <w:tc>
          <w:tcPr>
            <w:tcW w:w="1100" w:type="dxa"/>
            <w:vMerge/>
            <w:vAlign w:val="center"/>
          </w:tcPr>
          <w:p w:rsidR="006E4B3C" w:rsidRDefault="006E4B3C" w:rsidP="00634090">
            <w:pPr>
              <w:spacing w:line="360" w:lineRule="auto"/>
              <w:jc w:val="center"/>
              <w:rPr>
                <w:rFonts w:eastAsia="仿宋_GB2312" w:hint="eastAsia"/>
                <w:position w:val="-48"/>
                <w:sz w:val="25"/>
              </w:rPr>
            </w:pPr>
          </w:p>
        </w:tc>
        <w:tc>
          <w:tcPr>
            <w:tcW w:w="2000" w:type="dxa"/>
            <w:vAlign w:val="center"/>
          </w:tcPr>
          <w:p w:rsidR="006E4B3C" w:rsidRDefault="006E4B3C" w:rsidP="00634090">
            <w:pPr>
              <w:spacing w:line="360" w:lineRule="auto"/>
              <w:jc w:val="center"/>
              <w:rPr>
                <w:rFonts w:eastAsia="仿宋_GB2312" w:hint="eastAsia"/>
                <w:color w:val="000000"/>
                <w:position w:val="-48"/>
                <w:sz w:val="25"/>
              </w:rPr>
            </w:pPr>
            <w:r w:rsidRPr="00516D14">
              <w:rPr>
                <w:rFonts w:eastAsia="仿宋_GB2312" w:hint="eastAsia"/>
                <w:color w:val="000000"/>
                <w:position w:val="-48"/>
                <w:sz w:val="25"/>
              </w:rPr>
              <w:t>中标差额保证金</w:t>
            </w:r>
          </w:p>
          <w:p w:rsidR="006E4B3C" w:rsidRPr="00516D14" w:rsidRDefault="006E4B3C" w:rsidP="00634090">
            <w:pPr>
              <w:spacing w:line="360" w:lineRule="auto"/>
              <w:jc w:val="center"/>
              <w:rPr>
                <w:rFonts w:eastAsia="仿宋_GB2312" w:hint="eastAsia"/>
                <w:color w:val="000000"/>
                <w:position w:val="-48"/>
                <w:sz w:val="25"/>
              </w:rPr>
            </w:pPr>
            <w:r>
              <w:rPr>
                <w:rFonts w:eastAsia="仿宋_GB2312" w:hint="eastAsia"/>
                <w:color w:val="000000"/>
                <w:position w:val="-48"/>
                <w:sz w:val="25"/>
              </w:rPr>
              <w:t>(</w:t>
            </w:r>
            <w:r>
              <w:rPr>
                <w:rFonts w:eastAsia="仿宋_GB2312" w:hint="eastAsia"/>
                <w:color w:val="000000"/>
                <w:position w:val="-48"/>
                <w:sz w:val="25"/>
              </w:rPr>
              <w:t>银行保函</w:t>
            </w:r>
            <w:r>
              <w:rPr>
                <w:rFonts w:eastAsia="仿宋_GB2312" w:hint="eastAsia"/>
                <w:color w:val="000000"/>
                <w:position w:val="-48"/>
                <w:sz w:val="25"/>
              </w:rPr>
              <w:t>)</w:t>
            </w:r>
          </w:p>
        </w:tc>
        <w:tc>
          <w:tcPr>
            <w:tcW w:w="5000" w:type="dxa"/>
            <w:vAlign w:val="center"/>
          </w:tcPr>
          <w:p w:rsidR="006E4B3C" w:rsidRPr="00E338A0" w:rsidRDefault="006E4B3C" w:rsidP="00634090">
            <w:pPr>
              <w:spacing w:line="360" w:lineRule="auto"/>
              <w:jc w:val="center"/>
              <w:rPr>
                <w:rFonts w:eastAsia="仿宋_GB2312" w:hint="eastAsia"/>
                <w:color w:val="000000"/>
                <w:position w:val="-48"/>
                <w:sz w:val="24"/>
              </w:rPr>
            </w:pPr>
            <w:r w:rsidRPr="00E338A0">
              <w:rPr>
                <w:rFonts w:eastAsia="仿宋_GB2312" w:hint="eastAsia"/>
                <w:color w:val="000000"/>
                <w:position w:val="-48"/>
                <w:sz w:val="24"/>
              </w:rPr>
              <w:t>若中标价比有效投标报价平均值低</w:t>
            </w:r>
            <w:r w:rsidRPr="00E338A0">
              <w:rPr>
                <w:rFonts w:eastAsia="仿宋_GB2312" w:hint="eastAsia"/>
                <w:color w:val="000000"/>
                <w:position w:val="-48"/>
                <w:sz w:val="24"/>
              </w:rPr>
              <w:t>5%</w:t>
            </w:r>
            <w:r w:rsidRPr="00E338A0">
              <w:rPr>
                <w:rFonts w:eastAsia="仿宋_GB2312" w:hint="eastAsia"/>
                <w:color w:val="000000"/>
                <w:position w:val="-48"/>
                <w:sz w:val="24"/>
              </w:rPr>
              <w:t>以上，则按照中标价与有效投标报价平均值</w:t>
            </w:r>
            <w:proofErr w:type="gramStart"/>
            <w:r w:rsidRPr="00E338A0">
              <w:rPr>
                <w:rFonts w:eastAsia="仿宋_GB2312" w:hint="eastAsia"/>
                <w:color w:val="000000"/>
                <w:position w:val="-48"/>
                <w:sz w:val="24"/>
              </w:rPr>
              <w:t>之差向招标</w:t>
            </w:r>
            <w:proofErr w:type="gramEnd"/>
            <w:r w:rsidRPr="00E338A0">
              <w:rPr>
                <w:rFonts w:eastAsia="仿宋_GB2312" w:hint="eastAsia"/>
                <w:color w:val="000000"/>
                <w:position w:val="-48"/>
                <w:sz w:val="24"/>
              </w:rPr>
              <w:t>人提交</w:t>
            </w:r>
          </w:p>
        </w:tc>
      </w:tr>
    </w:tbl>
    <w:p w:rsidR="006E4B3C" w:rsidRDefault="006E4B3C" w:rsidP="006E4B3C">
      <w:pPr>
        <w:spacing w:line="360" w:lineRule="auto"/>
        <w:rPr>
          <w:rFonts w:eastAsia="仿宋_GB2312" w:hint="eastAsia"/>
          <w:sz w:val="22"/>
        </w:rPr>
      </w:pPr>
      <w:r>
        <w:rPr>
          <w:rFonts w:eastAsia="仿宋_GB2312" w:hint="eastAsia"/>
          <w:sz w:val="22"/>
        </w:rPr>
        <w:t>注：</w:t>
      </w:r>
      <w:r>
        <w:rPr>
          <w:rFonts w:eastAsia="仿宋_GB2312" w:hint="eastAsia"/>
          <w:sz w:val="22"/>
        </w:rPr>
        <w:t>1</w:t>
      </w:r>
      <w:r>
        <w:rPr>
          <w:rFonts w:eastAsia="仿宋_GB2312" w:hint="eastAsia"/>
          <w:sz w:val="22"/>
        </w:rPr>
        <w:t>、招标人根据需要填写“说明与要求”的具体内容，对相应的栏竖向可根据需要扩展。</w:t>
      </w:r>
    </w:p>
    <w:p w:rsidR="006E4B3C" w:rsidRDefault="006E4B3C" w:rsidP="006E4B3C">
      <w:pPr>
        <w:spacing w:line="360" w:lineRule="auto"/>
        <w:rPr>
          <w:rFonts w:eastAsia="仿宋_GB2312" w:hint="eastAsia"/>
          <w:sz w:val="22"/>
        </w:rPr>
      </w:pPr>
      <w:r>
        <w:rPr>
          <w:rFonts w:eastAsia="仿宋_GB2312" w:hint="eastAsia"/>
          <w:sz w:val="22"/>
        </w:rPr>
        <w:lastRenderedPageBreak/>
        <w:t xml:space="preserve">    2</w:t>
      </w:r>
      <w:r>
        <w:rPr>
          <w:rFonts w:eastAsia="仿宋_GB2312" w:hint="eastAsia"/>
          <w:sz w:val="22"/>
        </w:rPr>
        <w:t>、开标时间以评标系统电脑显示时间为准。</w:t>
      </w:r>
    </w:p>
    <w:p w:rsidR="006E4B3C" w:rsidRDefault="006E4B3C" w:rsidP="006E4B3C">
      <w:pPr>
        <w:spacing w:line="360" w:lineRule="auto"/>
        <w:jc w:val="center"/>
        <w:rPr>
          <w:rFonts w:eastAsia="黑体" w:hint="eastAsia"/>
          <w:sz w:val="25"/>
        </w:rPr>
      </w:pPr>
    </w:p>
    <w:p w:rsidR="006E4B3C" w:rsidRDefault="006E4B3C" w:rsidP="006E4B3C">
      <w:pPr>
        <w:spacing w:line="360" w:lineRule="auto"/>
        <w:jc w:val="center"/>
        <w:rPr>
          <w:rFonts w:eastAsia="黑体" w:hint="eastAsia"/>
          <w:sz w:val="25"/>
        </w:rPr>
      </w:pPr>
    </w:p>
    <w:p w:rsidR="006E4B3C" w:rsidRDefault="006E4B3C" w:rsidP="006E4B3C">
      <w:pPr>
        <w:spacing w:line="360" w:lineRule="auto"/>
        <w:jc w:val="center"/>
        <w:rPr>
          <w:rFonts w:eastAsia="黑体" w:hint="eastAsia"/>
          <w:sz w:val="30"/>
        </w:rPr>
      </w:pPr>
      <w:r>
        <w:rPr>
          <w:rFonts w:eastAsia="黑体" w:hint="eastAsia"/>
          <w:sz w:val="30"/>
        </w:rPr>
        <w:t>二、投</w:t>
      </w:r>
      <w:r>
        <w:rPr>
          <w:rFonts w:eastAsia="黑体" w:hint="eastAsia"/>
          <w:sz w:val="30"/>
        </w:rPr>
        <w:t xml:space="preserve"> </w:t>
      </w:r>
      <w:r>
        <w:rPr>
          <w:rFonts w:eastAsia="黑体" w:hint="eastAsia"/>
          <w:sz w:val="30"/>
        </w:rPr>
        <w:t>标</w:t>
      </w:r>
      <w:r>
        <w:rPr>
          <w:rFonts w:eastAsia="黑体" w:hint="eastAsia"/>
          <w:sz w:val="30"/>
        </w:rPr>
        <w:t xml:space="preserve"> </w:t>
      </w:r>
      <w:r>
        <w:rPr>
          <w:rFonts w:eastAsia="黑体" w:hint="eastAsia"/>
          <w:sz w:val="30"/>
        </w:rPr>
        <w:t>须</w:t>
      </w:r>
      <w:r>
        <w:rPr>
          <w:rFonts w:eastAsia="黑体" w:hint="eastAsia"/>
          <w:sz w:val="30"/>
        </w:rPr>
        <w:t xml:space="preserve"> </w:t>
      </w:r>
      <w:r>
        <w:rPr>
          <w:rFonts w:eastAsia="黑体" w:hint="eastAsia"/>
          <w:sz w:val="30"/>
        </w:rPr>
        <w:t>知</w:t>
      </w:r>
    </w:p>
    <w:p w:rsidR="006E4B3C" w:rsidRDefault="006E4B3C" w:rsidP="006E4B3C">
      <w:pPr>
        <w:spacing w:line="360" w:lineRule="auto"/>
        <w:jc w:val="center"/>
        <w:rPr>
          <w:rFonts w:eastAsia="黑体" w:hint="eastAsia"/>
          <w:sz w:val="28"/>
        </w:rPr>
      </w:pPr>
      <w:r>
        <w:rPr>
          <w:rFonts w:eastAsia="黑体"/>
          <w:sz w:val="28"/>
        </w:rPr>
        <w:t>(</w:t>
      </w:r>
      <w:proofErr w:type="gramStart"/>
      <w:r>
        <w:rPr>
          <w:rFonts w:eastAsia="黑体" w:hint="eastAsia"/>
          <w:sz w:val="28"/>
        </w:rPr>
        <w:t>一</w:t>
      </w:r>
      <w:proofErr w:type="gramEnd"/>
      <w:r>
        <w:rPr>
          <w:rFonts w:eastAsia="黑体"/>
          <w:sz w:val="28"/>
        </w:rPr>
        <w:t>)</w:t>
      </w:r>
      <w:r>
        <w:rPr>
          <w:rFonts w:eastAsia="黑体" w:hint="eastAsia"/>
          <w:sz w:val="28"/>
        </w:rPr>
        <w:t>总</w:t>
      </w:r>
      <w:r>
        <w:rPr>
          <w:rFonts w:eastAsia="黑体" w:hint="eastAsia"/>
          <w:sz w:val="28"/>
        </w:rPr>
        <w:t xml:space="preserve"> </w:t>
      </w:r>
      <w:r>
        <w:rPr>
          <w:rFonts w:eastAsia="黑体" w:hint="eastAsia"/>
          <w:sz w:val="28"/>
        </w:rPr>
        <w:t>则</w:t>
      </w:r>
    </w:p>
    <w:p w:rsidR="006E4B3C" w:rsidRDefault="006E4B3C" w:rsidP="006E4B3C">
      <w:pPr>
        <w:spacing w:line="360" w:lineRule="auto"/>
        <w:ind w:firstLine="480"/>
        <w:rPr>
          <w:rFonts w:eastAsia="仿宋_GB2312" w:hint="eastAsia"/>
          <w:sz w:val="25"/>
        </w:rPr>
      </w:pPr>
      <w:r>
        <w:rPr>
          <w:rFonts w:eastAsia="仿宋_GB2312" w:hint="eastAsia"/>
          <w:sz w:val="25"/>
        </w:rPr>
        <w:t>1</w:t>
      </w:r>
      <w:r>
        <w:rPr>
          <w:rFonts w:eastAsia="仿宋_GB2312" w:hint="eastAsia"/>
          <w:sz w:val="25"/>
        </w:rPr>
        <w:t>．工程概况</w:t>
      </w:r>
    </w:p>
    <w:p w:rsidR="006E4B3C" w:rsidRDefault="006E4B3C" w:rsidP="006E4B3C">
      <w:pPr>
        <w:spacing w:line="360" w:lineRule="auto"/>
        <w:ind w:firstLine="480"/>
        <w:rPr>
          <w:rFonts w:eastAsia="仿宋_GB2312" w:hint="eastAsia"/>
          <w:sz w:val="25"/>
        </w:rPr>
      </w:pPr>
      <w:r>
        <w:rPr>
          <w:rFonts w:eastAsia="仿宋_GB2312" w:hint="eastAsia"/>
          <w:sz w:val="25"/>
        </w:rPr>
        <w:t>1.1</w:t>
      </w:r>
      <w:r>
        <w:rPr>
          <w:rFonts w:eastAsia="仿宋_GB2312" w:hint="eastAsia"/>
          <w:sz w:val="25"/>
        </w:rPr>
        <w:t>本招标工程项目说明详见本须知前附表第</w:t>
      </w:r>
      <w:r>
        <w:rPr>
          <w:rFonts w:eastAsia="仿宋_GB2312" w:hint="eastAsia"/>
          <w:sz w:val="25"/>
        </w:rPr>
        <w:t>1</w:t>
      </w:r>
      <w:r>
        <w:rPr>
          <w:rFonts w:eastAsia="仿宋_GB2312" w:hint="eastAsia"/>
          <w:sz w:val="25"/>
        </w:rPr>
        <w:t>项</w:t>
      </w:r>
      <w:r>
        <w:rPr>
          <w:rFonts w:eastAsia="仿宋_GB2312" w:hint="eastAsia"/>
          <w:sz w:val="25"/>
        </w:rPr>
        <w:t>~</w:t>
      </w:r>
      <w:r>
        <w:rPr>
          <w:rFonts w:eastAsia="仿宋_GB2312" w:hint="eastAsia"/>
          <w:sz w:val="25"/>
        </w:rPr>
        <w:t>第</w:t>
      </w:r>
      <w:r>
        <w:rPr>
          <w:rFonts w:eastAsia="仿宋_GB2312" w:hint="eastAsia"/>
          <w:sz w:val="25"/>
        </w:rPr>
        <w:t>7</w:t>
      </w:r>
      <w:r>
        <w:rPr>
          <w:rFonts w:eastAsia="仿宋_GB2312" w:hint="eastAsia"/>
          <w:sz w:val="25"/>
        </w:rPr>
        <w:t>项。</w:t>
      </w:r>
    </w:p>
    <w:p w:rsidR="006E4B3C" w:rsidRDefault="006E4B3C" w:rsidP="006E4B3C">
      <w:pPr>
        <w:spacing w:line="360" w:lineRule="auto"/>
        <w:ind w:firstLine="480"/>
        <w:rPr>
          <w:rFonts w:eastAsia="仿宋_GB2312" w:hint="eastAsia"/>
          <w:sz w:val="25"/>
        </w:rPr>
      </w:pPr>
      <w:r>
        <w:rPr>
          <w:rFonts w:eastAsia="仿宋_GB2312" w:hint="eastAsia"/>
          <w:sz w:val="25"/>
        </w:rPr>
        <w:t>1.2</w:t>
      </w:r>
      <w:r>
        <w:rPr>
          <w:rFonts w:eastAsia="仿宋_GB2312" w:hint="eastAsia"/>
          <w:sz w:val="25"/>
        </w:rPr>
        <w:t>招标范围：见本须知前附表第</w:t>
      </w:r>
      <w:r>
        <w:rPr>
          <w:rFonts w:eastAsia="仿宋_GB2312" w:hint="eastAsia"/>
          <w:sz w:val="25"/>
        </w:rPr>
        <w:t>8</w:t>
      </w:r>
      <w:r>
        <w:rPr>
          <w:rFonts w:eastAsia="仿宋_GB2312" w:hint="eastAsia"/>
          <w:sz w:val="25"/>
        </w:rPr>
        <w:t>项。</w:t>
      </w:r>
    </w:p>
    <w:p w:rsidR="006E4B3C" w:rsidRDefault="006E4B3C" w:rsidP="006E4B3C">
      <w:pPr>
        <w:spacing w:line="360" w:lineRule="auto"/>
        <w:ind w:firstLine="480"/>
        <w:rPr>
          <w:rFonts w:eastAsia="仿宋_GB2312" w:hint="eastAsia"/>
          <w:sz w:val="25"/>
        </w:rPr>
      </w:pPr>
      <w:smartTag w:uri="urn:schemas-microsoft-com:office:smarttags" w:element="chsdate">
        <w:smartTagPr>
          <w:attr w:name="IsROCDate" w:val="False"/>
          <w:attr w:name="IsLunarDate" w:val="False"/>
          <w:attr w:name="Day" w:val="30"/>
          <w:attr w:name="Month" w:val="12"/>
          <w:attr w:name="Year" w:val="1899"/>
        </w:smartTagPr>
        <w:r>
          <w:rPr>
            <w:rFonts w:eastAsia="仿宋_GB2312" w:hint="eastAsia"/>
            <w:sz w:val="25"/>
          </w:rPr>
          <w:t>1.2.1</w:t>
        </w:r>
      </w:smartTag>
      <w:r>
        <w:rPr>
          <w:rFonts w:eastAsia="仿宋_GB2312" w:hint="eastAsia"/>
          <w:sz w:val="25"/>
        </w:rPr>
        <w:t>下列项目属中标人施工承包范围：</w:t>
      </w:r>
    </w:p>
    <w:p w:rsidR="006E4B3C" w:rsidRDefault="006E4B3C" w:rsidP="006E4B3C">
      <w:pPr>
        <w:spacing w:line="360" w:lineRule="auto"/>
        <w:ind w:firstLine="480"/>
        <w:rPr>
          <w:rFonts w:eastAsia="仿宋_GB2312" w:hint="eastAsia"/>
          <w:sz w:val="25"/>
        </w:rPr>
      </w:pPr>
      <w:r>
        <w:rPr>
          <w:rFonts w:eastAsia="仿宋_GB2312" w:hint="eastAsia"/>
          <w:sz w:val="25"/>
        </w:rPr>
        <w:t xml:space="preserve">    </w:t>
      </w:r>
      <w:r>
        <w:rPr>
          <w:rFonts w:eastAsia="仿宋_GB2312" w:hint="eastAsia"/>
          <w:sz w:val="25"/>
        </w:rPr>
        <w:t>肿瘤治疗中心病房楼土建、安装。</w:t>
      </w:r>
    </w:p>
    <w:p w:rsidR="006E4B3C" w:rsidRDefault="006E4B3C" w:rsidP="006E4B3C">
      <w:pPr>
        <w:spacing w:line="360" w:lineRule="auto"/>
        <w:ind w:firstLine="480"/>
        <w:rPr>
          <w:rFonts w:eastAsia="仿宋_GB2312" w:hint="eastAsia"/>
          <w:sz w:val="25"/>
        </w:rPr>
      </w:pPr>
      <w:r>
        <w:rPr>
          <w:rFonts w:eastAsia="仿宋_GB2312" w:hint="eastAsia"/>
          <w:sz w:val="25"/>
        </w:rPr>
        <w:t xml:space="preserve">    </w:t>
      </w:r>
      <w:r>
        <w:rPr>
          <w:rFonts w:eastAsia="仿宋_GB2312" w:hint="eastAsia"/>
          <w:sz w:val="25"/>
        </w:rPr>
        <w:t>本工程不允许转包或违法分包。本工程幕墙、机电设备安装、智能化、消防、暖通、电梯等项目，中标人无施工资质的，确需分包的，必须经招标人和监理单位的同意，由具有专业资质等级的施工单位承担。</w:t>
      </w:r>
    </w:p>
    <w:p w:rsidR="006E4B3C" w:rsidRDefault="006E4B3C" w:rsidP="006E4B3C">
      <w:pPr>
        <w:spacing w:line="360" w:lineRule="auto"/>
        <w:ind w:firstLine="480"/>
        <w:rPr>
          <w:rFonts w:eastAsia="仿宋_GB2312" w:hint="eastAsia"/>
          <w:sz w:val="25"/>
        </w:rPr>
      </w:pPr>
      <w:smartTag w:uri="urn:schemas-microsoft-com:office:smarttags" w:element="chsdate">
        <w:smartTagPr>
          <w:attr w:name="IsROCDate" w:val="False"/>
          <w:attr w:name="IsLunarDate" w:val="False"/>
          <w:attr w:name="Day" w:val="30"/>
          <w:attr w:name="Month" w:val="12"/>
          <w:attr w:name="Year" w:val="1899"/>
        </w:smartTagPr>
        <w:r>
          <w:rPr>
            <w:rFonts w:eastAsia="仿宋_GB2312" w:hint="eastAsia"/>
            <w:sz w:val="25"/>
          </w:rPr>
          <w:t>1.2.2</w:t>
        </w:r>
      </w:smartTag>
      <w:r>
        <w:rPr>
          <w:rFonts w:eastAsia="仿宋_GB2312" w:hint="eastAsia"/>
          <w:sz w:val="25"/>
        </w:rPr>
        <w:t>承包方式说明</w:t>
      </w:r>
    </w:p>
    <w:p w:rsidR="006E4B3C" w:rsidRDefault="006E4B3C" w:rsidP="006E4B3C">
      <w:pPr>
        <w:spacing w:line="360" w:lineRule="auto"/>
        <w:ind w:firstLine="480"/>
        <w:rPr>
          <w:rFonts w:eastAsia="仿宋_GB2312" w:hint="eastAsia"/>
          <w:sz w:val="25"/>
        </w:rPr>
      </w:pPr>
      <w:r>
        <w:rPr>
          <w:rFonts w:eastAsia="仿宋_GB2312" w:hint="eastAsia"/>
          <w:sz w:val="25"/>
        </w:rPr>
        <w:t>本次施工招标的承包方式为规定承包范围的包工、包料（甲供料除外）、包质量、包工期、包安全及</w:t>
      </w:r>
      <w:proofErr w:type="gramStart"/>
      <w:r>
        <w:rPr>
          <w:rFonts w:eastAsia="仿宋_GB2312" w:hint="eastAsia"/>
          <w:sz w:val="25"/>
        </w:rPr>
        <w:t>包施工</w:t>
      </w:r>
      <w:proofErr w:type="gramEnd"/>
      <w:r>
        <w:rPr>
          <w:rFonts w:eastAsia="仿宋_GB2312" w:hint="eastAsia"/>
          <w:sz w:val="25"/>
        </w:rPr>
        <w:t>管理的工程施工总承包方式。</w:t>
      </w:r>
    </w:p>
    <w:p w:rsidR="006E4B3C" w:rsidRDefault="006E4B3C" w:rsidP="006E4B3C">
      <w:pPr>
        <w:spacing w:line="360" w:lineRule="auto"/>
        <w:rPr>
          <w:rFonts w:eastAsia="仿宋_GB2312" w:hint="eastAsia"/>
          <w:sz w:val="25"/>
        </w:rPr>
      </w:pPr>
      <w:r>
        <w:rPr>
          <w:rFonts w:eastAsia="仿宋_GB2312" w:hint="eastAsia"/>
          <w:sz w:val="25"/>
        </w:rPr>
        <w:t xml:space="preserve">    1.3</w:t>
      </w:r>
      <w:r>
        <w:rPr>
          <w:rFonts w:eastAsia="仿宋_GB2312" w:hint="eastAsia"/>
          <w:sz w:val="25"/>
        </w:rPr>
        <w:t>现场条件</w:t>
      </w:r>
    </w:p>
    <w:p w:rsidR="006E4B3C" w:rsidRDefault="006E4B3C" w:rsidP="006E4B3C">
      <w:pPr>
        <w:spacing w:line="360" w:lineRule="auto"/>
        <w:rPr>
          <w:rFonts w:eastAsia="仿宋_GB2312" w:hint="eastAsia"/>
          <w:sz w:val="25"/>
        </w:rPr>
      </w:pPr>
      <w:r>
        <w:rPr>
          <w:rFonts w:eastAsia="仿宋_GB2312" w:hint="eastAsia"/>
          <w:sz w:val="25"/>
        </w:rPr>
        <w:t xml:space="preserve">    </w:t>
      </w:r>
      <w:r>
        <w:rPr>
          <w:rFonts w:eastAsia="仿宋_GB2312"/>
          <w:sz w:val="25"/>
        </w:rPr>
        <w:t>(1)</w:t>
      </w:r>
      <w:r>
        <w:rPr>
          <w:rFonts w:eastAsia="仿宋_GB2312" w:hint="eastAsia"/>
          <w:sz w:val="25"/>
        </w:rPr>
        <w:t>施工现场拆迁及平整情况</w:t>
      </w:r>
      <w:r>
        <w:rPr>
          <w:rFonts w:eastAsia="仿宋_GB2312" w:hint="eastAsia"/>
          <w:sz w:val="25"/>
        </w:rPr>
        <w:t xml:space="preserve"> </w:t>
      </w:r>
      <w:r>
        <w:rPr>
          <w:rFonts w:eastAsia="仿宋_GB2312" w:hint="eastAsia"/>
          <w:sz w:val="25"/>
          <w:u w:val="single"/>
        </w:rPr>
        <w:t xml:space="preserve"> </w:t>
      </w:r>
      <w:r>
        <w:rPr>
          <w:rFonts w:eastAsia="仿宋_GB2312" w:hint="eastAsia"/>
          <w:sz w:val="25"/>
          <w:u w:val="single"/>
        </w:rPr>
        <w:t>场地平整、临时场地自备</w:t>
      </w:r>
      <w:r>
        <w:rPr>
          <w:rFonts w:eastAsia="仿宋_GB2312" w:hint="eastAsia"/>
          <w:sz w:val="25"/>
          <w:u w:val="single"/>
        </w:rPr>
        <w:t xml:space="preserve"> </w:t>
      </w:r>
      <w:r>
        <w:rPr>
          <w:rFonts w:eastAsia="仿宋_GB2312" w:hint="eastAsia"/>
          <w:sz w:val="25"/>
        </w:rPr>
        <w:t>。</w:t>
      </w:r>
    </w:p>
    <w:p w:rsidR="006E4B3C" w:rsidRDefault="006E4B3C" w:rsidP="006E4B3C">
      <w:pPr>
        <w:spacing w:line="360" w:lineRule="auto"/>
        <w:ind w:firstLineChars="200" w:firstLine="500"/>
        <w:rPr>
          <w:rFonts w:eastAsia="仿宋_GB2312" w:hint="eastAsia"/>
          <w:sz w:val="25"/>
        </w:rPr>
      </w:pPr>
      <w:r>
        <w:rPr>
          <w:rFonts w:eastAsia="仿宋_GB2312"/>
          <w:sz w:val="25"/>
        </w:rPr>
        <w:t>(</w:t>
      </w:r>
      <w:r>
        <w:rPr>
          <w:rFonts w:eastAsia="仿宋_GB2312" w:hint="eastAsia"/>
          <w:sz w:val="25"/>
        </w:rPr>
        <w:t>2</w:t>
      </w:r>
      <w:r>
        <w:rPr>
          <w:rFonts w:eastAsia="仿宋_GB2312"/>
          <w:sz w:val="25"/>
        </w:rPr>
        <w:t>)</w:t>
      </w:r>
      <w:r>
        <w:rPr>
          <w:rFonts w:eastAsia="仿宋_GB2312" w:hint="eastAsia"/>
          <w:sz w:val="25"/>
        </w:rPr>
        <w:t>施工用水、电</w:t>
      </w:r>
      <w:r>
        <w:rPr>
          <w:rFonts w:eastAsia="仿宋_GB2312" w:hint="eastAsia"/>
          <w:sz w:val="25"/>
        </w:rPr>
        <w:t xml:space="preserve">  </w:t>
      </w:r>
      <w:r>
        <w:rPr>
          <w:rFonts w:eastAsia="仿宋_GB2312" w:hint="eastAsia"/>
          <w:sz w:val="25"/>
          <w:u w:val="single"/>
        </w:rPr>
        <w:t xml:space="preserve">  </w:t>
      </w:r>
      <w:r>
        <w:rPr>
          <w:rFonts w:eastAsia="仿宋_GB2312" w:hint="eastAsia"/>
          <w:sz w:val="25"/>
          <w:u w:val="single"/>
        </w:rPr>
        <w:t>自备</w:t>
      </w:r>
      <w:r>
        <w:rPr>
          <w:rFonts w:eastAsia="仿宋_GB2312" w:hint="eastAsia"/>
          <w:sz w:val="25"/>
          <w:u w:val="single"/>
        </w:rPr>
        <w:t xml:space="preserve">  </w:t>
      </w:r>
      <w:r>
        <w:rPr>
          <w:rFonts w:eastAsia="仿宋_GB2312" w:hint="eastAsia"/>
          <w:sz w:val="25"/>
        </w:rPr>
        <w:t>。</w:t>
      </w:r>
    </w:p>
    <w:p w:rsidR="006E4B3C" w:rsidRDefault="006E4B3C" w:rsidP="006E4B3C">
      <w:pPr>
        <w:spacing w:line="360" w:lineRule="auto"/>
        <w:rPr>
          <w:rFonts w:eastAsia="仿宋_GB2312" w:hint="eastAsia"/>
          <w:sz w:val="25"/>
        </w:rPr>
      </w:pPr>
      <w:r>
        <w:rPr>
          <w:rFonts w:eastAsia="仿宋_GB2312" w:hint="eastAsia"/>
          <w:sz w:val="25"/>
        </w:rPr>
        <w:t xml:space="preserve">    </w:t>
      </w:r>
      <w:r>
        <w:rPr>
          <w:rFonts w:eastAsia="仿宋_GB2312"/>
          <w:sz w:val="25"/>
        </w:rPr>
        <w:t>(</w:t>
      </w:r>
      <w:r>
        <w:rPr>
          <w:rFonts w:eastAsia="仿宋_GB2312" w:hint="eastAsia"/>
          <w:sz w:val="25"/>
        </w:rPr>
        <w:t>3</w:t>
      </w:r>
      <w:r>
        <w:rPr>
          <w:rFonts w:eastAsia="仿宋_GB2312"/>
          <w:sz w:val="25"/>
        </w:rPr>
        <w:t>)</w:t>
      </w:r>
      <w:r>
        <w:rPr>
          <w:rFonts w:eastAsia="仿宋_GB2312" w:hint="eastAsia"/>
          <w:sz w:val="25"/>
        </w:rPr>
        <w:t>场内外道路</w:t>
      </w:r>
      <w:r w:rsidRPr="00DC2B61">
        <w:rPr>
          <w:rFonts w:eastAsia="仿宋_GB2312" w:hint="eastAsia"/>
          <w:sz w:val="25"/>
        </w:rPr>
        <w:t xml:space="preserve"> </w:t>
      </w:r>
      <w:r>
        <w:rPr>
          <w:rFonts w:eastAsia="仿宋_GB2312" w:hint="eastAsia"/>
          <w:sz w:val="25"/>
          <w:u w:val="single"/>
        </w:rPr>
        <w:t xml:space="preserve">  </w:t>
      </w:r>
      <w:r>
        <w:rPr>
          <w:rFonts w:eastAsia="仿宋_GB2312" w:hint="eastAsia"/>
          <w:sz w:val="25"/>
          <w:u w:val="single"/>
        </w:rPr>
        <w:t>畅通</w:t>
      </w:r>
      <w:r>
        <w:rPr>
          <w:rFonts w:eastAsia="仿宋_GB2312" w:hint="eastAsia"/>
          <w:sz w:val="25"/>
          <w:u w:val="single"/>
        </w:rPr>
        <w:t xml:space="preserve"> </w:t>
      </w:r>
      <w:r>
        <w:rPr>
          <w:rFonts w:eastAsia="仿宋_GB2312" w:hint="eastAsia"/>
          <w:sz w:val="25"/>
        </w:rPr>
        <w:t>。</w:t>
      </w:r>
    </w:p>
    <w:p w:rsidR="006E4B3C" w:rsidRDefault="006E4B3C" w:rsidP="006E4B3C">
      <w:pPr>
        <w:spacing w:line="360" w:lineRule="auto"/>
        <w:ind w:firstLine="480"/>
        <w:rPr>
          <w:rFonts w:eastAsia="仿宋_GB2312" w:hint="eastAsia"/>
          <w:sz w:val="25"/>
        </w:rPr>
      </w:pPr>
      <w:r>
        <w:rPr>
          <w:rFonts w:eastAsia="仿宋_GB2312"/>
          <w:sz w:val="25"/>
        </w:rPr>
        <w:t>(</w:t>
      </w:r>
      <w:r>
        <w:rPr>
          <w:rFonts w:eastAsia="仿宋_GB2312" w:hint="eastAsia"/>
          <w:sz w:val="25"/>
        </w:rPr>
        <w:t>4</w:t>
      </w:r>
      <w:r>
        <w:rPr>
          <w:rFonts w:eastAsia="仿宋_GB2312"/>
          <w:sz w:val="25"/>
        </w:rPr>
        <w:t>)</w:t>
      </w:r>
      <w:r>
        <w:rPr>
          <w:rFonts w:eastAsia="仿宋_GB2312" w:hint="eastAsia"/>
          <w:sz w:val="25"/>
        </w:rPr>
        <w:t>其他：</w:t>
      </w:r>
      <w:r w:rsidRPr="003E3B66">
        <w:rPr>
          <w:rFonts w:eastAsia="仿宋_GB2312" w:hint="eastAsia"/>
          <w:sz w:val="25"/>
        </w:rPr>
        <w:t xml:space="preserve"> </w:t>
      </w:r>
      <w:r>
        <w:rPr>
          <w:rFonts w:eastAsia="仿宋_GB2312" w:hint="eastAsia"/>
          <w:sz w:val="25"/>
          <w:u w:val="single"/>
        </w:rPr>
        <w:t>请投标人务必自行认真踏勘现场条件，一旦中标不得对现场条件提出额外要求，不得要求增加费用</w:t>
      </w:r>
      <w:r w:rsidRPr="003E3B66">
        <w:rPr>
          <w:rFonts w:eastAsia="仿宋_GB2312" w:hint="eastAsia"/>
          <w:sz w:val="25"/>
        </w:rPr>
        <w:t xml:space="preserve"> </w:t>
      </w:r>
      <w:r>
        <w:rPr>
          <w:rFonts w:eastAsia="仿宋_GB2312" w:hint="eastAsia"/>
          <w:sz w:val="25"/>
        </w:rPr>
        <w:t>。</w:t>
      </w:r>
    </w:p>
    <w:p w:rsidR="006E4B3C" w:rsidRDefault="006E4B3C" w:rsidP="006E4B3C">
      <w:pPr>
        <w:spacing w:line="360" w:lineRule="auto"/>
        <w:ind w:firstLine="480"/>
        <w:rPr>
          <w:rFonts w:eastAsia="仿宋_GB2312" w:hint="eastAsia"/>
          <w:sz w:val="25"/>
        </w:rPr>
      </w:pPr>
      <w:r>
        <w:rPr>
          <w:rFonts w:eastAsia="仿宋_GB2312" w:hint="eastAsia"/>
          <w:sz w:val="25"/>
        </w:rPr>
        <w:lastRenderedPageBreak/>
        <w:t>1.4</w:t>
      </w:r>
      <w:r>
        <w:rPr>
          <w:rFonts w:eastAsia="仿宋_GB2312" w:hint="eastAsia"/>
          <w:sz w:val="25"/>
        </w:rPr>
        <w:t>按照《中华人民共和国招标投标法》、《工程建设项目施工招标投标办法》及相关规定，上述工程已符合招标条件，现采用</w:t>
      </w:r>
      <w:r>
        <w:rPr>
          <w:rFonts w:eastAsia="仿宋_GB2312" w:hint="eastAsia"/>
          <w:sz w:val="25"/>
          <w:u w:val="single"/>
        </w:rPr>
        <w:t xml:space="preserve"> </w:t>
      </w:r>
      <w:r>
        <w:rPr>
          <w:rFonts w:eastAsia="仿宋_GB2312" w:hint="eastAsia"/>
          <w:sz w:val="25"/>
          <w:u w:val="single"/>
        </w:rPr>
        <w:t>公开</w:t>
      </w:r>
      <w:r>
        <w:rPr>
          <w:rFonts w:eastAsia="仿宋_GB2312" w:hint="eastAsia"/>
          <w:sz w:val="25"/>
          <w:u w:val="single"/>
        </w:rPr>
        <w:t xml:space="preserve"> </w:t>
      </w:r>
      <w:r>
        <w:rPr>
          <w:rFonts w:eastAsia="仿宋_GB2312" w:hint="eastAsia"/>
          <w:sz w:val="25"/>
        </w:rPr>
        <w:t>招标方式，择优选定施工单位。</w:t>
      </w:r>
    </w:p>
    <w:p w:rsidR="006E4B3C" w:rsidRDefault="006E4B3C" w:rsidP="006E4B3C">
      <w:pPr>
        <w:spacing w:line="360" w:lineRule="auto"/>
        <w:rPr>
          <w:rFonts w:eastAsia="仿宋_GB2312" w:hint="eastAsia"/>
          <w:sz w:val="25"/>
        </w:rPr>
      </w:pPr>
      <w:r>
        <w:rPr>
          <w:rFonts w:eastAsia="仿宋_GB2312" w:hint="eastAsia"/>
          <w:sz w:val="25"/>
        </w:rPr>
        <w:t xml:space="preserve">    2</w:t>
      </w:r>
      <w:r>
        <w:rPr>
          <w:rFonts w:eastAsia="仿宋_GB2312" w:hint="eastAsia"/>
          <w:sz w:val="25"/>
        </w:rPr>
        <w:t>．投标人资格要求</w:t>
      </w:r>
    </w:p>
    <w:p w:rsidR="006E4B3C" w:rsidRDefault="006E4B3C" w:rsidP="006E4B3C">
      <w:pPr>
        <w:spacing w:line="360" w:lineRule="auto"/>
        <w:ind w:firstLineChars="200" w:firstLine="500"/>
        <w:rPr>
          <w:rFonts w:eastAsia="仿宋_GB2312" w:hint="eastAsia"/>
          <w:sz w:val="25"/>
        </w:rPr>
      </w:pPr>
      <w:r>
        <w:rPr>
          <w:rFonts w:eastAsia="仿宋_GB2312" w:hint="eastAsia"/>
          <w:sz w:val="25"/>
        </w:rPr>
        <w:t>2.1</w:t>
      </w:r>
      <w:r>
        <w:rPr>
          <w:rFonts w:eastAsia="仿宋_GB2312" w:hint="eastAsia"/>
          <w:sz w:val="25"/>
        </w:rPr>
        <w:t>参加投标的施工单位必须具有独立法人资格和</w:t>
      </w:r>
      <w:r>
        <w:rPr>
          <w:rFonts w:eastAsia="仿宋_GB2312" w:hint="eastAsia"/>
          <w:sz w:val="25"/>
          <w:u w:val="single"/>
        </w:rPr>
        <w:t xml:space="preserve"> </w:t>
      </w:r>
      <w:r>
        <w:rPr>
          <w:rFonts w:eastAsia="仿宋_GB2312" w:hint="eastAsia"/>
          <w:b/>
          <w:sz w:val="25"/>
          <w:u w:val="single"/>
        </w:rPr>
        <w:t>房屋建筑工程施工总承包贰级及以上</w:t>
      </w:r>
      <w:r w:rsidRPr="003E3B66">
        <w:rPr>
          <w:rFonts w:eastAsia="仿宋_GB2312" w:hint="eastAsia"/>
          <w:b/>
          <w:sz w:val="25"/>
          <w:u w:val="single"/>
        </w:rPr>
        <w:t xml:space="preserve"> </w:t>
      </w:r>
      <w:r>
        <w:rPr>
          <w:rFonts w:eastAsia="仿宋_GB2312" w:hint="eastAsia"/>
          <w:sz w:val="25"/>
        </w:rPr>
        <w:t xml:space="preserve"> </w:t>
      </w:r>
      <w:r>
        <w:rPr>
          <w:rFonts w:eastAsia="仿宋_GB2312" w:hint="eastAsia"/>
          <w:sz w:val="25"/>
        </w:rPr>
        <w:t>施工资质。</w:t>
      </w:r>
    </w:p>
    <w:p w:rsidR="006E4B3C" w:rsidRDefault="006E4B3C" w:rsidP="006E4B3C">
      <w:pPr>
        <w:spacing w:line="360" w:lineRule="auto"/>
        <w:ind w:firstLine="480"/>
        <w:rPr>
          <w:rFonts w:eastAsia="仿宋_GB2312" w:hint="eastAsia"/>
          <w:sz w:val="25"/>
        </w:rPr>
      </w:pPr>
      <w:r>
        <w:rPr>
          <w:rFonts w:eastAsia="仿宋_GB2312" w:hint="eastAsia"/>
          <w:sz w:val="25"/>
        </w:rPr>
        <w:t>2.2</w:t>
      </w:r>
      <w:r>
        <w:rPr>
          <w:rFonts w:eastAsia="仿宋_GB2312" w:hint="eastAsia"/>
          <w:sz w:val="25"/>
        </w:rPr>
        <w:t>参加投标的项目负责人必须具备</w:t>
      </w:r>
      <w:r>
        <w:rPr>
          <w:rFonts w:eastAsia="仿宋_GB2312" w:hint="eastAsia"/>
          <w:sz w:val="25"/>
          <w:u w:val="single"/>
        </w:rPr>
        <w:t xml:space="preserve"> </w:t>
      </w:r>
      <w:r w:rsidRPr="00326F2A">
        <w:rPr>
          <w:rFonts w:eastAsia="仿宋_GB2312" w:hint="eastAsia"/>
          <w:b/>
          <w:sz w:val="25"/>
          <w:u w:val="single"/>
        </w:rPr>
        <w:t>房屋</w:t>
      </w:r>
      <w:r>
        <w:rPr>
          <w:rFonts w:eastAsia="仿宋_GB2312" w:hint="eastAsia"/>
          <w:b/>
          <w:sz w:val="25"/>
          <w:u w:val="single"/>
        </w:rPr>
        <w:t>建筑贰级及以上注册建造师（含临时）</w:t>
      </w:r>
      <w:r>
        <w:rPr>
          <w:rFonts w:eastAsia="仿宋_GB2312" w:hint="eastAsia"/>
          <w:sz w:val="25"/>
          <w:u w:val="single"/>
        </w:rPr>
        <w:t xml:space="preserve"> </w:t>
      </w:r>
      <w:r>
        <w:rPr>
          <w:rFonts w:eastAsia="仿宋_GB2312" w:hint="eastAsia"/>
          <w:sz w:val="25"/>
        </w:rPr>
        <w:t>资质。</w:t>
      </w:r>
    </w:p>
    <w:p w:rsidR="006E4B3C" w:rsidRDefault="006E4B3C" w:rsidP="006E4B3C">
      <w:pPr>
        <w:spacing w:line="360" w:lineRule="auto"/>
        <w:ind w:firstLineChars="200" w:firstLine="500"/>
        <w:rPr>
          <w:rFonts w:eastAsia="仿宋_GB2312" w:hint="eastAsia"/>
          <w:sz w:val="25"/>
        </w:rPr>
      </w:pPr>
      <w:r>
        <w:rPr>
          <w:rFonts w:eastAsia="仿宋_GB2312" w:hint="eastAsia"/>
          <w:sz w:val="25"/>
        </w:rPr>
        <w:t xml:space="preserve">2.3 </w:t>
      </w:r>
      <w:r w:rsidRPr="00326F2A">
        <w:rPr>
          <w:rFonts w:eastAsia="仿宋_GB2312" w:hint="eastAsia"/>
          <w:b/>
          <w:sz w:val="25"/>
          <w:u w:val="single"/>
        </w:rPr>
        <w:t>企业安全生产许可证书、项目负责人安全生产考核合格证书</w:t>
      </w:r>
      <w:r>
        <w:rPr>
          <w:rFonts w:eastAsia="仿宋_GB2312" w:hint="eastAsia"/>
          <w:sz w:val="25"/>
        </w:rPr>
        <w:t>。</w:t>
      </w:r>
    </w:p>
    <w:p w:rsidR="006E4B3C" w:rsidRDefault="006E4B3C" w:rsidP="006E4B3C">
      <w:pPr>
        <w:spacing w:line="360" w:lineRule="auto"/>
        <w:ind w:firstLineChars="200" w:firstLine="500"/>
        <w:rPr>
          <w:rFonts w:eastAsia="仿宋_GB2312" w:hint="eastAsia"/>
          <w:sz w:val="25"/>
        </w:rPr>
      </w:pPr>
      <w:r>
        <w:rPr>
          <w:rFonts w:eastAsia="仿宋_GB2312" w:hint="eastAsia"/>
          <w:sz w:val="25"/>
        </w:rPr>
        <w:t>2.4</w:t>
      </w:r>
      <w:r w:rsidRPr="003C7B7B">
        <w:rPr>
          <w:rFonts w:eastAsia="仿宋_GB2312" w:hint="eastAsia"/>
          <w:b/>
          <w:sz w:val="25"/>
          <w:u w:val="single"/>
        </w:rPr>
        <w:t>外县企业必须提供</w:t>
      </w:r>
      <w:r>
        <w:rPr>
          <w:rFonts w:eastAsia="仿宋_GB2312" w:hint="eastAsia"/>
          <w:b/>
          <w:sz w:val="25"/>
          <w:u w:val="single"/>
        </w:rPr>
        <w:t xml:space="preserve"> </w:t>
      </w:r>
      <w:r>
        <w:rPr>
          <w:rFonts w:eastAsia="仿宋_GB2312" w:hint="eastAsia"/>
          <w:b/>
          <w:sz w:val="25"/>
          <w:u w:val="single"/>
        </w:rPr>
        <w:t>××</w:t>
      </w:r>
      <w:r w:rsidRPr="003C7B7B">
        <w:rPr>
          <w:rFonts w:eastAsia="仿宋_GB2312" w:hint="eastAsia"/>
          <w:b/>
          <w:sz w:val="25"/>
          <w:u w:val="single"/>
        </w:rPr>
        <w:t>县工商部门核发的分公司营业执照</w:t>
      </w:r>
      <w:r w:rsidRPr="003C7B7B">
        <w:rPr>
          <w:rFonts w:eastAsia="仿宋_GB2312" w:hint="eastAsia"/>
          <w:b/>
          <w:sz w:val="25"/>
          <w:u w:val="single"/>
        </w:rPr>
        <w:t>(</w:t>
      </w:r>
      <w:smartTag w:uri="urn:schemas-microsoft-com:office:smarttags" w:element="chsdate">
        <w:smartTagPr>
          <w:attr w:name="Year" w:val="2008"/>
          <w:attr w:name="Month" w:val="12"/>
          <w:attr w:name="Day" w:val="31"/>
          <w:attr w:name="IsLunarDate" w:val="False"/>
          <w:attr w:name="IsROCDate" w:val="False"/>
        </w:smartTagPr>
        <w:r w:rsidRPr="003C7B7B">
          <w:rPr>
            <w:rFonts w:eastAsia="仿宋_GB2312" w:hint="eastAsia"/>
            <w:b/>
            <w:sz w:val="25"/>
            <w:u w:val="single"/>
          </w:rPr>
          <w:t>2008</w:t>
        </w:r>
        <w:r w:rsidRPr="003C7B7B">
          <w:rPr>
            <w:rFonts w:eastAsia="仿宋_GB2312" w:hint="eastAsia"/>
            <w:b/>
            <w:sz w:val="25"/>
            <w:u w:val="single"/>
          </w:rPr>
          <w:t>年</w:t>
        </w:r>
        <w:r w:rsidRPr="003C7B7B">
          <w:rPr>
            <w:rFonts w:eastAsia="仿宋_GB2312" w:hint="eastAsia"/>
            <w:b/>
            <w:sz w:val="25"/>
            <w:u w:val="single"/>
          </w:rPr>
          <w:t>12</w:t>
        </w:r>
        <w:r w:rsidRPr="003C7B7B">
          <w:rPr>
            <w:rFonts w:eastAsia="仿宋_GB2312" w:hint="eastAsia"/>
            <w:b/>
            <w:sz w:val="25"/>
            <w:u w:val="single"/>
          </w:rPr>
          <w:t>月</w:t>
        </w:r>
        <w:r w:rsidRPr="003C7B7B">
          <w:rPr>
            <w:rFonts w:eastAsia="仿宋_GB2312" w:hint="eastAsia"/>
            <w:b/>
            <w:sz w:val="25"/>
            <w:u w:val="single"/>
          </w:rPr>
          <w:t>31</w:t>
        </w:r>
        <w:r w:rsidRPr="003C7B7B">
          <w:rPr>
            <w:rFonts w:eastAsia="仿宋_GB2312" w:hint="eastAsia"/>
            <w:b/>
            <w:sz w:val="25"/>
            <w:u w:val="single"/>
          </w:rPr>
          <w:t>日</w:t>
        </w:r>
      </w:smartTag>
      <w:r w:rsidRPr="003C7B7B">
        <w:rPr>
          <w:rFonts w:eastAsia="仿宋_GB2312" w:hint="eastAsia"/>
          <w:b/>
          <w:sz w:val="25"/>
          <w:u w:val="single"/>
        </w:rPr>
        <w:t>前注册的</w:t>
      </w:r>
      <w:r w:rsidRPr="003C7B7B">
        <w:rPr>
          <w:rFonts w:eastAsia="仿宋_GB2312" w:hint="eastAsia"/>
          <w:b/>
          <w:sz w:val="25"/>
          <w:u w:val="single"/>
        </w:rPr>
        <w:t>)</w:t>
      </w:r>
    </w:p>
    <w:p w:rsidR="006E4B3C" w:rsidRDefault="006E4B3C" w:rsidP="006E4B3C">
      <w:pPr>
        <w:spacing w:line="360" w:lineRule="auto"/>
        <w:rPr>
          <w:rFonts w:eastAsia="仿宋_GB2312" w:hint="eastAsia"/>
          <w:sz w:val="25"/>
        </w:rPr>
      </w:pPr>
      <w:r>
        <w:rPr>
          <w:rFonts w:eastAsia="仿宋_GB2312" w:hint="eastAsia"/>
          <w:sz w:val="25"/>
        </w:rPr>
        <w:t xml:space="preserve">    </w:t>
      </w:r>
      <w:r>
        <w:rPr>
          <w:rFonts w:eastAsia="仿宋_GB2312"/>
          <w:sz w:val="25"/>
        </w:rPr>
        <w:t>3</w:t>
      </w:r>
      <w:r>
        <w:rPr>
          <w:rFonts w:eastAsia="仿宋_GB2312" w:hint="eastAsia"/>
          <w:sz w:val="25"/>
        </w:rPr>
        <w:t>．投标费用</w:t>
      </w:r>
    </w:p>
    <w:p w:rsidR="006E4B3C" w:rsidRDefault="006E4B3C" w:rsidP="006E4B3C">
      <w:pPr>
        <w:spacing w:line="360" w:lineRule="auto"/>
        <w:ind w:firstLine="480"/>
        <w:rPr>
          <w:rFonts w:eastAsia="仿宋_GB2312" w:hint="eastAsia"/>
          <w:sz w:val="25"/>
        </w:rPr>
      </w:pPr>
      <w:r>
        <w:rPr>
          <w:rFonts w:eastAsia="仿宋_GB2312" w:hint="eastAsia"/>
          <w:sz w:val="25"/>
        </w:rPr>
        <w:t>投标人应承担其编制投标文件以及递交投标文件所涉及的一切费用。无论投标结果如何，招标人对上述费用不负任何责任。</w:t>
      </w:r>
    </w:p>
    <w:p w:rsidR="006E4B3C" w:rsidRDefault="006E4B3C" w:rsidP="006E4B3C">
      <w:pPr>
        <w:spacing w:line="360" w:lineRule="auto"/>
        <w:jc w:val="center"/>
        <w:rPr>
          <w:rFonts w:eastAsia="黑体" w:hint="eastAsia"/>
          <w:sz w:val="30"/>
        </w:rPr>
      </w:pPr>
      <w:r>
        <w:rPr>
          <w:rFonts w:eastAsia="黑体"/>
          <w:sz w:val="30"/>
        </w:rPr>
        <w:t>(</w:t>
      </w:r>
      <w:r>
        <w:rPr>
          <w:rFonts w:eastAsia="黑体" w:hint="eastAsia"/>
          <w:sz w:val="30"/>
        </w:rPr>
        <w:t>二</w:t>
      </w:r>
      <w:r>
        <w:rPr>
          <w:rFonts w:eastAsia="黑体"/>
          <w:sz w:val="30"/>
        </w:rPr>
        <w:t>)</w:t>
      </w:r>
      <w:r>
        <w:rPr>
          <w:rFonts w:eastAsia="黑体" w:hint="eastAsia"/>
          <w:sz w:val="30"/>
        </w:rPr>
        <w:t>招标文件</w:t>
      </w:r>
    </w:p>
    <w:p w:rsidR="006E4B3C" w:rsidRDefault="006E4B3C" w:rsidP="006E4B3C">
      <w:pPr>
        <w:spacing w:line="360" w:lineRule="auto"/>
        <w:rPr>
          <w:rFonts w:eastAsia="仿宋_GB2312" w:hint="eastAsia"/>
          <w:sz w:val="25"/>
        </w:rPr>
      </w:pPr>
      <w:r>
        <w:rPr>
          <w:rFonts w:eastAsia="仿宋_GB2312" w:hint="eastAsia"/>
          <w:sz w:val="25"/>
        </w:rPr>
        <w:t xml:space="preserve">    4</w:t>
      </w:r>
      <w:r>
        <w:rPr>
          <w:rFonts w:eastAsia="仿宋_GB2312" w:hint="eastAsia"/>
          <w:sz w:val="25"/>
        </w:rPr>
        <w:t>．招标文件的组成</w:t>
      </w:r>
    </w:p>
    <w:p w:rsidR="006E4B3C" w:rsidRDefault="006E4B3C" w:rsidP="006E4B3C">
      <w:pPr>
        <w:spacing w:line="360" w:lineRule="auto"/>
        <w:ind w:firstLine="480"/>
        <w:rPr>
          <w:rFonts w:eastAsia="仿宋_GB2312" w:hint="eastAsia"/>
          <w:sz w:val="25"/>
        </w:rPr>
      </w:pPr>
      <w:r>
        <w:rPr>
          <w:rFonts w:eastAsia="仿宋_GB2312" w:hint="eastAsia"/>
          <w:sz w:val="25"/>
        </w:rPr>
        <w:t>4.1</w:t>
      </w:r>
      <w:r>
        <w:rPr>
          <w:rFonts w:eastAsia="仿宋_GB2312" w:hint="eastAsia"/>
          <w:sz w:val="25"/>
        </w:rPr>
        <w:t>招标文件包括下列内容：</w:t>
      </w:r>
    </w:p>
    <w:p w:rsidR="006E4B3C" w:rsidRDefault="006E4B3C" w:rsidP="006E4B3C">
      <w:pPr>
        <w:spacing w:line="360" w:lineRule="auto"/>
        <w:ind w:firstLine="480"/>
        <w:rPr>
          <w:rFonts w:eastAsia="仿宋_GB2312" w:hint="eastAsia"/>
          <w:sz w:val="25"/>
        </w:rPr>
      </w:pPr>
      <w:r>
        <w:rPr>
          <w:rFonts w:eastAsia="仿宋_GB2312" w:hint="eastAsia"/>
          <w:sz w:val="25"/>
        </w:rPr>
        <w:t>第一章：投标须知</w:t>
      </w:r>
    </w:p>
    <w:p w:rsidR="006E4B3C" w:rsidRDefault="006E4B3C" w:rsidP="006E4B3C">
      <w:pPr>
        <w:spacing w:line="360" w:lineRule="auto"/>
        <w:ind w:firstLine="480"/>
        <w:rPr>
          <w:rFonts w:eastAsia="仿宋_GB2312" w:hint="eastAsia"/>
          <w:sz w:val="25"/>
        </w:rPr>
      </w:pPr>
      <w:r>
        <w:rPr>
          <w:rFonts w:eastAsia="仿宋_GB2312" w:hint="eastAsia"/>
          <w:sz w:val="25"/>
        </w:rPr>
        <w:t>第二章：评标办法</w:t>
      </w:r>
    </w:p>
    <w:p w:rsidR="006E4B3C" w:rsidRDefault="006E4B3C" w:rsidP="006E4B3C">
      <w:pPr>
        <w:spacing w:line="360" w:lineRule="auto"/>
        <w:ind w:firstLine="480"/>
        <w:rPr>
          <w:rFonts w:eastAsia="仿宋_GB2312" w:hint="eastAsia"/>
          <w:sz w:val="25"/>
        </w:rPr>
      </w:pPr>
      <w:r>
        <w:rPr>
          <w:rFonts w:eastAsia="仿宋_GB2312" w:hint="eastAsia"/>
          <w:sz w:val="25"/>
        </w:rPr>
        <w:t>第三章：合同条款</w:t>
      </w:r>
    </w:p>
    <w:p w:rsidR="006E4B3C" w:rsidRDefault="006E4B3C" w:rsidP="006E4B3C">
      <w:pPr>
        <w:spacing w:line="360" w:lineRule="auto"/>
        <w:ind w:firstLine="480"/>
        <w:rPr>
          <w:rFonts w:eastAsia="仿宋_GB2312" w:hint="eastAsia"/>
          <w:sz w:val="25"/>
        </w:rPr>
      </w:pPr>
      <w:r>
        <w:rPr>
          <w:rFonts w:eastAsia="仿宋_GB2312" w:hint="eastAsia"/>
          <w:sz w:val="25"/>
        </w:rPr>
        <w:t>第四章：工程建设标准</w:t>
      </w:r>
    </w:p>
    <w:p w:rsidR="006E4B3C" w:rsidRDefault="006E4B3C" w:rsidP="006E4B3C">
      <w:pPr>
        <w:spacing w:line="360" w:lineRule="auto"/>
        <w:ind w:firstLine="480"/>
        <w:rPr>
          <w:rFonts w:eastAsia="仿宋_GB2312" w:hint="eastAsia"/>
          <w:sz w:val="25"/>
        </w:rPr>
      </w:pPr>
      <w:r>
        <w:rPr>
          <w:rFonts w:eastAsia="仿宋_GB2312" w:hint="eastAsia"/>
          <w:sz w:val="25"/>
        </w:rPr>
        <w:lastRenderedPageBreak/>
        <w:t>第五章：图纸、技术资料及附件</w:t>
      </w:r>
    </w:p>
    <w:p w:rsidR="006E4B3C" w:rsidRDefault="006E4B3C" w:rsidP="006E4B3C">
      <w:pPr>
        <w:spacing w:line="360" w:lineRule="auto"/>
        <w:ind w:firstLine="480"/>
        <w:rPr>
          <w:rFonts w:eastAsia="仿宋_GB2312" w:hint="eastAsia"/>
          <w:sz w:val="25"/>
        </w:rPr>
      </w:pPr>
      <w:r>
        <w:rPr>
          <w:rFonts w:eastAsia="仿宋_GB2312" w:hint="eastAsia"/>
          <w:sz w:val="25"/>
        </w:rPr>
        <w:t>第六章：工程量清单</w:t>
      </w:r>
      <w:r>
        <w:rPr>
          <w:rFonts w:eastAsia="仿宋_GB2312" w:hint="eastAsia"/>
          <w:sz w:val="25"/>
        </w:rPr>
        <w:t>(</w:t>
      </w:r>
      <w:r>
        <w:rPr>
          <w:rFonts w:eastAsia="仿宋_GB2312" w:hint="eastAsia"/>
          <w:sz w:val="25"/>
        </w:rPr>
        <w:t>并</w:t>
      </w:r>
      <w:proofErr w:type="gramStart"/>
      <w:r>
        <w:rPr>
          <w:rFonts w:eastAsia="仿宋_GB2312" w:hint="eastAsia"/>
          <w:sz w:val="25"/>
        </w:rPr>
        <w:t>附电子</w:t>
      </w:r>
      <w:proofErr w:type="gramEnd"/>
      <w:r>
        <w:rPr>
          <w:rFonts w:eastAsia="仿宋_GB2312" w:hint="eastAsia"/>
          <w:sz w:val="25"/>
        </w:rPr>
        <w:t>文本</w:t>
      </w:r>
      <w:r>
        <w:rPr>
          <w:rFonts w:eastAsia="仿宋_GB2312" w:hint="eastAsia"/>
          <w:sz w:val="25"/>
        </w:rPr>
        <w:t>)</w:t>
      </w:r>
    </w:p>
    <w:p w:rsidR="006E4B3C" w:rsidRDefault="006E4B3C" w:rsidP="006E4B3C">
      <w:pPr>
        <w:spacing w:line="360" w:lineRule="auto"/>
        <w:ind w:firstLine="480"/>
        <w:rPr>
          <w:rFonts w:eastAsia="仿宋_GB2312" w:hint="eastAsia"/>
          <w:sz w:val="25"/>
        </w:rPr>
      </w:pPr>
      <w:r>
        <w:rPr>
          <w:rFonts w:eastAsia="仿宋_GB2312" w:hint="eastAsia"/>
          <w:sz w:val="25"/>
        </w:rPr>
        <w:t>第七章：投标文件格式</w:t>
      </w:r>
      <w:r>
        <w:rPr>
          <w:rFonts w:eastAsia="仿宋_GB2312" w:hint="eastAsia"/>
          <w:sz w:val="25"/>
        </w:rPr>
        <w:t xml:space="preserve"> </w:t>
      </w:r>
    </w:p>
    <w:p w:rsidR="006E4B3C" w:rsidRDefault="006E4B3C" w:rsidP="006E4B3C">
      <w:pPr>
        <w:spacing w:line="360" w:lineRule="auto"/>
        <w:ind w:firstLine="480"/>
        <w:rPr>
          <w:rFonts w:eastAsia="仿宋_GB2312" w:hint="eastAsia"/>
          <w:sz w:val="25"/>
        </w:rPr>
      </w:pPr>
      <w:r>
        <w:rPr>
          <w:rFonts w:eastAsia="仿宋_GB2312" w:hint="eastAsia"/>
          <w:sz w:val="25"/>
        </w:rPr>
        <w:t>4.2</w:t>
      </w:r>
      <w:r>
        <w:rPr>
          <w:rFonts w:eastAsia="仿宋_GB2312" w:hint="eastAsia"/>
          <w:sz w:val="25"/>
        </w:rPr>
        <w:t>除上述内容外，招标人以书面形式发出的对招标文件的澄清或修改内容，均为招标文件的组成部分，对招标人和投标人起约束作用。</w:t>
      </w:r>
    </w:p>
    <w:p w:rsidR="006E4B3C" w:rsidRDefault="006E4B3C" w:rsidP="006E4B3C">
      <w:pPr>
        <w:spacing w:line="360" w:lineRule="auto"/>
        <w:ind w:firstLine="480"/>
        <w:rPr>
          <w:rFonts w:eastAsia="仿宋_GB2312" w:hint="eastAsia"/>
          <w:sz w:val="25"/>
        </w:rPr>
      </w:pPr>
      <w:r>
        <w:rPr>
          <w:rFonts w:eastAsia="仿宋_GB2312" w:hint="eastAsia"/>
          <w:sz w:val="25"/>
        </w:rPr>
        <w:t>4.3</w:t>
      </w:r>
      <w:r>
        <w:rPr>
          <w:rFonts w:eastAsia="仿宋_GB2312" w:hint="eastAsia"/>
          <w:sz w:val="25"/>
        </w:rPr>
        <w:t>投标人获取招标文件后，应仔细核查招标文件的所有内容，如有残缺等问题应在获取招标文件</w:t>
      </w:r>
      <w:r>
        <w:rPr>
          <w:rFonts w:eastAsia="仿宋_GB2312" w:hint="eastAsia"/>
          <w:sz w:val="25"/>
        </w:rPr>
        <w:t>2</w:t>
      </w:r>
      <w:r>
        <w:rPr>
          <w:rFonts w:eastAsia="仿宋_GB2312" w:hint="eastAsia"/>
          <w:sz w:val="25"/>
        </w:rPr>
        <w:t>日内向招标人提出。否则，由此引起的损失由投标人自己承担。投标人同时应认真审核招标文件中所有的事项、格式、条款和规范要求等，若投标人的投标文件没有按招标文件要求提交全部资料，或投标文件没有对招标文件做出实质性响应，其风险由投标人自行承担，并根据有关条款规定，该标书有可能被拒绝。</w:t>
      </w:r>
    </w:p>
    <w:p w:rsidR="006E4B3C" w:rsidRDefault="006E4B3C" w:rsidP="006E4B3C">
      <w:pPr>
        <w:spacing w:line="360" w:lineRule="auto"/>
        <w:rPr>
          <w:rFonts w:eastAsia="仿宋_GB2312" w:hint="eastAsia"/>
          <w:sz w:val="25"/>
        </w:rPr>
      </w:pPr>
      <w:r>
        <w:rPr>
          <w:rFonts w:eastAsia="仿宋_GB2312" w:hint="eastAsia"/>
          <w:sz w:val="25"/>
        </w:rPr>
        <w:t xml:space="preserve">    </w:t>
      </w:r>
      <w:r>
        <w:rPr>
          <w:rFonts w:eastAsia="仿宋_GB2312"/>
          <w:sz w:val="25"/>
        </w:rPr>
        <w:t>5</w:t>
      </w:r>
      <w:r>
        <w:rPr>
          <w:rFonts w:eastAsia="仿宋_GB2312" w:hint="eastAsia"/>
          <w:sz w:val="25"/>
        </w:rPr>
        <w:t>．招标文件的澄清</w:t>
      </w:r>
    </w:p>
    <w:p w:rsidR="006E4B3C" w:rsidRDefault="006E4B3C" w:rsidP="006E4B3C">
      <w:pPr>
        <w:spacing w:line="360" w:lineRule="auto"/>
        <w:rPr>
          <w:rFonts w:eastAsia="仿宋_GB2312" w:hint="eastAsia"/>
          <w:sz w:val="25"/>
        </w:rPr>
      </w:pPr>
      <w:r>
        <w:rPr>
          <w:rFonts w:eastAsia="仿宋_GB2312" w:hint="eastAsia"/>
          <w:sz w:val="25"/>
        </w:rPr>
        <w:t xml:space="preserve">    5.1</w:t>
      </w:r>
      <w:r>
        <w:rPr>
          <w:rFonts w:eastAsia="仿宋_GB2312" w:hint="eastAsia"/>
          <w:sz w:val="25"/>
        </w:rPr>
        <w:t>投标人在收到招标文件后，如有疑问需要澄清，应于</w:t>
      </w:r>
      <w:r>
        <w:rPr>
          <w:rFonts w:eastAsia="仿宋_GB2312" w:hint="eastAsia"/>
          <w:sz w:val="25"/>
          <w:u w:val="single"/>
        </w:rPr>
        <w:t xml:space="preserve">  3  </w:t>
      </w:r>
      <w:r>
        <w:rPr>
          <w:rFonts w:eastAsia="仿宋_GB2312" w:hint="eastAsia"/>
          <w:sz w:val="25"/>
        </w:rPr>
        <w:t>天内以电子邮件形式通过招标办专用邮箱</w:t>
      </w:r>
      <w:r w:rsidR="00035AB2">
        <w:rPr>
          <w:rFonts w:eastAsia="仿宋_GB2312" w:hint="eastAsia"/>
          <w:sz w:val="25"/>
          <w:u w:val="single"/>
        </w:rPr>
        <w:t>××</w:t>
      </w:r>
      <w:r>
        <w:rPr>
          <w:rFonts w:eastAsia="仿宋_GB2312" w:hint="eastAsia"/>
          <w:b/>
          <w:spacing w:val="-1"/>
          <w:sz w:val="25"/>
          <w:szCs w:val="25"/>
          <w:u w:val="single"/>
        </w:rPr>
        <w:t>@163.com</w:t>
      </w:r>
      <w:r>
        <w:rPr>
          <w:rFonts w:eastAsia="仿宋_GB2312" w:hint="eastAsia"/>
          <w:sz w:val="25"/>
        </w:rPr>
        <w:t>向招标人提出，招标人以书面形式予以解答，解答的内容报招标办备案后，将在</w:t>
      </w:r>
      <w:r w:rsidR="00035AB2">
        <w:rPr>
          <w:rFonts w:eastAsia="仿宋_GB2312" w:hint="eastAsia"/>
          <w:b/>
          <w:color w:val="000000"/>
          <w:spacing w:val="-1"/>
          <w:sz w:val="25"/>
          <w:szCs w:val="25"/>
          <w:u w:val="single"/>
        </w:rPr>
        <w:t xml:space="preserve"> </w:t>
      </w:r>
      <w:r w:rsidR="00035AB2">
        <w:rPr>
          <w:rFonts w:eastAsia="仿宋_GB2312" w:hint="eastAsia"/>
          <w:b/>
          <w:color w:val="000000"/>
          <w:spacing w:val="-1"/>
          <w:sz w:val="25"/>
          <w:szCs w:val="25"/>
          <w:u w:val="single"/>
        </w:rPr>
        <w:t>××</w:t>
      </w:r>
      <w:r>
        <w:rPr>
          <w:rFonts w:eastAsia="仿宋_GB2312" w:hint="eastAsia"/>
          <w:b/>
          <w:color w:val="000000"/>
          <w:spacing w:val="-1"/>
          <w:sz w:val="25"/>
          <w:szCs w:val="25"/>
          <w:u w:val="single"/>
        </w:rPr>
        <w:t>市工程建设</w:t>
      </w:r>
      <w:proofErr w:type="gramStart"/>
      <w:r>
        <w:rPr>
          <w:rFonts w:eastAsia="仿宋_GB2312" w:hint="eastAsia"/>
          <w:b/>
          <w:color w:val="000000"/>
          <w:spacing w:val="-1"/>
          <w:sz w:val="25"/>
          <w:szCs w:val="25"/>
          <w:u w:val="single"/>
        </w:rPr>
        <w:t>网</w:t>
      </w:r>
      <w:r w:rsidRPr="00E61600">
        <w:rPr>
          <w:rFonts w:eastAsia="仿宋_GB2312" w:hint="eastAsia"/>
          <w:color w:val="000000"/>
          <w:spacing w:val="-1"/>
          <w:sz w:val="25"/>
          <w:szCs w:val="25"/>
        </w:rPr>
        <w:t>行业</w:t>
      </w:r>
      <w:proofErr w:type="gramEnd"/>
      <w:r w:rsidRPr="00E61600">
        <w:rPr>
          <w:rFonts w:eastAsia="仿宋_GB2312" w:hint="eastAsia"/>
          <w:color w:val="000000"/>
          <w:spacing w:val="-1"/>
          <w:sz w:val="25"/>
          <w:szCs w:val="25"/>
        </w:rPr>
        <w:t>快讯</w:t>
      </w:r>
      <w:r>
        <w:rPr>
          <w:rFonts w:eastAsia="仿宋_GB2312" w:hint="eastAsia"/>
          <w:color w:val="000000"/>
          <w:spacing w:val="-1"/>
          <w:sz w:val="25"/>
          <w:szCs w:val="25"/>
        </w:rPr>
        <w:t>网上</w:t>
      </w:r>
      <w:r>
        <w:rPr>
          <w:rFonts w:eastAsia="仿宋_GB2312" w:hint="eastAsia"/>
          <w:sz w:val="25"/>
        </w:rPr>
        <w:t>答疑栏目</w:t>
      </w:r>
      <w:r w:rsidRPr="006908B2">
        <w:rPr>
          <w:rFonts w:eastAsia="仿宋_GB2312" w:hint="eastAsia"/>
          <w:sz w:val="25"/>
        </w:rPr>
        <w:t>公布</w:t>
      </w:r>
      <w:r>
        <w:rPr>
          <w:rFonts w:eastAsia="仿宋_GB2312" w:hint="eastAsia"/>
          <w:sz w:val="25"/>
        </w:rPr>
        <w:t>给所有获得招标文件的投标人。</w:t>
      </w:r>
      <w:r w:rsidRPr="00326F2A">
        <w:rPr>
          <w:rFonts w:eastAsia="仿宋_GB2312" w:hint="eastAsia"/>
          <w:b/>
          <w:sz w:val="25"/>
          <w:u w:val="single"/>
        </w:rPr>
        <w:t>否则由此引起的费用调整由投标人自行承担。</w:t>
      </w:r>
    </w:p>
    <w:p w:rsidR="006E4B3C" w:rsidRDefault="006E4B3C" w:rsidP="006E4B3C">
      <w:pPr>
        <w:spacing w:line="360" w:lineRule="auto"/>
        <w:rPr>
          <w:rFonts w:eastAsia="仿宋_GB2312" w:hint="eastAsia"/>
          <w:sz w:val="25"/>
        </w:rPr>
      </w:pPr>
      <w:r>
        <w:rPr>
          <w:rFonts w:eastAsia="仿宋_GB2312" w:hint="eastAsia"/>
          <w:sz w:val="25"/>
        </w:rPr>
        <w:t xml:space="preserve">    5.2</w:t>
      </w:r>
      <w:r>
        <w:rPr>
          <w:rFonts w:eastAsia="仿宋_GB2312" w:hint="eastAsia"/>
          <w:sz w:val="25"/>
        </w:rPr>
        <w:t>投标人对招标人提供的招标文件所做出的推论、解释和结论，招标人概不负责。投标人由于对招标文件的任何推论和误解以及招标人对有关问题的口头解释所造成的后果，均由投标人自负。</w:t>
      </w:r>
    </w:p>
    <w:p w:rsidR="006E4B3C" w:rsidRDefault="006E4B3C" w:rsidP="006E4B3C">
      <w:pPr>
        <w:spacing w:line="360" w:lineRule="auto"/>
        <w:rPr>
          <w:rFonts w:eastAsia="仿宋_GB2312" w:hint="eastAsia"/>
          <w:sz w:val="25"/>
        </w:rPr>
      </w:pPr>
      <w:r>
        <w:rPr>
          <w:rFonts w:eastAsia="仿宋_GB2312" w:hint="eastAsia"/>
          <w:sz w:val="25"/>
        </w:rPr>
        <w:t xml:space="preserve">    6</w:t>
      </w:r>
      <w:r>
        <w:rPr>
          <w:rFonts w:eastAsia="仿宋_GB2312" w:hint="eastAsia"/>
          <w:sz w:val="25"/>
        </w:rPr>
        <w:t>．招标文件的修改</w:t>
      </w:r>
    </w:p>
    <w:p w:rsidR="006E4B3C" w:rsidRDefault="006E4B3C" w:rsidP="006E4B3C">
      <w:pPr>
        <w:spacing w:line="360" w:lineRule="auto"/>
        <w:rPr>
          <w:rFonts w:eastAsia="仿宋_GB2312" w:hint="eastAsia"/>
          <w:sz w:val="25"/>
        </w:rPr>
      </w:pPr>
      <w:r>
        <w:rPr>
          <w:rFonts w:eastAsia="仿宋_GB2312" w:hint="eastAsia"/>
          <w:sz w:val="25"/>
        </w:rPr>
        <w:lastRenderedPageBreak/>
        <w:t xml:space="preserve">    6.1</w:t>
      </w:r>
      <w:r>
        <w:rPr>
          <w:rFonts w:eastAsia="仿宋_GB2312" w:hint="eastAsia"/>
          <w:sz w:val="25"/>
        </w:rPr>
        <w:t>投标截止时间</w:t>
      </w:r>
      <w:r>
        <w:rPr>
          <w:rFonts w:eastAsia="仿宋_GB2312" w:hint="eastAsia"/>
          <w:sz w:val="25"/>
          <w:u w:val="single"/>
        </w:rPr>
        <w:t xml:space="preserve">  15  </w:t>
      </w:r>
      <w:r>
        <w:rPr>
          <w:rFonts w:eastAsia="仿宋_GB2312" w:hint="eastAsia"/>
          <w:sz w:val="25"/>
        </w:rPr>
        <w:t>天前，招标人将发放经招标办备案过的招投标专用光盘，专用光盘一经发放，不得变更。投标截止时间</w:t>
      </w:r>
      <w:r w:rsidRPr="00353B28">
        <w:rPr>
          <w:rFonts w:eastAsia="仿宋_GB2312" w:hint="eastAsia"/>
          <w:sz w:val="25"/>
          <w:u w:val="single"/>
        </w:rPr>
        <w:t>15</w:t>
      </w:r>
      <w:r>
        <w:rPr>
          <w:rFonts w:eastAsia="仿宋_GB2312" w:hint="eastAsia"/>
          <w:sz w:val="25"/>
        </w:rPr>
        <w:t>天前，招标人可能会以补充通知的方式修改招标文件，补充通知将作为招标文件的组成部分，具有与招标文件同等效力。</w:t>
      </w:r>
    </w:p>
    <w:p w:rsidR="006E4B3C" w:rsidRDefault="006E4B3C" w:rsidP="006E4B3C">
      <w:pPr>
        <w:spacing w:line="360" w:lineRule="auto"/>
        <w:rPr>
          <w:rFonts w:eastAsia="仿宋_GB2312" w:hint="eastAsia"/>
          <w:sz w:val="25"/>
        </w:rPr>
      </w:pPr>
      <w:r>
        <w:rPr>
          <w:rFonts w:eastAsia="仿宋_GB2312" w:hint="eastAsia"/>
          <w:sz w:val="25"/>
        </w:rPr>
        <w:t xml:space="preserve">    6.2</w:t>
      </w:r>
      <w:r>
        <w:rPr>
          <w:rFonts w:eastAsia="仿宋_GB2312" w:hint="eastAsia"/>
          <w:sz w:val="25"/>
        </w:rPr>
        <w:t>补充通知报招标办备案后，在</w:t>
      </w:r>
      <w:r w:rsidR="00035AB2">
        <w:rPr>
          <w:rFonts w:eastAsia="仿宋_GB2312" w:hint="eastAsia"/>
          <w:sz w:val="25"/>
          <w:u w:val="single"/>
        </w:rPr>
        <w:t>××</w:t>
      </w:r>
      <w:r>
        <w:rPr>
          <w:rFonts w:eastAsia="仿宋_GB2312" w:hint="eastAsia"/>
          <w:b/>
          <w:color w:val="000000"/>
          <w:spacing w:val="-1"/>
          <w:sz w:val="25"/>
          <w:szCs w:val="25"/>
          <w:u w:val="single"/>
        </w:rPr>
        <w:t>市工程建设</w:t>
      </w:r>
      <w:proofErr w:type="gramStart"/>
      <w:r>
        <w:rPr>
          <w:rFonts w:eastAsia="仿宋_GB2312" w:hint="eastAsia"/>
          <w:b/>
          <w:color w:val="000000"/>
          <w:spacing w:val="-1"/>
          <w:sz w:val="25"/>
          <w:szCs w:val="25"/>
          <w:u w:val="single"/>
        </w:rPr>
        <w:t>网行业</w:t>
      </w:r>
      <w:proofErr w:type="gramEnd"/>
      <w:r>
        <w:rPr>
          <w:rFonts w:eastAsia="仿宋_GB2312" w:hint="eastAsia"/>
          <w:b/>
          <w:color w:val="000000"/>
          <w:spacing w:val="-1"/>
          <w:sz w:val="25"/>
          <w:szCs w:val="25"/>
          <w:u w:val="single"/>
        </w:rPr>
        <w:t>快讯</w:t>
      </w:r>
      <w:r w:rsidRPr="006908B2">
        <w:rPr>
          <w:rFonts w:eastAsia="仿宋_GB2312" w:hint="eastAsia"/>
          <w:sz w:val="25"/>
        </w:rPr>
        <w:t>网上</w:t>
      </w:r>
      <w:r>
        <w:rPr>
          <w:rFonts w:eastAsia="仿宋_GB2312" w:hint="eastAsia"/>
          <w:sz w:val="25"/>
        </w:rPr>
        <w:t>答疑栏目</w:t>
      </w:r>
      <w:r w:rsidRPr="006908B2">
        <w:rPr>
          <w:rFonts w:eastAsia="仿宋_GB2312" w:hint="eastAsia"/>
          <w:sz w:val="25"/>
        </w:rPr>
        <w:t>公布</w:t>
      </w:r>
      <w:r>
        <w:rPr>
          <w:rFonts w:eastAsia="仿宋_GB2312" w:hint="eastAsia"/>
          <w:sz w:val="25"/>
        </w:rPr>
        <w:t>给各投标人、招标控制价编制单位及其他有关部门。</w:t>
      </w:r>
    </w:p>
    <w:p w:rsidR="006E4B3C" w:rsidRDefault="006E4B3C" w:rsidP="006E4B3C">
      <w:pPr>
        <w:spacing w:line="360" w:lineRule="auto"/>
        <w:ind w:firstLine="480"/>
        <w:rPr>
          <w:rFonts w:eastAsia="仿宋_GB2312" w:hint="eastAsia"/>
          <w:sz w:val="25"/>
        </w:rPr>
      </w:pPr>
      <w:r>
        <w:rPr>
          <w:rFonts w:eastAsia="仿宋_GB2312" w:hint="eastAsia"/>
          <w:sz w:val="25"/>
        </w:rPr>
        <w:t>6.3</w:t>
      </w:r>
      <w:r>
        <w:rPr>
          <w:rFonts w:eastAsia="仿宋_GB2312" w:hint="eastAsia"/>
          <w:sz w:val="25"/>
        </w:rPr>
        <w:t>为使投标人在编制投标文件时，将补充通知修改的内容考虑进去，招标人可以延长投标截止时间</w:t>
      </w:r>
      <w:r>
        <w:rPr>
          <w:rFonts w:eastAsia="仿宋_GB2312"/>
          <w:sz w:val="25"/>
        </w:rPr>
        <w:t>(</w:t>
      </w:r>
      <w:r>
        <w:rPr>
          <w:rFonts w:eastAsia="仿宋_GB2312" w:hint="eastAsia"/>
          <w:sz w:val="25"/>
        </w:rPr>
        <w:t>延长时间在补充通知中写明</w:t>
      </w:r>
      <w:r>
        <w:rPr>
          <w:rFonts w:eastAsia="仿宋_GB2312"/>
          <w:sz w:val="25"/>
        </w:rPr>
        <w:t>)</w:t>
      </w:r>
      <w:r>
        <w:rPr>
          <w:rFonts w:eastAsia="仿宋_GB2312" w:hint="eastAsia"/>
          <w:sz w:val="25"/>
        </w:rPr>
        <w:t>。</w:t>
      </w:r>
    </w:p>
    <w:p w:rsidR="006E4B3C" w:rsidRDefault="006E4B3C" w:rsidP="006E4B3C">
      <w:pPr>
        <w:spacing w:line="360" w:lineRule="auto"/>
        <w:jc w:val="center"/>
        <w:rPr>
          <w:rFonts w:ascii="黑体" w:eastAsia="黑体" w:hint="eastAsia"/>
          <w:sz w:val="30"/>
        </w:rPr>
      </w:pPr>
      <w:r>
        <w:rPr>
          <w:rFonts w:ascii="黑体" w:eastAsia="黑体"/>
          <w:sz w:val="30"/>
        </w:rPr>
        <w:t>(</w:t>
      </w:r>
      <w:r>
        <w:rPr>
          <w:rFonts w:ascii="黑体" w:eastAsia="黑体" w:hint="eastAsia"/>
          <w:sz w:val="30"/>
        </w:rPr>
        <w:t>三</w:t>
      </w:r>
      <w:r>
        <w:rPr>
          <w:rFonts w:ascii="黑体" w:eastAsia="黑体"/>
          <w:sz w:val="30"/>
        </w:rPr>
        <w:t>)</w:t>
      </w:r>
      <w:r>
        <w:rPr>
          <w:rFonts w:ascii="黑体" w:eastAsia="黑体" w:hint="eastAsia"/>
          <w:sz w:val="30"/>
        </w:rPr>
        <w:t xml:space="preserve"> 投标文件</w:t>
      </w:r>
    </w:p>
    <w:p w:rsidR="006E4B3C" w:rsidRDefault="006E4B3C" w:rsidP="006E4B3C">
      <w:pPr>
        <w:spacing w:line="360" w:lineRule="auto"/>
        <w:rPr>
          <w:rFonts w:eastAsia="仿宋_GB2312" w:hint="eastAsia"/>
          <w:sz w:val="25"/>
        </w:rPr>
      </w:pPr>
      <w:r>
        <w:rPr>
          <w:rFonts w:eastAsia="仿宋_GB2312" w:hint="eastAsia"/>
          <w:sz w:val="25"/>
        </w:rPr>
        <w:t xml:space="preserve">    7</w:t>
      </w:r>
      <w:r>
        <w:rPr>
          <w:rFonts w:eastAsia="仿宋_GB2312" w:hint="eastAsia"/>
          <w:sz w:val="25"/>
        </w:rPr>
        <w:t>．投标人应认真检查招标文件的内容是否齐全，如有遗漏应于</w:t>
      </w:r>
      <w:r>
        <w:rPr>
          <w:rFonts w:eastAsia="仿宋_GB2312" w:hint="eastAsia"/>
          <w:sz w:val="25"/>
          <w:u w:val="single"/>
        </w:rPr>
        <w:t xml:space="preserve">  2  </w:t>
      </w:r>
      <w:r>
        <w:rPr>
          <w:rFonts w:eastAsia="仿宋_GB2312" w:hint="eastAsia"/>
          <w:sz w:val="25"/>
        </w:rPr>
        <w:t>日内向招标人索取，否则责任自负。同时应阅读招标文件所有的内容，未按招标文件要求编制的投标文件将被拒绝。</w:t>
      </w:r>
    </w:p>
    <w:p w:rsidR="006E4B3C" w:rsidRDefault="006E4B3C" w:rsidP="006E4B3C">
      <w:pPr>
        <w:spacing w:line="360" w:lineRule="auto"/>
        <w:ind w:firstLine="480"/>
        <w:rPr>
          <w:rFonts w:eastAsia="仿宋_GB2312" w:hint="eastAsia"/>
          <w:sz w:val="25"/>
        </w:rPr>
      </w:pPr>
      <w:r>
        <w:rPr>
          <w:rFonts w:eastAsia="仿宋_GB2312" w:hint="eastAsia"/>
          <w:sz w:val="25"/>
        </w:rPr>
        <w:t>8</w:t>
      </w:r>
      <w:r>
        <w:rPr>
          <w:rFonts w:eastAsia="仿宋_GB2312" w:hint="eastAsia"/>
          <w:sz w:val="25"/>
        </w:rPr>
        <w:t>．投标文件由商务标部分和技术标部分组成：</w:t>
      </w:r>
    </w:p>
    <w:p w:rsidR="006E4B3C" w:rsidRDefault="006E4B3C" w:rsidP="006E4B3C">
      <w:pPr>
        <w:spacing w:line="360" w:lineRule="auto"/>
        <w:ind w:firstLine="480"/>
        <w:rPr>
          <w:rFonts w:eastAsia="仿宋_GB2312" w:hint="eastAsia"/>
          <w:sz w:val="25"/>
        </w:rPr>
      </w:pPr>
      <w:r>
        <w:rPr>
          <w:rFonts w:eastAsia="仿宋_GB2312" w:hint="eastAsia"/>
          <w:sz w:val="25"/>
        </w:rPr>
        <w:t>8.1</w:t>
      </w:r>
      <w:r>
        <w:rPr>
          <w:rFonts w:eastAsia="仿宋_GB2312" w:hint="eastAsia"/>
          <w:sz w:val="25"/>
        </w:rPr>
        <w:t>商务标部分主要包括：</w:t>
      </w:r>
    </w:p>
    <w:p w:rsidR="006E4B3C" w:rsidRDefault="006E4B3C" w:rsidP="006E4B3C">
      <w:pPr>
        <w:spacing w:line="360" w:lineRule="auto"/>
        <w:ind w:firstLine="480"/>
        <w:rPr>
          <w:rFonts w:eastAsia="仿宋_GB2312" w:hint="eastAsia"/>
          <w:sz w:val="25"/>
        </w:rPr>
      </w:pPr>
      <w:smartTag w:uri="urn:schemas-microsoft-com:office:smarttags" w:element="chsdate">
        <w:smartTagPr>
          <w:attr w:name="IsROCDate" w:val="False"/>
          <w:attr w:name="IsLunarDate" w:val="False"/>
          <w:attr w:name="Day" w:val="30"/>
          <w:attr w:name="Month" w:val="12"/>
          <w:attr w:name="Year" w:val="1899"/>
        </w:smartTagPr>
        <w:r>
          <w:rPr>
            <w:rFonts w:eastAsia="仿宋_GB2312" w:hint="eastAsia"/>
            <w:sz w:val="25"/>
          </w:rPr>
          <w:t>8.1.1</w:t>
        </w:r>
      </w:smartTag>
      <w:r>
        <w:rPr>
          <w:rFonts w:eastAsia="仿宋_GB2312" w:hint="eastAsia"/>
          <w:sz w:val="25"/>
        </w:rPr>
        <w:t>法定代表人身份证明书；</w:t>
      </w:r>
    </w:p>
    <w:p w:rsidR="006E4B3C" w:rsidRDefault="006E4B3C" w:rsidP="006E4B3C">
      <w:pPr>
        <w:spacing w:line="360" w:lineRule="auto"/>
        <w:ind w:firstLine="480"/>
        <w:rPr>
          <w:rFonts w:eastAsia="仿宋_GB2312" w:hint="eastAsia"/>
          <w:sz w:val="25"/>
        </w:rPr>
      </w:pPr>
      <w:smartTag w:uri="urn:schemas-microsoft-com:office:smarttags" w:element="chsdate">
        <w:smartTagPr>
          <w:attr w:name="IsROCDate" w:val="False"/>
          <w:attr w:name="IsLunarDate" w:val="False"/>
          <w:attr w:name="Day" w:val="30"/>
          <w:attr w:name="Month" w:val="12"/>
          <w:attr w:name="Year" w:val="1899"/>
        </w:smartTagPr>
        <w:r>
          <w:rPr>
            <w:rFonts w:eastAsia="仿宋_GB2312" w:hint="eastAsia"/>
            <w:sz w:val="25"/>
          </w:rPr>
          <w:t>8.1.2</w:t>
        </w:r>
      </w:smartTag>
      <w:r>
        <w:rPr>
          <w:rFonts w:eastAsia="仿宋_GB2312" w:hint="eastAsia"/>
          <w:sz w:val="25"/>
        </w:rPr>
        <w:t>授权委托书</w:t>
      </w:r>
      <w:r>
        <w:rPr>
          <w:rFonts w:eastAsia="仿宋_GB2312" w:hint="eastAsia"/>
          <w:sz w:val="25"/>
        </w:rPr>
        <w:t>(</w:t>
      </w:r>
      <w:r>
        <w:rPr>
          <w:rFonts w:eastAsia="仿宋_GB2312" w:hint="eastAsia"/>
          <w:sz w:val="25"/>
        </w:rPr>
        <w:t>如有授权</w:t>
      </w:r>
      <w:r>
        <w:rPr>
          <w:rFonts w:eastAsia="仿宋_GB2312" w:hint="eastAsia"/>
          <w:sz w:val="25"/>
        </w:rPr>
        <w:t>)</w:t>
      </w:r>
      <w:r>
        <w:rPr>
          <w:rFonts w:eastAsia="仿宋_GB2312" w:hint="eastAsia"/>
          <w:sz w:val="25"/>
        </w:rPr>
        <w:t>；</w:t>
      </w:r>
    </w:p>
    <w:p w:rsidR="006E4B3C" w:rsidRDefault="006E4B3C" w:rsidP="006E4B3C">
      <w:pPr>
        <w:spacing w:line="360" w:lineRule="auto"/>
        <w:ind w:firstLine="480"/>
        <w:rPr>
          <w:rFonts w:eastAsia="仿宋_GB2312" w:hint="eastAsia"/>
          <w:sz w:val="25"/>
        </w:rPr>
      </w:pPr>
      <w:smartTag w:uri="urn:schemas-microsoft-com:office:smarttags" w:element="chsdate">
        <w:smartTagPr>
          <w:attr w:name="IsROCDate" w:val="False"/>
          <w:attr w:name="IsLunarDate" w:val="False"/>
          <w:attr w:name="Day" w:val="30"/>
          <w:attr w:name="Month" w:val="12"/>
          <w:attr w:name="Year" w:val="1899"/>
        </w:smartTagPr>
        <w:r>
          <w:rPr>
            <w:rFonts w:eastAsia="仿宋_GB2312" w:hint="eastAsia"/>
            <w:sz w:val="25"/>
          </w:rPr>
          <w:t>8.1.3</w:t>
        </w:r>
      </w:smartTag>
      <w:r>
        <w:rPr>
          <w:rFonts w:eastAsia="仿宋_GB2312" w:hint="eastAsia"/>
          <w:sz w:val="25"/>
        </w:rPr>
        <w:t>投标函；</w:t>
      </w:r>
    </w:p>
    <w:p w:rsidR="006E4B3C" w:rsidRDefault="006E4B3C" w:rsidP="006E4B3C">
      <w:pPr>
        <w:spacing w:line="360" w:lineRule="auto"/>
        <w:ind w:firstLine="480"/>
        <w:rPr>
          <w:rFonts w:eastAsia="仿宋_GB2312" w:hint="eastAsia"/>
          <w:sz w:val="25"/>
        </w:rPr>
      </w:pPr>
      <w:smartTag w:uri="urn:schemas-microsoft-com:office:smarttags" w:element="chsdate">
        <w:smartTagPr>
          <w:attr w:name="IsROCDate" w:val="False"/>
          <w:attr w:name="IsLunarDate" w:val="False"/>
          <w:attr w:name="Day" w:val="30"/>
          <w:attr w:name="Month" w:val="12"/>
          <w:attr w:name="Year" w:val="1899"/>
        </w:smartTagPr>
        <w:r>
          <w:rPr>
            <w:rFonts w:eastAsia="仿宋_GB2312" w:hint="eastAsia"/>
            <w:sz w:val="25"/>
          </w:rPr>
          <w:t>8.1.4</w:t>
        </w:r>
      </w:smartTag>
      <w:r>
        <w:rPr>
          <w:rFonts w:eastAsia="仿宋_GB2312" w:hint="eastAsia"/>
          <w:sz w:val="25"/>
        </w:rPr>
        <w:t>报价说明、报价汇总表</w:t>
      </w:r>
      <w:r>
        <w:rPr>
          <w:rFonts w:eastAsia="仿宋_GB2312" w:hint="eastAsia"/>
          <w:sz w:val="25"/>
        </w:rPr>
        <w:t>(</w:t>
      </w:r>
      <w:r>
        <w:rPr>
          <w:rFonts w:eastAsia="仿宋_GB2312" w:hint="eastAsia"/>
          <w:sz w:val="25"/>
        </w:rPr>
        <w:t>含附表</w:t>
      </w:r>
      <w:r>
        <w:rPr>
          <w:rFonts w:eastAsia="仿宋_GB2312" w:hint="eastAsia"/>
          <w:sz w:val="25"/>
        </w:rPr>
        <w:t>)</w:t>
      </w:r>
      <w:r>
        <w:rPr>
          <w:rFonts w:eastAsia="仿宋_GB2312" w:hint="eastAsia"/>
          <w:sz w:val="25"/>
        </w:rPr>
        <w:t>、主要材料清单报价表；</w:t>
      </w:r>
    </w:p>
    <w:p w:rsidR="006E4B3C" w:rsidRDefault="006E4B3C" w:rsidP="006E4B3C">
      <w:pPr>
        <w:spacing w:line="360" w:lineRule="auto"/>
        <w:rPr>
          <w:rFonts w:eastAsia="仿宋_GB2312" w:hint="eastAsia"/>
          <w:sz w:val="25"/>
        </w:rPr>
      </w:pPr>
      <w:r>
        <w:rPr>
          <w:rFonts w:eastAsia="仿宋_GB2312" w:hint="eastAsia"/>
          <w:sz w:val="25"/>
        </w:rPr>
        <w:t xml:space="preserve">    </w:t>
      </w:r>
      <w:smartTag w:uri="urn:schemas-microsoft-com:office:smarttags" w:element="chsdate">
        <w:smartTagPr>
          <w:attr w:name="IsROCDate" w:val="False"/>
          <w:attr w:name="IsLunarDate" w:val="False"/>
          <w:attr w:name="Day" w:val="30"/>
          <w:attr w:name="Month" w:val="12"/>
          <w:attr w:name="Year" w:val="1899"/>
        </w:smartTagPr>
        <w:r>
          <w:rPr>
            <w:rFonts w:eastAsia="仿宋_GB2312" w:hint="eastAsia"/>
            <w:sz w:val="25"/>
          </w:rPr>
          <w:t>8.1.5</w:t>
        </w:r>
      </w:smartTag>
      <w:r>
        <w:rPr>
          <w:rFonts w:eastAsia="仿宋_GB2312" w:hint="eastAsia"/>
          <w:sz w:val="25"/>
        </w:rPr>
        <w:t>主材、</w:t>
      </w:r>
      <w:proofErr w:type="gramStart"/>
      <w:r>
        <w:rPr>
          <w:rFonts w:eastAsia="仿宋_GB2312" w:hint="eastAsia"/>
          <w:sz w:val="25"/>
        </w:rPr>
        <w:t>特</w:t>
      </w:r>
      <w:proofErr w:type="gramEnd"/>
      <w:r>
        <w:rPr>
          <w:rFonts w:eastAsia="仿宋_GB2312" w:hint="eastAsia"/>
          <w:sz w:val="25"/>
        </w:rPr>
        <w:t>材和其他需发包人供应的材料用量；</w:t>
      </w:r>
    </w:p>
    <w:p w:rsidR="006E4B3C" w:rsidRDefault="006E4B3C" w:rsidP="006E4B3C">
      <w:pPr>
        <w:spacing w:line="360" w:lineRule="auto"/>
        <w:rPr>
          <w:rFonts w:eastAsia="仿宋_GB2312" w:hint="eastAsia"/>
          <w:sz w:val="25"/>
        </w:rPr>
      </w:pPr>
      <w:r>
        <w:rPr>
          <w:rFonts w:eastAsia="仿宋_GB2312" w:hint="eastAsia"/>
          <w:sz w:val="25"/>
        </w:rPr>
        <w:t xml:space="preserve">    </w:t>
      </w:r>
      <w:smartTag w:uri="urn:schemas-microsoft-com:office:smarttags" w:element="chsdate">
        <w:smartTagPr>
          <w:attr w:name="IsROCDate" w:val="False"/>
          <w:attr w:name="IsLunarDate" w:val="False"/>
          <w:attr w:name="Day" w:val="30"/>
          <w:attr w:name="Month" w:val="12"/>
          <w:attr w:name="Year" w:val="1899"/>
        </w:smartTagPr>
        <w:r>
          <w:rPr>
            <w:rFonts w:eastAsia="仿宋_GB2312" w:hint="eastAsia"/>
            <w:sz w:val="25"/>
          </w:rPr>
          <w:t>8.1.6</w:t>
        </w:r>
      </w:smartTag>
      <w:r>
        <w:rPr>
          <w:rFonts w:eastAsia="仿宋_GB2312" w:hint="eastAsia"/>
          <w:sz w:val="25"/>
        </w:rPr>
        <w:t>计划投入的主要施工机械设备表、主要施工人员表；</w:t>
      </w:r>
    </w:p>
    <w:p w:rsidR="006E4B3C" w:rsidRDefault="006E4B3C" w:rsidP="006E4B3C">
      <w:pPr>
        <w:spacing w:line="360" w:lineRule="auto"/>
        <w:ind w:firstLine="480"/>
        <w:rPr>
          <w:rFonts w:eastAsia="仿宋_GB2312" w:hint="eastAsia"/>
          <w:sz w:val="25"/>
        </w:rPr>
      </w:pPr>
      <w:smartTag w:uri="urn:schemas-microsoft-com:office:smarttags" w:element="chsdate">
        <w:smartTagPr>
          <w:attr w:name="IsROCDate" w:val="False"/>
          <w:attr w:name="IsLunarDate" w:val="False"/>
          <w:attr w:name="Day" w:val="30"/>
          <w:attr w:name="Month" w:val="12"/>
          <w:attr w:name="Year" w:val="1899"/>
        </w:smartTagPr>
        <w:r>
          <w:rPr>
            <w:rFonts w:eastAsia="仿宋_GB2312" w:hint="eastAsia"/>
            <w:sz w:val="25"/>
          </w:rPr>
          <w:t>8.1.7</w:t>
        </w:r>
      </w:smartTag>
      <w:r>
        <w:rPr>
          <w:rFonts w:eastAsia="仿宋_GB2312" w:hint="eastAsia"/>
          <w:sz w:val="25"/>
        </w:rPr>
        <w:t>本工程电子标书（招投标专用光盘）壹套。电子标书必须密封在投</w:t>
      </w:r>
      <w:r>
        <w:rPr>
          <w:rFonts w:eastAsia="仿宋_GB2312" w:hint="eastAsia"/>
          <w:sz w:val="25"/>
        </w:rPr>
        <w:lastRenderedPageBreak/>
        <w:t>标文件商务标正本封袋中。</w:t>
      </w:r>
    </w:p>
    <w:p w:rsidR="006E4B3C" w:rsidRDefault="006E4B3C" w:rsidP="006E4B3C">
      <w:pPr>
        <w:spacing w:line="360" w:lineRule="auto"/>
        <w:ind w:firstLine="480"/>
        <w:rPr>
          <w:rFonts w:eastAsia="仿宋_GB2312" w:hint="eastAsia"/>
          <w:sz w:val="25"/>
        </w:rPr>
      </w:pPr>
      <w:r>
        <w:rPr>
          <w:rFonts w:eastAsia="仿宋_GB2312" w:hint="eastAsia"/>
          <w:sz w:val="25"/>
        </w:rPr>
        <w:t>8.2</w:t>
      </w:r>
      <w:r>
        <w:rPr>
          <w:rFonts w:eastAsia="仿宋_GB2312" w:hint="eastAsia"/>
          <w:sz w:val="25"/>
        </w:rPr>
        <w:t>技术</w:t>
      </w:r>
      <w:proofErr w:type="gramStart"/>
      <w:r>
        <w:rPr>
          <w:rFonts w:eastAsia="仿宋_GB2312" w:hint="eastAsia"/>
          <w:sz w:val="25"/>
        </w:rPr>
        <w:t>标分为</w:t>
      </w:r>
      <w:proofErr w:type="gramEnd"/>
      <w:r>
        <w:rPr>
          <w:rFonts w:eastAsia="仿宋_GB2312" w:hint="eastAsia"/>
          <w:sz w:val="25"/>
        </w:rPr>
        <w:t>两部分，包括施工组织设计和资格证明材料。</w:t>
      </w:r>
    </w:p>
    <w:p w:rsidR="006E4B3C" w:rsidRDefault="006E4B3C" w:rsidP="006E4B3C">
      <w:pPr>
        <w:spacing w:line="360" w:lineRule="auto"/>
        <w:rPr>
          <w:rFonts w:eastAsia="仿宋_GB2312" w:hint="eastAsia"/>
          <w:sz w:val="25"/>
        </w:rPr>
      </w:pPr>
      <w:r>
        <w:rPr>
          <w:rFonts w:eastAsia="仿宋_GB2312" w:hint="eastAsia"/>
          <w:sz w:val="25"/>
        </w:rPr>
        <w:t xml:space="preserve">    </w:t>
      </w:r>
      <w:smartTag w:uri="urn:schemas-microsoft-com:office:smarttags" w:element="chsdate">
        <w:smartTagPr>
          <w:attr w:name="IsROCDate" w:val="False"/>
          <w:attr w:name="IsLunarDate" w:val="False"/>
          <w:attr w:name="Day" w:val="30"/>
          <w:attr w:name="Month" w:val="12"/>
          <w:attr w:name="Year" w:val="1899"/>
        </w:smartTagPr>
        <w:r>
          <w:rPr>
            <w:rFonts w:eastAsia="仿宋_GB2312" w:hint="eastAsia"/>
            <w:sz w:val="25"/>
          </w:rPr>
          <w:t>8.2.1</w:t>
        </w:r>
      </w:smartTag>
      <w:r>
        <w:rPr>
          <w:rFonts w:eastAsia="仿宋_GB2312" w:hint="eastAsia"/>
          <w:sz w:val="25"/>
        </w:rPr>
        <w:t>施工组织设计应包括主要的施工方法、技术措施、主要设备及人员专业构成、质量保证体系及措施、工期进度安排及保证措施、安全生产文明施工保证措施、施工现场平面布置图等；</w:t>
      </w:r>
    </w:p>
    <w:p w:rsidR="006E4B3C" w:rsidRPr="004759F6" w:rsidRDefault="006E4B3C" w:rsidP="006E4B3C">
      <w:pPr>
        <w:spacing w:line="360" w:lineRule="auto"/>
        <w:rPr>
          <w:rFonts w:eastAsia="仿宋_GB2312" w:hint="eastAsia"/>
          <w:color w:val="000000"/>
          <w:sz w:val="25"/>
        </w:rPr>
      </w:pPr>
      <w:r>
        <w:rPr>
          <w:rFonts w:eastAsia="仿宋_GB2312" w:hint="eastAsia"/>
          <w:sz w:val="25"/>
        </w:rPr>
        <w:t xml:space="preserve">    </w:t>
      </w:r>
      <w:smartTag w:uri="urn:schemas-microsoft-com:office:smarttags" w:element="chsdate">
        <w:smartTagPr>
          <w:attr w:name="IsROCDate" w:val="False"/>
          <w:attr w:name="IsLunarDate" w:val="False"/>
          <w:attr w:name="Day" w:val="30"/>
          <w:attr w:name="Month" w:val="12"/>
          <w:attr w:name="Year" w:val="1899"/>
        </w:smartTagPr>
        <w:r>
          <w:rPr>
            <w:rFonts w:eastAsia="仿宋_GB2312" w:hint="eastAsia"/>
            <w:sz w:val="25"/>
          </w:rPr>
          <w:t>8.2.2</w:t>
        </w:r>
      </w:smartTag>
      <w:r>
        <w:rPr>
          <w:rFonts w:eastAsia="仿宋_GB2312" w:hint="eastAsia"/>
          <w:sz w:val="25"/>
        </w:rPr>
        <w:t>资格证明材料：</w:t>
      </w:r>
      <w:r>
        <w:rPr>
          <w:rFonts w:eastAsia="仿宋_GB2312"/>
          <w:sz w:val="25"/>
        </w:rPr>
        <w:t>(</w:t>
      </w:r>
      <w:r>
        <w:rPr>
          <w:rFonts w:eastAsia="仿宋_GB2312" w:hint="eastAsia"/>
          <w:sz w:val="25"/>
        </w:rPr>
        <w:t>1</w:t>
      </w:r>
      <w:r>
        <w:rPr>
          <w:rFonts w:eastAsia="仿宋_GB2312"/>
          <w:sz w:val="25"/>
        </w:rPr>
        <w:t>)</w:t>
      </w:r>
      <w:r>
        <w:rPr>
          <w:rFonts w:eastAsia="仿宋_GB2312" w:hint="eastAsia"/>
          <w:sz w:val="25"/>
        </w:rPr>
        <w:t>企业法人营业执照</w:t>
      </w:r>
      <w:r>
        <w:rPr>
          <w:rFonts w:eastAsia="仿宋_GB2312"/>
          <w:sz w:val="25"/>
        </w:rPr>
        <w:t>(</w:t>
      </w:r>
      <w:r>
        <w:rPr>
          <w:rFonts w:eastAsia="仿宋_GB2312" w:hint="eastAsia"/>
          <w:sz w:val="25"/>
        </w:rPr>
        <w:t>2</w:t>
      </w:r>
      <w:r>
        <w:rPr>
          <w:rFonts w:eastAsia="仿宋_GB2312"/>
          <w:sz w:val="25"/>
        </w:rPr>
        <w:t>)</w:t>
      </w:r>
      <w:r>
        <w:rPr>
          <w:rFonts w:eastAsia="仿宋_GB2312" w:hint="eastAsia"/>
          <w:sz w:val="25"/>
        </w:rPr>
        <w:t>企业资质证书</w:t>
      </w:r>
      <w:r>
        <w:rPr>
          <w:rFonts w:eastAsia="仿宋_GB2312"/>
          <w:sz w:val="25"/>
        </w:rPr>
        <w:t>(</w:t>
      </w:r>
      <w:r>
        <w:rPr>
          <w:rFonts w:eastAsia="仿宋_GB2312" w:hint="eastAsia"/>
          <w:sz w:val="25"/>
        </w:rPr>
        <w:t>3</w:t>
      </w:r>
      <w:r>
        <w:rPr>
          <w:rFonts w:eastAsia="仿宋_GB2312"/>
          <w:sz w:val="25"/>
        </w:rPr>
        <w:t>)</w:t>
      </w:r>
      <w:r>
        <w:rPr>
          <w:rFonts w:eastAsia="仿宋_GB2312" w:hint="eastAsia"/>
          <w:sz w:val="25"/>
        </w:rPr>
        <w:t>项目负责人资质证书</w:t>
      </w:r>
      <w:r>
        <w:rPr>
          <w:rFonts w:eastAsia="仿宋_GB2312" w:hint="eastAsia"/>
          <w:sz w:val="25"/>
        </w:rPr>
        <w:t>(4)</w:t>
      </w:r>
      <w:r>
        <w:rPr>
          <w:rFonts w:eastAsia="仿宋_GB2312" w:hint="eastAsia"/>
          <w:sz w:val="25"/>
        </w:rPr>
        <w:t>企业安全生产许可证、项目负责人安全生产考核合格证书（</w:t>
      </w:r>
      <w:r>
        <w:rPr>
          <w:rFonts w:eastAsia="仿宋_GB2312" w:hint="eastAsia"/>
          <w:sz w:val="25"/>
        </w:rPr>
        <w:t>B</w:t>
      </w:r>
      <w:r>
        <w:rPr>
          <w:rFonts w:eastAsia="仿宋_GB2312" w:hint="eastAsia"/>
          <w:sz w:val="25"/>
        </w:rPr>
        <w:t>证）</w:t>
      </w:r>
      <w:r w:rsidRPr="004759F6">
        <w:rPr>
          <w:rFonts w:eastAsia="仿宋_GB2312"/>
          <w:color w:val="000000"/>
          <w:sz w:val="25"/>
        </w:rPr>
        <w:t>(</w:t>
      </w:r>
      <w:r w:rsidRPr="004759F6">
        <w:rPr>
          <w:rFonts w:eastAsia="仿宋_GB2312" w:hint="eastAsia"/>
          <w:color w:val="000000"/>
          <w:sz w:val="25"/>
        </w:rPr>
        <w:t>5</w:t>
      </w:r>
      <w:r w:rsidRPr="004759F6">
        <w:rPr>
          <w:rFonts w:eastAsia="仿宋_GB2312"/>
          <w:color w:val="000000"/>
          <w:sz w:val="25"/>
        </w:rPr>
        <w:t>)</w:t>
      </w:r>
      <w:r w:rsidRPr="004759F6">
        <w:rPr>
          <w:rFonts w:eastAsia="仿宋_GB2312" w:hint="eastAsia"/>
          <w:color w:val="000000"/>
          <w:sz w:val="25"/>
        </w:rPr>
        <w:t>近两年来，企业及项目负责人的工作业绩、获得的各种荣誉。</w:t>
      </w:r>
      <w:r w:rsidRPr="004759F6">
        <w:rPr>
          <w:rFonts w:eastAsia="仿宋_GB2312" w:hint="eastAsia"/>
          <w:color w:val="000000"/>
          <w:sz w:val="25"/>
        </w:rPr>
        <w:t>(</w:t>
      </w:r>
      <w:r w:rsidRPr="004759F6">
        <w:rPr>
          <w:rFonts w:eastAsia="仿宋_GB2312" w:hint="eastAsia"/>
          <w:color w:val="000000"/>
          <w:sz w:val="25"/>
        </w:rPr>
        <w:t>所有资格证明材料需提供原件备查</w:t>
      </w:r>
      <w:r w:rsidRPr="004759F6">
        <w:rPr>
          <w:rFonts w:eastAsia="仿宋_GB2312" w:hint="eastAsia"/>
          <w:color w:val="000000"/>
          <w:sz w:val="25"/>
        </w:rPr>
        <w:t>)</w:t>
      </w:r>
    </w:p>
    <w:p w:rsidR="006E4B3C" w:rsidRDefault="006E4B3C" w:rsidP="006E4B3C">
      <w:pPr>
        <w:spacing w:line="360" w:lineRule="auto"/>
        <w:ind w:firstLine="480"/>
        <w:rPr>
          <w:rFonts w:eastAsia="仿宋_GB2312" w:hint="eastAsia"/>
          <w:sz w:val="25"/>
        </w:rPr>
      </w:pPr>
      <w:r>
        <w:rPr>
          <w:rFonts w:eastAsia="仿宋_GB2312" w:hint="eastAsia"/>
          <w:sz w:val="25"/>
        </w:rPr>
        <w:t>9</w:t>
      </w:r>
      <w:r>
        <w:rPr>
          <w:rFonts w:eastAsia="仿宋_GB2312" w:hint="eastAsia"/>
          <w:sz w:val="25"/>
        </w:rPr>
        <w:t>．招标文件提供的文件格式</w:t>
      </w:r>
      <w:r>
        <w:rPr>
          <w:rFonts w:eastAsia="仿宋_GB2312"/>
          <w:sz w:val="25"/>
        </w:rPr>
        <w:t>(</w:t>
      </w:r>
      <w:r>
        <w:rPr>
          <w:rFonts w:eastAsia="仿宋_GB2312" w:hint="eastAsia"/>
          <w:sz w:val="25"/>
        </w:rPr>
        <w:t>第七章</w:t>
      </w:r>
      <w:r>
        <w:rPr>
          <w:rFonts w:eastAsia="仿宋_GB2312"/>
          <w:sz w:val="25"/>
        </w:rPr>
        <w:t>)</w:t>
      </w:r>
      <w:r>
        <w:rPr>
          <w:rFonts w:eastAsia="仿宋_GB2312" w:hint="eastAsia"/>
          <w:sz w:val="25"/>
        </w:rPr>
        <w:t>投标人必须使用。但表式可以按同样格式进行扩展。</w:t>
      </w:r>
    </w:p>
    <w:p w:rsidR="006E4B3C" w:rsidRDefault="006E4B3C" w:rsidP="006E4B3C">
      <w:pPr>
        <w:spacing w:line="360" w:lineRule="auto"/>
        <w:rPr>
          <w:rFonts w:eastAsia="仿宋_GB2312" w:hint="eastAsia"/>
          <w:sz w:val="25"/>
        </w:rPr>
      </w:pPr>
      <w:r>
        <w:rPr>
          <w:rFonts w:eastAsia="仿宋_GB2312" w:hint="eastAsia"/>
          <w:sz w:val="25"/>
        </w:rPr>
        <w:t xml:space="preserve">    10</w:t>
      </w:r>
      <w:r>
        <w:rPr>
          <w:rFonts w:eastAsia="仿宋_GB2312" w:hint="eastAsia"/>
          <w:sz w:val="25"/>
        </w:rPr>
        <w:t>．投标文件正本须用不能擦去的墨水书写或打印，投标文件副本可以复印，其正、副本都应装订成册，并在封面上正确标明“正本”、“副本”字样。</w:t>
      </w:r>
    </w:p>
    <w:p w:rsidR="006E4B3C" w:rsidRDefault="006E4B3C" w:rsidP="006E4B3C">
      <w:pPr>
        <w:spacing w:line="360" w:lineRule="auto"/>
        <w:rPr>
          <w:rFonts w:eastAsia="仿宋_GB2312" w:hint="eastAsia"/>
          <w:sz w:val="25"/>
        </w:rPr>
      </w:pPr>
      <w:r>
        <w:rPr>
          <w:rFonts w:eastAsia="仿宋_GB2312" w:hint="eastAsia"/>
          <w:sz w:val="25"/>
        </w:rPr>
        <w:t xml:space="preserve">    11</w:t>
      </w:r>
      <w:r>
        <w:rPr>
          <w:rFonts w:eastAsia="仿宋_GB2312" w:hint="eastAsia"/>
          <w:sz w:val="25"/>
        </w:rPr>
        <w:t>．全套投标文件应无修改和行间插字。如有修改，须在修改处加盖投标人法定代表人或其代理人的印鉴。</w:t>
      </w:r>
    </w:p>
    <w:p w:rsidR="006E4B3C" w:rsidRDefault="006E4B3C" w:rsidP="006E4B3C">
      <w:pPr>
        <w:spacing w:line="360" w:lineRule="auto"/>
        <w:rPr>
          <w:rFonts w:eastAsia="仿宋_GB2312" w:hint="eastAsia"/>
          <w:sz w:val="25"/>
        </w:rPr>
      </w:pPr>
      <w:r>
        <w:rPr>
          <w:rFonts w:eastAsia="仿宋_GB2312" w:hint="eastAsia"/>
          <w:sz w:val="25"/>
        </w:rPr>
        <w:t xml:space="preserve">    12</w:t>
      </w:r>
      <w:r>
        <w:rPr>
          <w:rFonts w:eastAsia="仿宋_GB2312" w:hint="eastAsia"/>
          <w:sz w:val="25"/>
        </w:rPr>
        <w:t>．投标有效期</w:t>
      </w:r>
    </w:p>
    <w:p w:rsidR="006E4B3C" w:rsidRDefault="006E4B3C" w:rsidP="006E4B3C">
      <w:pPr>
        <w:spacing w:line="360" w:lineRule="auto"/>
        <w:rPr>
          <w:rFonts w:eastAsia="仿宋_GB2312" w:hint="eastAsia"/>
          <w:sz w:val="25"/>
        </w:rPr>
      </w:pPr>
      <w:r>
        <w:rPr>
          <w:rFonts w:eastAsia="仿宋_GB2312" w:hint="eastAsia"/>
          <w:sz w:val="25"/>
        </w:rPr>
        <w:t xml:space="preserve">    </w:t>
      </w:r>
      <w:r>
        <w:rPr>
          <w:rFonts w:eastAsia="仿宋_GB2312" w:hint="eastAsia"/>
          <w:sz w:val="25"/>
        </w:rPr>
        <w:t>投标文件自投标截止时间起至前附表投标须知规定的时间内有效。</w:t>
      </w:r>
    </w:p>
    <w:p w:rsidR="006E4B3C" w:rsidRDefault="006E4B3C" w:rsidP="006E4B3C">
      <w:pPr>
        <w:spacing w:line="360" w:lineRule="auto"/>
        <w:rPr>
          <w:rFonts w:eastAsia="仿宋_GB2312" w:hint="eastAsia"/>
          <w:sz w:val="25"/>
        </w:rPr>
      </w:pPr>
      <w:r>
        <w:rPr>
          <w:rFonts w:eastAsia="仿宋_GB2312" w:hint="eastAsia"/>
          <w:sz w:val="25"/>
        </w:rPr>
        <w:t xml:space="preserve">    13</w:t>
      </w:r>
      <w:r>
        <w:rPr>
          <w:rFonts w:eastAsia="仿宋_GB2312" w:hint="eastAsia"/>
          <w:sz w:val="25"/>
        </w:rPr>
        <w:t>．投标保证金</w:t>
      </w:r>
    </w:p>
    <w:p w:rsidR="006E4B3C" w:rsidRDefault="006E4B3C" w:rsidP="006E4B3C">
      <w:pPr>
        <w:spacing w:line="360" w:lineRule="auto"/>
        <w:rPr>
          <w:rFonts w:eastAsia="仿宋_GB2312" w:hint="eastAsia"/>
          <w:sz w:val="25"/>
        </w:rPr>
      </w:pPr>
      <w:r>
        <w:rPr>
          <w:rFonts w:eastAsia="仿宋_GB2312" w:hint="eastAsia"/>
          <w:sz w:val="25"/>
        </w:rPr>
        <w:t xml:space="preserve">    13.1</w:t>
      </w:r>
      <w:r w:rsidRPr="002F1D0A">
        <w:rPr>
          <w:rFonts w:eastAsia="仿宋_GB2312" w:hint="eastAsia"/>
          <w:sz w:val="25"/>
        </w:rPr>
        <w:t>招标人委托“</w:t>
      </w:r>
      <w:r>
        <w:rPr>
          <w:rFonts w:eastAsia="仿宋_GB2312" w:hint="eastAsia"/>
          <w:sz w:val="25"/>
        </w:rPr>
        <w:t xml:space="preserve"> </w:t>
      </w:r>
      <w:r>
        <w:rPr>
          <w:rFonts w:eastAsia="仿宋_GB2312" w:hint="eastAsia"/>
          <w:sz w:val="25"/>
        </w:rPr>
        <w:t>××</w:t>
      </w:r>
      <w:r w:rsidRPr="002F1D0A">
        <w:rPr>
          <w:rFonts w:eastAsia="仿宋_GB2312" w:hint="eastAsia"/>
          <w:sz w:val="25"/>
        </w:rPr>
        <w:t>建设工程交易中心”代收、代管</w:t>
      </w:r>
      <w:proofErr w:type="gramStart"/>
      <w:r w:rsidRPr="002F1D0A">
        <w:rPr>
          <w:rFonts w:eastAsia="仿宋_GB2312" w:hint="eastAsia"/>
          <w:sz w:val="25"/>
        </w:rPr>
        <w:t>和代退投标</w:t>
      </w:r>
      <w:proofErr w:type="gramEnd"/>
      <w:r w:rsidRPr="002F1D0A">
        <w:rPr>
          <w:rFonts w:eastAsia="仿宋_GB2312" w:hint="eastAsia"/>
          <w:sz w:val="25"/>
        </w:rPr>
        <w:t>保证金，</w:t>
      </w:r>
      <w:r>
        <w:rPr>
          <w:rFonts w:eastAsia="仿宋_GB2312" w:hint="eastAsia"/>
          <w:sz w:val="25"/>
        </w:rPr>
        <w:t>投</w:t>
      </w:r>
      <w:r w:rsidRPr="002F1D0A">
        <w:rPr>
          <w:rFonts w:eastAsia="仿宋_GB2312" w:hint="eastAsia"/>
          <w:sz w:val="25"/>
        </w:rPr>
        <w:t>标人投标时须按投标须知要求的投标保证金金额在本工程开标前汇入</w:t>
      </w:r>
      <w:r w:rsidRPr="002F1D0A">
        <w:rPr>
          <w:rFonts w:eastAsia="仿宋_GB2312" w:hint="eastAsia"/>
          <w:sz w:val="25"/>
        </w:rPr>
        <w:lastRenderedPageBreak/>
        <w:t>招标人指定的</w:t>
      </w:r>
      <w:proofErr w:type="gramStart"/>
      <w:r w:rsidRPr="002F1D0A">
        <w:rPr>
          <w:rFonts w:eastAsia="仿宋_GB2312" w:hint="eastAsia"/>
          <w:sz w:val="25"/>
        </w:rPr>
        <w:t>帐号</w:t>
      </w:r>
      <w:proofErr w:type="gramEnd"/>
      <w:r w:rsidRPr="002F1D0A">
        <w:rPr>
          <w:rFonts w:eastAsia="仿宋_GB2312" w:hint="eastAsia"/>
          <w:sz w:val="25"/>
        </w:rPr>
        <w:t>。收款单位：</w:t>
      </w:r>
      <w:r>
        <w:rPr>
          <w:rFonts w:eastAsia="仿宋_GB2312" w:hint="eastAsia"/>
          <w:b/>
          <w:sz w:val="25"/>
          <w:u w:val="single"/>
        </w:rPr>
        <w:t xml:space="preserve"> </w:t>
      </w:r>
      <w:r>
        <w:rPr>
          <w:rFonts w:eastAsia="仿宋_GB2312" w:hint="eastAsia"/>
          <w:b/>
          <w:sz w:val="25"/>
          <w:u w:val="single"/>
        </w:rPr>
        <w:t>××</w:t>
      </w:r>
      <w:r w:rsidRPr="000165E8">
        <w:rPr>
          <w:rFonts w:eastAsia="仿宋_GB2312" w:hint="eastAsia"/>
          <w:b/>
          <w:sz w:val="25"/>
          <w:u w:val="single"/>
        </w:rPr>
        <w:t>县财政局结算中心</w:t>
      </w:r>
      <w:proofErr w:type="gramStart"/>
      <w:r>
        <w:rPr>
          <w:rFonts w:eastAsia="仿宋_GB2312" w:hint="eastAsia"/>
          <w:b/>
          <w:sz w:val="25"/>
          <w:u w:val="single"/>
        </w:rPr>
        <w:t>—行政</w:t>
      </w:r>
      <w:proofErr w:type="gramEnd"/>
      <w:r>
        <w:rPr>
          <w:rFonts w:eastAsia="仿宋_GB2312" w:hint="eastAsia"/>
          <w:b/>
          <w:sz w:val="25"/>
          <w:u w:val="single"/>
        </w:rPr>
        <w:t>中心收入</w:t>
      </w:r>
      <w:proofErr w:type="gramStart"/>
      <w:r>
        <w:rPr>
          <w:rFonts w:eastAsia="仿宋_GB2312" w:hint="eastAsia"/>
          <w:b/>
          <w:sz w:val="25"/>
          <w:u w:val="single"/>
        </w:rPr>
        <w:t>汇缴专户</w:t>
      </w:r>
      <w:proofErr w:type="gramEnd"/>
      <w:r w:rsidRPr="002F1D0A">
        <w:rPr>
          <w:rFonts w:eastAsia="仿宋_GB2312" w:hint="eastAsia"/>
          <w:sz w:val="25"/>
        </w:rPr>
        <w:t>，</w:t>
      </w:r>
      <w:proofErr w:type="gramStart"/>
      <w:r w:rsidRPr="002F1D0A">
        <w:rPr>
          <w:rFonts w:eastAsia="仿宋_GB2312" w:hint="eastAsia"/>
          <w:sz w:val="25"/>
        </w:rPr>
        <w:t>帐号</w:t>
      </w:r>
      <w:proofErr w:type="gramEnd"/>
      <w:r w:rsidRPr="002F1D0A">
        <w:rPr>
          <w:rFonts w:eastAsia="仿宋_GB2312" w:hint="eastAsia"/>
          <w:sz w:val="25"/>
        </w:rPr>
        <w:t>为：</w:t>
      </w:r>
      <w:r w:rsidR="00035AB2">
        <w:rPr>
          <w:rFonts w:eastAsia="仿宋_GB2312" w:hint="eastAsia"/>
          <w:sz w:val="25"/>
          <w:u w:val="single"/>
        </w:rPr>
        <w:t>××</w:t>
      </w:r>
      <w:r>
        <w:rPr>
          <w:rFonts w:eastAsia="仿宋_GB2312" w:hint="eastAsia"/>
          <w:b/>
          <w:sz w:val="25"/>
          <w:u w:val="single"/>
        </w:rPr>
        <w:t>，开户行：</w:t>
      </w:r>
      <w:r w:rsidRPr="000165E8">
        <w:rPr>
          <w:rFonts w:eastAsia="仿宋_GB2312" w:hint="eastAsia"/>
          <w:b/>
          <w:sz w:val="25"/>
          <w:u w:val="single"/>
        </w:rPr>
        <w:t>江苏</w:t>
      </w:r>
      <w:r>
        <w:rPr>
          <w:rFonts w:eastAsia="仿宋_GB2312" w:hint="eastAsia"/>
          <w:b/>
          <w:sz w:val="25"/>
          <w:u w:val="single"/>
        </w:rPr>
        <w:t xml:space="preserve"> </w:t>
      </w:r>
      <w:r>
        <w:rPr>
          <w:rFonts w:eastAsia="仿宋_GB2312" w:hint="eastAsia"/>
          <w:b/>
          <w:sz w:val="25"/>
          <w:u w:val="single"/>
        </w:rPr>
        <w:t>××</w:t>
      </w:r>
      <w:r w:rsidRPr="000165E8">
        <w:rPr>
          <w:rFonts w:eastAsia="仿宋_GB2312" w:hint="eastAsia"/>
          <w:b/>
          <w:sz w:val="25"/>
          <w:u w:val="single"/>
        </w:rPr>
        <w:t>农村合作银行营业部</w:t>
      </w:r>
      <w:r w:rsidRPr="002F1D0A">
        <w:rPr>
          <w:rFonts w:eastAsia="仿宋_GB2312" w:hint="eastAsia"/>
          <w:sz w:val="25"/>
        </w:rPr>
        <w:t>，超过期限的视为自动放弃投标。投标保证金一律从</w:t>
      </w:r>
      <w:r>
        <w:rPr>
          <w:rFonts w:eastAsia="仿宋_GB2312" w:hint="eastAsia"/>
          <w:sz w:val="25"/>
        </w:rPr>
        <w:t>投标人企业法</w:t>
      </w:r>
      <w:r w:rsidRPr="002F1D0A">
        <w:rPr>
          <w:rFonts w:eastAsia="仿宋_GB2312" w:hint="eastAsia"/>
          <w:sz w:val="25"/>
        </w:rPr>
        <w:t>人基本</w:t>
      </w:r>
      <w:r>
        <w:rPr>
          <w:rFonts w:eastAsia="仿宋_GB2312" w:hint="eastAsia"/>
          <w:sz w:val="25"/>
        </w:rPr>
        <w:t>存款</w:t>
      </w:r>
      <w:proofErr w:type="gramStart"/>
      <w:r w:rsidRPr="002F1D0A">
        <w:rPr>
          <w:rFonts w:eastAsia="仿宋_GB2312" w:hint="eastAsia"/>
          <w:sz w:val="25"/>
        </w:rPr>
        <w:t>帐户</w:t>
      </w:r>
      <w:proofErr w:type="gramEnd"/>
      <w:r w:rsidRPr="002F1D0A">
        <w:rPr>
          <w:rFonts w:eastAsia="仿宋_GB2312" w:hint="eastAsia"/>
          <w:sz w:val="25"/>
        </w:rPr>
        <w:t>用银行汇票或转帐支票（其他形式将被视为对招标文件的不响应，其投标书将被拒绝接收）。投标保证金为</w:t>
      </w:r>
      <w:r>
        <w:rPr>
          <w:rFonts w:eastAsia="仿宋_GB2312" w:hint="eastAsia"/>
          <w:sz w:val="25"/>
        </w:rPr>
        <w:t>陆拾万</w:t>
      </w:r>
      <w:r w:rsidRPr="002F1D0A">
        <w:rPr>
          <w:rFonts w:eastAsia="仿宋_GB2312" w:hint="eastAsia"/>
          <w:sz w:val="25"/>
        </w:rPr>
        <w:t>元（开标时须出示投标保证金缴纳凭证原件及银行进</w:t>
      </w:r>
      <w:proofErr w:type="gramStart"/>
      <w:r w:rsidRPr="002F1D0A">
        <w:rPr>
          <w:rFonts w:eastAsia="仿宋_GB2312" w:hint="eastAsia"/>
          <w:sz w:val="25"/>
        </w:rPr>
        <w:t>帐单</w:t>
      </w:r>
      <w:proofErr w:type="gramEnd"/>
      <w:r w:rsidRPr="002F1D0A">
        <w:rPr>
          <w:rFonts w:eastAsia="仿宋_GB2312" w:hint="eastAsia"/>
          <w:sz w:val="25"/>
        </w:rPr>
        <w:t>复印件）。各投标人应充分考虑投标保证金从提交到</w:t>
      </w:r>
      <w:proofErr w:type="gramStart"/>
      <w:r w:rsidRPr="002F1D0A">
        <w:rPr>
          <w:rFonts w:eastAsia="仿宋_GB2312" w:hint="eastAsia"/>
          <w:sz w:val="25"/>
        </w:rPr>
        <w:t>入帐</w:t>
      </w:r>
      <w:proofErr w:type="gramEnd"/>
      <w:r w:rsidRPr="002F1D0A">
        <w:rPr>
          <w:rFonts w:eastAsia="仿宋_GB2312" w:hint="eastAsia"/>
          <w:sz w:val="25"/>
        </w:rPr>
        <w:t>的时间风险，提前办理相关事项，以保证投标保证金在招标文件指定的时间前汇入指定</w:t>
      </w:r>
      <w:proofErr w:type="gramStart"/>
      <w:r w:rsidRPr="002F1D0A">
        <w:rPr>
          <w:rFonts w:eastAsia="仿宋_GB2312" w:hint="eastAsia"/>
          <w:sz w:val="25"/>
        </w:rPr>
        <w:t>帐户</w:t>
      </w:r>
      <w:proofErr w:type="gramEnd"/>
      <w:r w:rsidRPr="002F1D0A">
        <w:rPr>
          <w:rFonts w:eastAsia="仿宋_GB2312" w:hint="eastAsia"/>
          <w:sz w:val="25"/>
        </w:rPr>
        <w:t>。</w:t>
      </w:r>
    </w:p>
    <w:p w:rsidR="006E4B3C" w:rsidRDefault="006E4B3C" w:rsidP="006E4B3C">
      <w:pPr>
        <w:spacing w:line="360" w:lineRule="auto"/>
        <w:ind w:firstLine="480"/>
        <w:rPr>
          <w:rFonts w:eastAsia="仿宋_GB2312" w:hint="eastAsia"/>
          <w:sz w:val="25"/>
        </w:rPr>
      </w:pPr>
      <w:r>
        <w:rPr>
          <w:rFonts w:eastAsia="仿宋_GB2312" w:hint="eastAsia"/>
          <w:sz w:val="25"/>
        </w:rPr>
        <w:t>13.2</w:t>
      </w:r>
      <w:r>
        <w:rPr>
          <w:rFonts w:eastAsia="仿宋_GB2312" w:hint="eastAsia"/>
          <w:sz w:val="25"/>
        </w:rPr>
        <w:t>未中标单位的投标保证金在其定标后予以退还</w:t>
      </w:r>
      <w:r>
        <w:rPr>
          <w:rFonts w:eastAsia="仿宋_GB2312"/>
          <w:sz w:val="25"/>
        </w:rPr>
        <w:t>(</w:t>
      </w:r>
      <w:r>
        <w:rPr>
          <w:rFonts w:eastAsia="仿宋_GB2312" w:hint="eastAsia"/>
          <w:sz w:val="25"/>
        </w:rPr>
        <w:t>无息</w:t>
      </w:r>
      <w:r>
        <w:rPr>
          <w:rFonts w:eastAsia="仿宋_GB2312"/>
          <w:sz w:val="25"/>
        </w:rPr>
        <w:t>)</w:t>
      </w:r>
      <w:r>
        <w:rPr>
          <w:rFonts w:eastAsia="仿宋_GB2312" w:hint="eastAsia"/>
          <w:sz w:val="25"/>
        </w:rPr>
        <w:t>。</w:t>
      </w:r>
    </w:p>
    <w:p w:rsidR="006E4B3C" w:rsidRDefault="006E4B3C" w:rsidP="006E4B3C">
      <w:pPr>
        <w:spacing w:line="360" w:lineRule="auto"/>
        <w:ind w:firstLine="480"/>
        <w:rPr>
          <w:rFonts w:eastAsia="仿宋_GB2312" w:hint="eastAsia"/>
          <w:sz w:val="25"/>
        </w:rPr>
      </w:pPr>
      <w:r>
        <w:rPr>
          <w:rFonts w:eastAsia="仿宋_GB2312" w:hint="eastAsia"/>
          <w:sz w:val="25"/>
        </w:rPr>
        <w:t>13.3</w:t>
      </w:r>
      <w:r>
        <w:rPr>
          <w:rFonts w:eastAsia="仿宋_GB2312" w:hint="eastAsia"/>
          <w:sz w:val="25"/>
        </w:rPr>
        <w:t>中标单位的投标保证金在签订合同后转为履约担保</w:t>
      </w:r>
      <w:r>
        <w:rPr>
          <w:rFonts w:eastAsia="仿宋_GB2312" w:hint="eastAsia"/>
          <w:sz w:val="25"/>
        </w:rPr>
        <w:t>(</w:t>
      </w:r>
      <w:r>
        <w:rPr>
          <w:rFonts w:eastAsia="仿宋_GB2312" w:hint="eastAsia"/>
          <w:sz w:val="25"/>
        </w:rPr>
        <w:t>无息</w:t>
      </w:r>
      <w:r>
        <w:rPr>
          <w:rFonts w:eastAsia="仿宋_GB2312" w:hint="eastAsia"/>
          <w:sz w:val="25"/>
        </w:rPr>
        <w:t>)</w:t>
      </w:r>
      <w:r>
        <w:rPr>
          <w:rFonts w:eastAsia="仿宋_GB2312" w:hint="eastAsia"/>
          <w:sz w:val="25"/>
        </w:rPr>
        <w:t>。</w:t>
      </w:r>
    </w:p>
    <w:p w:rsidR="006E4B3C" w:rsidRPr="00BD0B86" w:rsidRDefault="006E4B3C" w:rsidP="006E4B3C">
      <w:pPr>
        <w:widowControl/>
        <w:spacing w:line="360" w:lineRule="auto"/>
        <w:jc w:val="left"/>
        <w:rPr>
          <w:rFonts w:eastAsia="仿宋_GB2312"/>
          <w:color w:val="000000"/>
          <w:sz w:val="25"/>
        </w:rPr>
      </w:pPr>
      <w:r>
        <w:rPr>
          <w:rFonts w:eastAsia="仿宋_GB2312" w:hint="eastAsia"/>
          <w:sz w:val="25"/>
        </w:rPr>
        <w:t xml:space="preserve">    </w:t>
      </w:r>
      <w:r w:rsidRPr="00BD0B86">
        <w:rPr>
          <w:rFonts w:eastAsia="仿宋_GB2312" w:hint="eastAsia"/>
          <w:color w:val="000000"/>
          <w:sz w:val="25"/>
        </w:rPr>
        <w:t>13.4</w:t>
      </w:r>
      <w:r w:rsidRPr="00BD0B86">
        <w:rPr>
          <w:rFonts w:eastAsia="仿宋_GB2312"/>
          <w:color w:val="000000"/>
          <w:sz w:val="25"/>
        </w:rPr>
        <w:t>投标人在投标有效期内撤回投标文件，招标人必须将该投标人的投标保证金予以没收。中标通知书发出后，除不可抗力情况外，中标人出现下列情形之一的，招标人</w:t>
      </w:r>
      <w:r>
        <w:rPr>
          <w:rFonts w:eastAsia="仿宋_GB2312" w:hint="eastAsia"/>
          <w:color w:val="000000"/>
          <w:sz w:val="25"/>
        </w:rPr>
        <w:t>将</w:t>
      </w:r>
      <w:r w:rsidRPr="00BD0B86">
        <w:rPr>
          <w:rFonts w:eastAsia="仿宋_GB2312"/>
          <w:color w:val="000000"/>
          <w:sz w:val="25"/>
        </w:rPr>
        <w:t>取消其中标资格，并没收其投标保证金：</w:t>
      </w:r>
    </w:p>
    <w:p w:rsidR="006E4B3C" w:rsidRPr="00BD0B86" w:rsidRDefault="006E4B3C" w:rsidP="006E4B3C">
      <w:pPr>
        <w:widowControl/>
        <w:spacing w:line="360" w:lineRule="auto"/>
        <w:jc w:val="left"/>
        <w:rPr>
          <w:rFonts w:eastAsia="仿宋_GB2312"/>
          <w:color w:val="000000"/>
          <w:sz w:val="25"/>
        </w:rPr>
      </w:pPr>
      <w:r w:rsidRPr="00BD0B86">
        <w:rPr>
          <w:rFonts w:eastAsia="仿宋_GB2312"/>
          <w:color w:val="000000"/>
          <w:sz w:val="25"/>
        </w:rPr>
        <w:t xml:space="preserve">  </w:t>
      </w:r>
      <w:r w:rsidRPr="00BD0B86">
        <w:rPr>
          <w:rFonts w:eastAsia="仿宋_GB2312"/>
          <w:color w:val="000000"/>
          <w:sz w:val="25"/>
        </w:rPr>
        <w:t>（一）放弃中标项目的；</w:t>
      </w:r>
    </w:p>
    <w:p w:rsidR="006E4B3C" w:rsidRPr="00BD0B86" w:rsidRDefault="006E4B3C" w:rsidP="006E4B3C">
      <w:pPr>
        <w:widowControl/>
        <w:spacing w:line="360" w:lineRule="auto"/>
        <w:jc w:val="left"/>
        <w:rPr>
          <w:rFonts w:eastAsia="仿宋_GB2312"/>
          <w:color w:val="000000"/>
          <w:sz w:val="25"/>
        </w:rPr>
      </w:pPr>
      <w:r w:rsidRPr="00BD0B86">
        <w:rPr>
          <w:rFonts w:eastAsia="仿宋_GB2312"/>
          <w:color w:val="000000"/>
          <w:sz w:val="25"/>
        </w:rPr>
        <w:t xml:space="preserve">  </w:t>
      </w:r>
      <w:r w:rsidRPr="00BD0B86">
        <w:rPr>
          <w:rFonts w:eastAsia="仿宋_GB2312"/>
          <w:color w:val="000000"/>
          <w:sz w:val="25"/>
        </w:rPr>
        <w:t>（二）拒不按照招标文件的要求提交履约保证金的；</w:t>
      </w:r>
    </w:p>
    <w:p w:rsidR="006E4B3C" w:rsidRPr="00BD0B86" w:rsidRDefault="006E4B3C" w:rsidP="006E4B3C">
      <w:pPr>
        <w:widowControl/>
        <w:spacing w:line="360" w:lineRule="auto"/>
        <w:jc w:val="left"/>
        <w:rPr>
          <w:rFonts w:eastAsia="仿宋_GB2312"/>
          <w:color w:val="000000"/>
          <w:sz w:val="25"/>
        </w:rPr>
      </w:pPr>
      <w:r w:rsidRPr="00BD0B86">
        <w:rPr>
          <w:rFonts w:eastAsia="仿宋_GB2312"/>
          <w:color w:val="000000"/>
          <w:sz w:val="25"/>
        </w:rPr>
        <w:t xml:space="preserve">  </w:t>
      </w:r>
      <w:r w:rsidRPr="00BD0B86">
        <w:rPr>
          <w:rFonts w:eastAsia="仿宋_GB2312" w:hint="eastAsia"/>
          <w:color w:val="000000"/>
          <w:sz w:val="25"/>
        </w:rPr>
        <w:t xml:space="preserve"> </w:t>
      </w:r>
      <w:r w:rsidRPr="00BD0B86">
        <w:rPr>
          <w:rFonts w:eastAsia="仿宋_GB2312"/>
          <w:color w:val="000000"/>
          <w:sz w:val="25"/>
        </w:rPr>
        <w:t>（三）按照本</w:t>
      </w:r>
      <w:r w:rsidRPr="00BD0B86">
        <w:rPr>
          <w:rFonts w:eastAsia="仿宋_GB2312" w:hint="eastAsia"/>
          <w:color w:val="000000"/>
          <w:sz w:val="25"/>
        </w:rPr>
        <w:t>招标文件</w:t>
      </w:r>
      <w:r w:rsidRPr="00BD0B86">
        <w:rPr>
          <w:rFonts w:eastAsia="仿宋_GB2312"/>
          <w:color w:val="000000"/>
          <w:sz w:val="25"/>
        </w:rPr>
        <w:t>第</w:t>
      </w:r>
      <w:r w:rsidRPr="00BD0B86">
        <w:rPr>
          <w:rFonts w:eastAsia="仿宋_GB2312" w:hint="eastAsia"/>
          <w:color w:val="000000"/>
          <w:sz w:val="25"/>
        </w:rPr>
        <w:t>３５</w:t>
      </w:r>
      <w:r w:rsidRPr="00BD0B86">
        <w:rPr>
          <w:rFonts w:eastAsia="仿宋_GB2312"/>
          <w:color w:val="000000"/>
          <w:sz w:val="25"/>
        </w:rPr>
        <w:t>条第</w:t>
      </w:r>
      <w:r w:rsidRPr="00BD0B86">
        <w:rPr>
          <w:rFonts w:eastAsia="仿宋_GB2312" w:hint="eastAsia"/>
          <w:color w:val="000000"/>
          <w:sz w:val="25"/>
        </w:rPr>
        <w:t>２</w:t>
      </w:r>
      <w:r w:rsidRPr="00BD0B86">
        <w:rPr>
          <w:rFonts w:eastAsia="仿宋_GB2312"/>
          <w:color w:val="000000"/>
          <w:sz w:val="25"/>
        </w:rPr>
        <w:t>款应当提交中标差额保证金而不提交的；</w:t>
      </w:r>
    </w:p>
    <w:p w:rsidR="006E4B3C" w:rsidRPr="00BD0B86" w:rsidRDefault="006E4B3C" w:rsidP="006E4B3C">
      <w:pPr>
        <w:widowControl/>
        <w:spacing w:line="360" w:lineRule="auto"/>
        <w:jc w:val="left"/>
        <w:rPr>
          <w:rFonts w:eastAsia="仿宋_GB2312"/>
          <w:color w:val="000000"/>
          <w:sz w:val="25"/>
        </w:rPr>
      </w:pPr>
      <w:r w:rsidRPr="00BD0B86">
        <w:rPr>
          <w:rFonts w:eastAsia="仿宋_GB2312"/>
          <w:color w:val="000000"/>
          <w:sz w:val="25"/>
        </w:rPr>
        <w:t xml:space="preserve">  </w:t>
      </w:r>
      <w:r w:rsidRPr="00BD0B86">
        <w:rPr>
          <w:rFonts w:eastAsia="仿宋_GB2312" w:hint="eastAsia"/>
          <w:color w:val="000000"/>
          <w:sz w:val="25"/>
        </w:rPr>
        <w:t xml:space="preserve"> </w:t>
      </w:r>
      <w:r w:rsidRPr="00BD0B86">
        <w:rPr>
          <w:rFonts w:eastAsia="仿宋_GB2312"/>
          <w:color w:val="000000"/>
          <w:sz w:val="25"/>
        </w:rPr>
        <w:t>（四）不与招标人签订合同的，或者在签订合同时向招标人提出附加条件或者更改合同实质性内容要求的。</w:t>
      </w:r>
    </w:p>
    <w:p w:rsidR="006E4B3C" w:rsidRPr="007A02BD" w:rsidRDefault="006E4B3C" w:rsidP="006E4B3C">
      <w:pPr>
        <w:spacing w:line="360" w:lineRule="auto"/>
        <w:rPr>
          <w:rFonts w:eastAsia="仿宋_GB2312" w:hint="eastAsia"/>
          <w:color w:val="FF0000"/>
          <w:sz w:val="25"/>
        </w:rPr>
      </w:pPr>
      <w:r w:rsidRPr="00BD0B86">
        <w:rPr>
          <w:rFonts w:eastAsia="仿宋_GB2312" w:hint="eastAsia"/>
          <w:color w:val="000000"/>
          <w:sz w:val="25"/>
        </w:rPr>
        <w:t xml:space="preserve">　　</w:t>
      </w:r>
      <w:r w:rsidRPr="00BD0B86">
        <w:rPr>
          <w:rFonts w:eastAsia="仿宋_GB2312"/>
          <w:color w:val="000000"/>
          <w:sz w:val="25"/>
        </w:rPr>
        <w:t>投标人（中标人）存在前款所述情形的，招标投标行政监督部门应当将其记入不良行为记录，在一年内其它政府投资项目的招标人可以</w:t>
      </w:r>
      <w:proofErr w:type="gramStart"/>
      <w:r w:rsidRPr="00BD0B86">
        <w:rPr>
          <w:rFonts w:eastAsia="仿宋_GB2312"/>
          <w:color w:val="000000"/>
          <w:sz w:val="25"/>
        </w:rPr>
        <w:t>据此不</w:t>
      </w:r>
      <w:proofErr w:type="gramEnd"/>
      <w:r w:rsidRPr="00BD0B86">
        <w:rPr>
          <w:rFonts w:eastAsia="仿宋_GB2312"/>
          <w:color w:val="000000"/>
          <w:sz w:val="25"/>
        </w:rPr>
        <w:t>接受</w:t>
      </w:r>
      <w:r w:rsidRPr="00BD0B86">
        <w:rPr>
          <w:rFonts w:eastAsia="仿宋_GB2312"/>
          <w:color w:val="000000"/>
          <w:sz w:val="25"/>
        </w:rPr>
        <w:lastRenderedPageBreak/>
        <w:t>其投标。</w:t>
      </w:r>
    </w:p>
    <w:p w:rsidR="006E4B3C" w:rsidRDefault="006E4B3C" w:rsidP="006E4B3C">
      <w:pPr>
        <w:spacing w:line="360" w:lineRule="auto"/>
        <w:rPr>
          <w:rFonts w:eastAsia="仿宋_GB2312" w:hint="eastAsia"/>
          <w:sz w:val="25"/>
        </w:rPr>
      </w:pPr>
      <w:r>
        <w:rPr>
          <w:rFonts w:eastAsia="仿宋_GB2312" w:hint="eastAsia"/>
          <w:sz w:val="25"/>
        </w:rPr>
        <w:t xml:space="preserve">    14</w:t>
      </w:r>
      <w:r>
        <w:rPr>
          <w:rFonts w:eastAsia="仿宋_GB2312" w:hint="eastAsia"/>
          <w:sz w:val="25"/>
        </w:rPr>
        <w:t>．踏勘现场</w:t>
      </w:r>
    </w:p>
    <w:p w:rsidR="006E4B3C" w:rsidRDefault="006E4B3C" w:rsidP="006E4B3C">
      <w:pPr>
        <w:spacing w:line="360" w:lineRule="auto"/>
        <w:rPr>
          <w:rFonts w:eastAsia="仿宋_GB2312" w:hint="eastAsia"/>
          <w:sz w:val="25"/>
        </w:rPr>
      </w:pPr>
      <w:r>
        <w:rPr>
          <w:rFonts w:eastAsia="仿宋_GB2312" w:hint="eastAsia"/>
          <w:sz w:val="25"/>
        </w:rPr>
        <w:t xml:space="preserve">    14.1</w:t>
      </w:r>
      <w:r>
        <w:rPr>
          <w:rFonts w:eastAsia="仿宋_GB2312" w:hint="eastAsia"/>
          <w:sz w:val="25"/>
        </w:rPr>
        <w:t>投标人将按本须知前附表第</w:t>
      </w:r>
      <w:r>
        <w:rPr>
          <w:rFonts w:eastAsia="仿宋_GB2312" w:hint="eastAsia"/>
          <w:sz w:val="25"/>
        </w:rPr>
        <w:t>12</w:t>
      </w:r>
      <w:r>
        <w:rPr>
          <w:rFonts w:eastAsia="仿宋_GB2312" w:hint="eastAsia"/>
          <w:sz w:val="25"/>
        </w:rPr>
        <w:t>项所述时间，组织投标人对工程现场及周围环境进行踏勘，以便投标人获取有关编制投标文件和签署合同所涉及现场的资料。投标人承担踏勘现场发生的自身费用。</w:t>
      </w:r>
    </w:p>
    <w:p w:rsidR="006E4B3C" w:rsidRDefault="006E4B3C" w:rsidP="006E4B3C">
      <w:pPr>
        <w:spacing w:line="360" w:lineRule="auto"/>
        <w:rPr>
          <w:rFonts w:eastAsia="仿宋_GB2312" w:hint="eastAsia"/>
          <w:sz w:val="25"/>
        </w:rPr>
      </w:pPr>
      <w:r>
        <w:rPr>
          <w:rFonts w:eastAsia="仿宋_GB2312" w:hint="eastAsia"/>
          <w:sz w:val="25"/>
        </w:rPr>
        <w:t xml:space="preserve">    14.2</w:t>
      </w:r>
      <w:r>
        <w:rPr>
          <w:rFonts w:eastAsia="仿宋_GB2312" w:hint="eastAsia"/>
          <w:sz w:val="25"/>
        </w:rPr>
        <w:t>招标人向投标人提供的有关现场的数据和资料，是招标人现有的能被投标人利用的资料，招标人对投标人</w:t>
      </w:r>
      <w:proofErr w:type="gramStart"/>
      <w:r>
        <w:rPr>
          <w:rFonts w:eastAsia="仿宋_GB2312" w:hint="eastAsia"/>
          <w:sz w:val="25"/>
        </w:rPr>
        <w:t>作出</w:t>
      </w:r>
      <w:proofErr w:type="gramEnd"/>
      <w:r>
        <w:rPr>
          <w:rFonts w:eastAsia="仿宋_GB2312" w:hint="eastAsia"/>
          <w:sz w:val="25"/>
        </w:rPr>
        <w:t>的任何推论、理解和结论均不负责任。</w:t>
      </w:r>
    </w:p>
    <w:p w:rsidR="006E4B3C" w:rsidRDefault="006E4B3C" w:rsidP="006E4B3C">
      <w:pPr>
        <w:spacing w:line="360" w:lineRule="auto"/>
        <w:ind w:firstLine="480"/>
        <w:rPr>
          <w:rFonts w:eastAsia="仿宋_GB2312" w:hint="eastAsia"/>
          <w:sz w:val="25"/>
        </w:rPr>
      </w:pPr>
      <w:r>
        <w:rPr>
          <w:rFonts w:eastAsia="仿宋_GB2312" w:hint="eastAsia"/>
          <w:sz w:val="25"/>
        </w:rPr>
        <w:t>14.3</w:t>
      </w:r>
      <w:r>
        <w:rPr>
          <w:rFonts w:eastAsia="仿宋_GB2312" w:hint="eastAsia"/>
          <w:sz w:val="25"/>
        </w:rPr>
        <w:t>经招标人允许，投标人可为踏勘目的进入招标人的项目现场，但投标人不得因此使招标人承担有关的责任和蒙受损失，投标人应承担踏勘现场的责任和风险。</w:t>
      </w:r>
    </w:p>
    <w:p w:rsidR="006E4B3C" w:rsidRDefault="006E4B3C" w:rsidP="006E4B3C">
      <w:pPr>
        <w:spacing w:line="360" w:lineRule="auto"/>
        <w:ind w:firstLine="480"/>
        <w:rPr>
          <w:rFonts w:eastAsia="仿宋_GB2312" w:hint="eastAsia"/>
          <w:sz w:val="25"/>
        </w:rPr>
      </w:pPr>
      <w:r>
        <w:rPr>
          <w:rFonts w:eastAsia="仿宋_GB2312" w:hint="eastAsia"/>
          <w:sz w:val="25"/>
        </w:rPr>
        <w:t xml:space="preserve">14.4 </w:t>
      </w:r>
      <w:r>
        <w:rPr>
          <w:rFonts w:eastAsia="仿宋_GB2312" w:hint="eastAsia"/>
          <w:sz w:val="25"/>
        </w:rPr>
        <w:t>投标人应充分考虑标书制作过程中的数据变化因素，检查确认标书内容的正确完整和对招标文件的响应程度。</w:t>
      </w:r>
    </w:p>
    <w:p w:rsidR="006E4B3C" w:rsidRDefault="006E4B3C" w:rsidP="006E4B3C">
      <w:pPr>
        <w:spacing w:line="360" w:lineRule="auto"/>
        <w:jc w:val="center"/>
        <w:rPr>
          <w:rFonts w:ascii="黑体" w:eastAsia="黑体" w:hint="eastAsia"/>
          <w:sz w:val="30"/>
        </w:rPr>
      </w:pPr>
      <w:r>
        <w:rPr>
          <w:rFonts w:ascii="黑体" w:eastAsia="黑体"/>
          <w:sz w:val="30"/>
        </w:rPr>
        <w:t>(</w:t>
      </w:r>
      <w:r>
        <w:rPr>
          <w:rFonts w:ascii="黑体" w:eastAsia="黑体" w:hint="eastAsia"/>
          <w:sz w:val="30"/>
        </w:rPr>
        <w:t>四</w:t>
      </w:r>
      <w:r>
        <w:rPr>
          <w:rFonts w:ascii="黑体" w:eastAsia="黑体"/>
          <w:sz w:val="30"/>
        </w:rPr>
        <w:t>)</w:t>
      </w:r>
      <w:r>
        <w:rPr>
          <w:rFonts w:ascii="黑体" w:eastAsia="黑体" w:hint="eastAsia"/>
          <w:sz w:val="30"/>
        </w:rPr>
        <w:t xml:space="preserve"> 投标报价</w:t>
      </w:r>
    </w:p>
    <w:p w:rsidR="006E4B3C" w:rsidRDefault="006E4B3C" w:rsidP="006E4B3C">
      <w:pPr>
        <w:spacing w:line="360" w:lineRule="auto"/>
        <w:rPr>
          <w:rFonts w:eastAsia="仿宋_GB2312" w:hint="eastAsia"/>
          <w:sz w:val="25"/>
        </w:rPr>
      </w:pPr>
      <w:r>
        <w:rPr>
          <w:rFonts w:eastAsia="仿宋_GB2312" w:hint="eastAsia"/>
          <w:sz w:val="25"/>
        </w:rPr>
        <w:t xml:space="preserve">    15</w:t>
      </w:r>
      <w:r>
        <w:rPr>
          <w:rFonts w:eastAsia="仿宋_GB2312" w:hint="eastAsia"/>
          <w:sz w:val="25"/>
        </w:rPr>
        <w:t>．投标报价应包括招标文件所确定的招标范围内相应工程量清单及相关资料的全部内容，以及为完成上述内容所必须的附属工程、临时工程、材料、劳务及所需的全部费用。</w:t>
      </w:r>
    </w:p>
    <w:p w:rsidR="006E4B3C" w:rsidRDefault="006E4B3C" w:rsidP="006E4B3C">
      <w:pPr>
        <w:spacing w:line="360" w:lineRule="auto"/>
        <w:rPr>
          <w:rFonts w:eastAsia="仿宋_GB2312" w:hint="eastAsia"/>
          <w:sz w:val="25"/>
        </w:rPr>
      </w:pPr>
      <w:r>
        <w:rPr>
          <w:rFonts w:eastAsia="仿宋_GB2312" w:hint="eastAsia"/>
          <w:sz w:val="25"/>
        </w:rPr>
        <w:t xml:space="preserve">    16</w:t>
      </w:r>
      <w:r>
        <w:rPr>
          <w:rFonts w:eastAsia="仿宋_GB2312" w:hint="eastAsia"/>
          <w:sz w:val="25"/>
        </w:rPr>
        <w:t>．投标报价方式</w:t>
      </w:r>
    </w:p>
    <w:p w:rsidR="006E4B3C" w:rsidRDefault="006E4B3C" w:rsidP="006E4B3C">
      <w:pPr>
        <w:spacing w:line="360" w:lineRule="auto"/>
        <w:ind w:firstLineChars="300" w:firstLine="750"/>
        <w:rPr>
          <w:rFonts w:eastAsia="仿宋_GB2312" w:hint="eastAsia"/>
          <w:sz w:val="25"/>
        </w:rPr>
      </w:pPr>
      <w:r>
        <w:rPr>
          <w:rFonts w:eastAsia="仿宋_GB2312" w:hint="eastAsia"/>
          <w:sz w:val="25"/>
        </w:rPr>
        <w:t>本工程项目采用下列第</w:t>
      </w:r>
      <w:r>
        <w:rPr>
          <w:rFonts w:eastAsia="仿宋_GB2312" w:hint="eastAsia"/>
          <w:sz w:val="25"/>
          <w:u w:val="single"/>
        </w:rPr>
        <w:t xml:space="preserve">   1   </w:t>
      </w:r>
      <w:r>
        <w:rPr>
          <w:rFonts w:eastAsia="仿宋_GB2312" w:hint="eastAsia"/>
          <w:sz w:val="25"/>
        </w:rPr>
        <w:t>种方式</w:t>
      </w:r>
    </w:p>
    <w:p w:rsidR="006E4B3C" w:rsidRPr="00E52D6B" w:rsidRDefault="006E4B3C" w:rsidP="006E4B3C">
      <w:pPr>
        <w:widowControl/>
        <w:snapToGrid w:val="0"/>
        <w:spacing w:line="384" w:lineRule="auto"/>
        <w:ind w:firstLineChars="200" w:firstLine="500"/>
        <w:jc w:val="left"/>
        <w:rPr>
          <w:rFonts w:eastAsia="仿宋_GB2312" w:hint="eastAsia"/>
          <w:sz w:val="25"/>
        </w:rPr>
      </w:pPr>
      <w:r>
        <w:rPr>
          <w:rFonts w:eastAsia="仿宋_GB2312" w:hint="eastAsia"/>
          <w:sz w:val="25"/>
        </w:rPr>
        <w:t>16.1</w:t>
      </w:r>
      <w:r>
        <w:rPr>
          <w:rFonts w:eastAsia="仿宋_GB2312" w:hint="eastAsia"/>
          <w:sz w:val="25"/>
        </w:rPr>
        <w:t>固定单价报价。投标人报价时应充分考虑施工期间各类建材的市场风险。</w:t>
      </w:r>
      <w:r w:rsidRPr="00E52D6B">
        <w:rPr>
          <w:rFonts w:eastAsia="仿宋_GB2312" w:hint="eastAsia"/>
          <w:sz w:val="25"/>
        </w:rPr>
        <w:t>实行工程量清单招标的工程建设项目应当采用固定单价合同，量的风</w:t>
      </w:r>
      <w:r w:rsidRPr="00E52D6B">
        <w:rPr>
          <w:rFonts w:eastAsia="仿宋_GB2312" w:hint="eastAsia"/>
          <w:sz w:val="25"/>
        </w:rPr>
        <w:lastRenderedPageBreak/>
        <w:t>险由发包人承担，价的风险在约定风险范围内的，由承包人承担，风险范围以外的按合同约定。</w:t>
      </w:r>
    </w:p>
    <w:p w:rsidR="006E4B3C" w:rsidRPr="00E52D6B" w:rsidRDefault="006E4B3C" w:rsidP="006E4B3C">
      <w:pPr>
        <w:widowControl/>
        <w:snapToGrid w:val="0"/>
        <w:spacing w:line="384" w:lineRule="auto"/>
        <w:ind w:firstLineChars="200" w:firstLine="500"/>
        <w:jc w:val="left"/>
        <w:rPr>
          <w:rFonts w:eastAsia="仿宋_GB2312" w:hint="eastAsia"/>
          <w:sz w:val="25"/>
        </w:rPr>
      </w:pPr>
      <w:r w:rsidRPr="00E52D6B">
        <w:rPr>
          <w:rFonts w:eastAsia="仿宋_GB2312" w:hint="eastAsia"/>
          <w:sz w:val="25"/>
        </w:rPr>
        <w:t>采用工程量清单计价的工程建设项目，应在招标文件或合同中明确风险内容及其范围（幅度），并约定超出风险范围时的综合单价调整办法，不得采用无限风险、所有风险或类似语句规定风险内容及其范围（幅度）。国家的法律、法规、规章和政策发生变化影响工程造价的，应按省级或行业建设部门或其授权的工程造价管理机构发布的文件调整合同价款。</w:t>
      </w:r>
    </w:p>
    <w:p w:rsidR="006E4B3C" w:rsidRPr="00E52D6B" w:rsidRDefault="006E4B3C" w:rsidP="006E4B3C">
      <w:pPr>
        <w:widowControl/>
        <w:snapToGrid w:val="0"/>
        <w:spacing w:line="384" w:lineRule="auto"/>
        <w:ind w:firstLineChars="200" w:firstLine="500"/>
        <w:jc w:val="left"/>
        <w:rPr>
          <w:rFonts w:eastAsia="仿宋_GB2312" w:hint="eastAsia"/>
          <w:sz w:val="25"/>
        </w:rPr>
      </w:pPr>
      <w:r w:rsidRPr="00E52D6B">
        <w:rPr>
          <w:rFonts w:eastAsia="仿宋_GB2312" w:hint="eastAsia"/>
          <w:sz w:val="25"/>
        </w:rPr>
        <w:t>工程价款调整</w:t>
      </w:r>
    </w:p>
    <w:p w:rsidR="006E4B3C" w:rsidRPr="00E52D6B" w:rsidRDefault="006E4B3C" w:rsidP="006E4B3C">
      <w:pPr>
        <w:widowControl/>
        <w:snapToGrid w:val="0"/>
        <w:spacing w:line="384" w:lineRule="auto"/>
        <w:ind w:firstLineChars="200" w:firstLine="500"/>
        <w:jc w:val="left"/>
        <w:rPr>
          <w:rFonts w:eastAsia="仿宋_GB2312" w:hint="eastAsia"/>
          <w:sz w:val="25"/>
        </w:rPr>
      </w:pPr>
      <w:r w:rsidRPr="00E52D6B">
        <w:rPr>
          <w:rFonts w:eastAsia="仿宋_GB2312" w:hint="eastAsia"/>
          <w:sz w:val="25"/>
        </w:rPr>
        <w:t>（</w:t>
      </w:r>
      <w:r w:rsidRPr="00E52D6B">
        <w:rPr>
          <w:rFonts w:eastAsia="仿宋_GB2312" w:hint="eastAsia"/>
          <w:sz w:val="25"/>
        </w:rPr>
        <w:t>1</w:t>
      </w:r>
      <w:r w:rsidRPr="00E52D6B">
        <w:rPr>
          <w:rFonts w:eastAsia="仿宋_GB2312" w:hint="eastAsia"/>
          <w:sz w:val="25"/>
        </w:rPr>
        <w:t>）采用工程量清单方式计价，竣工结算的工程量</w:t>
      </w:r>
      <w:proofErr w:type="gramStart"/>
      <w:r w:rsidRPr="00E52D6B">
        <w:rPr>
          <w:rFonts w:eastAsia="仿宋_GB2312" w:hint="eastAsia"/>
          <w:sz w:val="25"/>
        </w:rPr>
        <w:t>按发承包</w:t>
      </w:r>
      <w:proofErr w:type="gramEnd"/>
      <w:r w:rsidRPr="00E52D6B">
        <w:rPr>
          <w:rFonts w:eastAsia="仿宋_GB2312" w:hint="eastAsia"/>
          <w:sz w:val="25"/>
        </w:rPr>
        <w:t>双方在合同中约定应</w:t>
      </w:r>
      <w:proofErr w:type="gramStart"/>
      <w:r w:rsidRPr="00E52D6B">
        <w:rPr>
          <w:rFonts w:eastAsia="仿宋_GB2312" w:hint="eastAsia"/>
          <w:sz w:val="25"/>
        </w:rPr>
        <w:t>予计量且实际</w:t>
      </w:r>
      <w:proofErr w:type="gramEnd"/>
      <w:r w:rsidRPr="00E52D6B">
        <w:rPr>
          <w:rFonts w:eastAsia="仿宋_GB2312" w:hint="eastAsia"/>
          <w:sz w:val="25"/>
        </w:rPr>
        <w:t>完成的工程量确定，完成发包人要求的合同以外的零星工作或发生非承包人责任事件的工程量按现场签证确定。</w:t>
      </w:r>
    </w:p>
    <w:p w:rsidR="006E4B3C" w:rsidRPr="00E52D6B" w:rsidRDefault="006E4B3C" w:rsidP="006E4B3C">
      <w:pPr>
        <w:widowControl/>
        <w:snapToGrid w:val="0"/>
        <w:spacing w:line="384" w:lineRule="auto"/>
        <w:ind w:firstLineChars="200" w:firstLine="500"/>
        <w:jc w:val="left"/>
        <w:rPr>
          <w:rFonts w:eastAsia="仿宋_GB2312" w:hint="eastAsia"/>
          <w:sz w:val="25"/>
        </w:rPr>
      </w:pPr>
      <w:r w:rsidRPr="00E52D6B">
        <w:rPr>
          <w:rFonts w:eastAsia="仿宋_GB2312" w:hint="eastAsia"/>
          <w:sz w:val="25"/>
        </w:rPr>
        <w:t>（</w:t>
      </w:r>
      <w:r w:rsidRPr="00E52D6B">
        <w:rPr>
          <w:rFonts w:eastAsia="仿宋_GB2312" w:hint="eastAsia"/>
          <w:sz w:val="25"/>
        </w:rPr>
        <w:t>2</w:t>
      </w:r>
      <w:r w:rsidRPr="00E52D6B">
        <w:rPr>
          <w:rFonts w:eastAsia="仿宋_GB2312" w:hint="eastAsia"/>
          <w:sz w:val="25"/>
        </w:rPr>
        <w:t>）当工程量清单项目工程量的变化幅度超过</w:t>
      </w:r>
      <w:r w:rsidRPr="00E52D6B">
        <w:rPr>
          <w:rFonts w:eastAsia="仿宋_GB2312" w:hint="eastAsia"/>
          <w:sz w:val="25"/>
        </w:rPr>
        <w:t>10%</w:t>
      </w:r>
      <w:r w:rsidRPr="00E52D6B">
        <w:rPr>
          <w:rFonts w:eastAsia="仿宋_GB2312" w:hint="eastAsia"/>
          <w:sz w:val="25"/>
        </w:rPr>
        <w:t>，且其影响分部分项工程费超过</w:t>
      </w:r>
      <w:r w:rsidRPr="00E52D6B">
        <w:rPr>
          <w:rFonts w:eastAsia="仿宋_GB2312" w:hint="eastAsia"/>
          <w:sz w:val="25"/>
        </w:rPr>
        <w:t>0.1%</w:t>
      </w:r>
      <w:r w:rsidRPr="00E52D6B">
        <w:rPr>
          <w:rFonts w:eastAsia="仿宋_GB2312" w:hint="eastAsia"/>
          <w:sz w:val="25"/>
        </w:rPr>
        <w:t>时，应由受益方在合同约定时间内向合同的另一方提出工程价款调整要求，由承包人提出增加部分的工程量或减少后剩余部分的工程量的综合单价调整意见，经发包人确认后作为结算的依据，合同有约定的按合同执行。</w:t>
      </w:r>
    </w:p>
    <w:p w:rsidR="006E4B3C" w:rsidRPr="00E52D6B" w:rsidRDefault="006E4B3C" w:rsidP="006E4B3C">
      <w:pPr>
        <w:widowControl/>
        <w:snapToGrid w:val="0"/>
        <w:spacing w:line="384" w:lineRule="auto"/>
        <w:ind w:firstLineChars="200" w:firstLine="500"/>
        <w:jc w:val="left"/>
        <w:rPr>
          <w:rFonts w:eastAsia="仿宋_GB2312" w:hint="eastAsia"/>
          <w:sz w:val="25"/>
        </w:rPr>
      </w:pPr>
      <w:r w:rsidRPr="00E52D6B">
        <w:rPr>
          <w:rFonts w:eastAsia="仿宋_GB2312" w:hint="eastAsia"/>
          <w:sz w:val="25"/>
        </w:rPr>
        <w:t>（</w:t>
      </w:r>
      <w:r w:rsidRPr="00E52D6B">
        <w:rPr>
          <w:rFonts w:eastAsia="仿宋_GB2312" w:hint="eastAsia"/>
          <w:sz w:val="25"/>
        </w:rPr>
        <w:t>3</w:t>
      </w:r>
      <w:r w:rsidRPr="00E52D6B">
        <w:rPr>
          <w:rFonts w:eastAsia="仿宋_GB2312" w:hint="eastAsia"/>
          <w:sz w:val="25"/>
        </w:rPr>
        <w:t>）因分部分项工程量清单漏项或非承包人原因的工程变更，造成施工组织设计或施工方案变更，引起措施项目发生变化时，措施项目费应按下列原则调整：“措施项目表</w:t>
      </w:r>
      <w:proofErr w:type="gramStart"/>
      <w:r w:rsidRPr="00E52D6B">
        <w:rPr>
          <w:rFonts w:eastAsia="仿宋_GB2312" w:hint="eastAsia"/>
          <w:sz w:val="25"/>
        </w:rPr>
        <w:t>一</w:t>
      </w:r>
      <w:proofErr w:type="gramEnd"/>
      <w:r w:rsidRPr="00E52D6B">
        <w:rPr>
          <w:rFonts w:eastAsia="仿宋_GB2312" w:hint="eastAsia"/>
          <w:sz w:val="25"/>
        </w:rPr>
        <w:t>”中的措施费仍按投标时费率进行调整；“措施项目表二”中的措施费发生关联变化时，按</w:t>
      </w:r>
      <w:r w:rsidRPr="00E52D6B">
        <w:rPr>
          <w:rFonts w:eastAsia="仿宋_GB2312" w:hint="eastAsia"/>
          <w:sz w:val="25"/>
        </w:rPr>
        <w:t>2004</w:t>
      </w:r>
      <w:r w:rsidRPr="00E52D6B">
        <w:rPr>
          <w:rFonts w:eastAsia="仿宋_GB2312" w:hint="eastAsia"/>
          <w:sz w:val="25"/>
        </w:rPr>
        <w:t>年江苏省计价表</w:t>
      </w:r>
      <w:proofErr w:type="gramStart"/>
      <w:r w:rsidRPr="00E52D6B">
        <w:rPr>
          <w:rFonts w:eastAsia="仿宋_GB2312" w:hint="eastAsia"/>
          <w:sz w:val="25"/>
        </w:rPr>
        <w:t>规定组价</w:t>
      </w:r>
      <w:proofErr w:type="gramEnd"/>
      <w:r w:rsidRPr="00E52D6B">
        <w:rPr>
          <w:rFonts w:eastAsia="仿宋_GB2312" w:hint="eastAsia"/>
          <w:sz w:val="25"/>
        </w:rPr>
        <w:t>的措施项目按原</w:t>
      </w:r>
      <w:proofErr w:type="gramStart"/>
      <w:r w:rsidRPr="00E52D6B">
        <w:rPr>
          <w:rFonts w:eastAsia="仿宋_GB2312" w:hint="eastAsia"/>
          <w:sz w:val="25"/>
        </w:rPr>
        <w:t>组价方法</w:t>
      </w:r>
      <w:proofErr w:type="gramEnd"/>
      <w:r w:rsidRPr="00E52D6B">
        <w:rPr>
          <w:rFonts w:eastAsia="仿宋_GB2312" w:hint="eastAsia"/>
          <w:sz w:val="25"/>
        </w:rPr>
        <w:t>调整，未按</w:t>
      </w:r>
      <w:r w:rsidRPr="00E52D6B">
        <w:rPr>
          <w:rFonts w:eastAsia="仿宋_GB2312" w:hint="eastAsia"/>
          <w:sz w:val="25"/>
        </w:rPr>
        <w:t>2004</w:t>
      </w:r>
      <w:r w:rsidRPr="00E52D6B">
        <w:rPr>
          <w:rFonts w:eastAsia="仿宋_GB2312" w:hint="eastAsia"/>
          <w:sz w:val="25"/>
        </w:rPr>
        <w:t>年江苏省计价表</w:t>
      </w:r>
      <w:proofErr w:type="gramStart"/>
      <w:r w:rsidRPr="00E52D6B">
        <w:rPr>
          <w:rFonts w:eastAsia="仿宋_GB2312" w:hint="eastAsia"/>
          <w:sz w:val="25"/>
        </w:rPr>
        <w:t>规定组价</w:t>
      </w:r>
      <w:proofErr w:type="gramEnd"/>
      <w:r w:rsidRPr="00E52D6B">
        <w:rPr>
          <w:rFonts w:eastAsia="仿宋_GB2312" w:hint="eastAsia"/>
          <w:sz w:val="25"/>
        </w:rPr>
        <w:t>的措施项目按投标时价格折算成费率调整；</w:t>
      </w:r>
      <w:proofErr w:type="gramStart"/>
      <w:r w:rsidRPr="00E52D6B">
        <w:rPr>
          <w:rFonts w:eastAsia="仿宋_GB2312" w:hint="eastAsia"/>
          <w:sz w:val="25"/>
        </w:rPr>
        <w:t>原措施</w:t>
      </w:r>
      <w:proofErr w:type="gramEnd"/>
      <w:r w:rsidRPr="00E52D6B">
        <w:rPr>
          <w:rFonts w:eastAsia="仿宋_GB2312" w:hint="eastAsia"/>
          <w:sz w:val="25"/>
        </w:rPr>
        <w:t>费中没有的措施项目，由承包人根据措施项目变更情况，提出适当的措施费变更要求，经发包人确认后调整；合同有约定的按合同执行。</w:t>
      </w:r>
    </w:p>
    <w:p w:rsidR="006E4B3C" w:rsidRPr="000476C6" w:rsidRDefault="006E4B3C" w:rsidP="006E4B3C">
      <w:pPr>
        <w:spacing w:line="360" w:lineRule="auto"/>
        <w:ind w:firstLine="480"/>
        <w:rPr>
          <w:rFonts w:eastAsia="仿宋_GB2312" w:hint="eastAsia"/>
          <w:sz w:val="25"/>
        </w:rPr>
      </w:pPr>
      <w:r w:rsidRPr="00E52D6B">
        <w:rPr>
          <w:rFonts w:eastAsia="仿宋_GB2312" w:hint="eastAsia"/>
          <w:sz w:val="25"/>
        </w:rPr>
        <w:t>（</w:t>
      </w:r>
      <w:r w:rsidRPr="00E52D6B">
        <w:rPr>
          <w:rFonts w:eastAsia="仿宋_GB2312" w:hint="eastAsia"/>
          <w:sz w:val="25"/>
        </w:rPr>
        <w:t>4</w:t>
      </w:r>
      <w:r w:rsidRPr="00E52D6B">
        <w:rPr>
          <w:rFonts w:eastAsia="仿宋_GB2312" w:hint="eastAsia"/>
          <w:sz w:val="25"/>
        </w:rPr>
        <w:t>）当施工期内主要材料的市场价格波动超过合同约定幅度时，应按合</w:t>
      </w:r>
      <w:r w:rsidRPr="00E52D6B">
        <w:rPr>
          <w:rFonts w:eastAsia="仿宋_GB2312" w:hint="eastAsia"/>
          <w:sz w:val="25"/>
        </w:rPr>
        <w:lastRenderedPageBreak/>
        <w:t>同约定调整工程价款；合同没有约定或约定不明确时，按照《关于加强建筑材料价格风险控制的指导意见》</w:t>
      </w:r>
      <w:r w:rsidRPr="00E52D6B">
        <w:rPr>
          <w:rFonts w:eastAsia="仿宋_GB2312" w:hint="eastAsia"/>
          <w:sz w:val="25"/>
        </w:rPr>
        <w:t>[</w:t>
      </w:r>
      <w:r w:rsidRPr="00E52D6B">
        <w:rPr>
          <w:rFonts w:eastAsia="仿宋_GB2312" w:hint="eastAsia"/>
          <w:sz w:val="25"/>
        </w:rPr>
        <w:t>苏建价（</w:t>
      </w:r>
      <w:r w:rsidRPr="00E52D6B">
        <w:rPr>
          <w:rFonts w:eastAsia="仿宋_GB2312" w:hint="eastAsia"/>
          <w:sz w:val="25"/>
        </w:rPr>
        <w:t>2008</w:t>
      </w:r>
      <w:r w:rsidRPr="00E52D6B">
        <w:rPr>
          <w:rFonts w:eastAsia="仿宋_GB2312" w:hint="eastAsia"/>
          <w:sz w:val="25"/>
        </w:rPr>
        <w:t>）</w:t>
      </w:r>
      <w:r w:rsidRPr="00E52D6B">
        <w:rPr>
          <w:rFonts w:eastAsia="仿宋_GB2312" w:hint="eastAsia"/>
          <w:sz w:val="25"/>
        </w:rPr>
        <w:t>67</w:t>
      </w:r>
      <w:r w:rsidRPr="00E52D6B">
        <w:rPr>
          <w:rFonts w:eastAsia="仿宋_GB2312" w:hint="eastAsia"/>
          <w:sz w:val="25"/>
        </w:rPr>
        <w:t>号文</w:t>
      </w:r>
      <w:r w:rsidRPr="00E52D6B">
        <w:rPr>
          <w:rFonts w:eastAsia="仿宋_GB2312" w:hint="eastAsia"/>
          <w:sz w:val="25"/>
        </w:rPr>
        <w:t>]</w:t>
      </w:r>
      <w:r w:rsidRPr="00E52D6B">
        <w:rPr>
          <w:rFonts w:eastAsia="仿宋_GB2312" w:hint="eastAsia"/>
          <w:sz w:val="25"/>
        </w:rPr>
        <w:t>执行；工程所在地建设行政主管部门另有规定的按当地规定执行。</w:t>
      </w:r>
    </w:p>
    <w:p w:rsidR="006E4B3C" w:rsidRDefault="006E4B3C" w:rsidP="006E4B3C">
      <w:pPr>
        <w:spacing w:line="360" w:lineRule="auto"/>
        <w:rPr>
          <w:rFonts w:eastAsia="仿宋_GB2312" w:hint="eastAsia"/>
          <w:sz w:val="25"/>
        </w:rPr>
      </w:pPr>
      <w:r>
        <w:rPr>
          <w:rFonts w:eastAsia="仿宋_GB2312" w:hint="eastAsia"/>
          <w:sz w:val="25"/>
        </w:rPr>
        <w:t xml:space="preserve">    16.2</w:t>
      </w:r>
      <w:r>
        <w:rPr>
          <w:rFonts w:eastAsia="仿宋_GB2312" w:hint="eastAsia"/>
          <w:sz w:val="25"/>
        </w:rPr>
        <w:t>可变价格报价。投标人的投标报价可根据合同实施期间的市场变化和政策性调整而变动。</w:t>
      </w:r>
    </w:p>
    <w:p w:rsidR="006E4B3C" w:rsidRDefault="006E4B3C" w:rsidP="006E4B3C">
      <w:pPr>
        <w:spacing w:line="360" w:lineRule="auto"/>
        <w:rPr>
          <w:rFonts w:eastAsia="仿宋_GB2312" w:hint="eastAsia"/>
          <w:sz w:val="25"/>
        </w:rPr>
      </w:pPr>
      <w:r>
        <w:rPr>
          <w:rFonts w:eastAsia="仿宋_GB2312" w:hint="eastAsia"/>
          <w:sz w:val="25"/>
        </w:rPr>
        <w:t xml:space="preserve">    17</w:t>
      </w:r>
      <w:r>
        <w:rPr>
          <w:rFonts w:eastAsia="仿宋_GB2312" w:hint="eastAsia"/>
          <w:sz w:val="25"/>
        </w:rPr>
        <w:t>．投标报价的计价方法</w:t>
      </w:r>
    </w:p>
    <w:p w:rsidR="006E4B3C" w:rsidRDefault="006E4B3C" w:rsidP="006E4B3C">
      <w:pPr>
        <w:spacing w:line="360" w:lineRule="auto"/>
        <w:rPr>
          <w:rFonts w:eastAsia="仿宋_GB2312" w:hint="eastAsia"/>
          <w:sz w:val="25"/>
        </w:rPr>
      </w:pPr>
      <w:r>
        <w:rPr>
          <w:rFonts w:eastAsia="仿宋_GB2312" w:hint="eastAsia"/>
          <w:sz w:val="25"/>
        </w:rPr>
        <w:t xml:space="preserve">    </w:t>
      </w:r>
      <w:r>
        <w:rPr>
          <w:rFonts w:eastAsia="仿宋_GB2312" w:hint="eastAsia"/>
          <w:sz w:val="25"/>
        </w:rPr>
        <w:t>按照国家统一的工程量清单计价规范，配套使用江苏省建筑与装饰、安装</w:t>
      </w:r>
      <w:r w:rsidRPr="00F342F5">
        <w:rPr>
          <w:rFonts w:eastAsia="仿宋_GB2312" w:hint="eastAsia"/>
          <w:color w:val="000000"/>
          <w:sz w:val="25"/>
        </w:rPr>
        <w:t>、市政工程计价表</w:t>
      </w:r>
      <w:r w:rsidRPr="00F342F5">
        <w:rPr>
          <w:rFonts w:eastAsia="仿宋_GB2312" w:hint="eastAsia"/>
          <w:color w:val="000000"/>
          <w:sz w:val="25"/>
        </w:rPr>
        <w:t>(</w:t>
      </w:r>
      <w:r w:rsidRPr="00F342F5">
        <w:rPr>
          <w:rFonts w:eastAsia="仿宋_GB2312" w:hint="eastAsia"/>
          <w:color w:val="000000"/>
          <w:sz w:val="25"/>
        </w:rPr>
        <w:t>以</w:t>
      </w:r>
      <w:r>
        <w:rPr>
          <w:rFonts w:eastAsia="仿宋_GB2312" w:hint="eastAsia"/>
          <w:sz w:val="25"/>
        </w:rPr>
        <w:t>下简称江苏省计价表</w:t>
      </w:r>
      <w:r>
        <w:rPr>
          <w:rFonts w:eastAsia="仿宋_GB2312" w:hint="eastAsia"/>
          <w:sz w:val="25"/>
        </w:rPr>
        <w:t>)</w:t>
      </w:r>
      <w:r>
        <w:rPr>
          <w:rFonts w:eastAsia="仿宋_GB2312" w:hint="eastAsia"/>
          <w:sz w:val="25"/>
        </w:rPr>
        <w:t>、费用计算规则和项目指引，由招标人</w:t>
      </w:r>
      <w:r>
        <w:rPr>
          <w:rFonts w:eastAsia="仿宋_GB2312" w:hint="eastAsia"/>
          <w:sz w:val="25"/>
        </w:rPr>
        <w:t>(</w:t>
      </w:r>
      <w:r>
        <w:rPr>
          <w:rFonts w:eastAsia="仿宋_GB2312" w:hint="eastAsia"/>
          <w:sz w:val="25"/>
        </w:rPr>
        <w:t>发包人</w:t>
      </w:r>
      <w:r>
        <w:rPr>
          <w:rFonts w:eastAsia="仿宋_GB2312" w:hint="eastAsia"/>
          <w:sz w:val="25"/>
        </w:rPr>
        <w:t>)</w:t>
      </w:r>
      <w:r>
        <w:rPr>
          <w:rFonts w:eastAsia="仿宋_GB2312" w:hint="eastAsia"/>
          <w:sz w:val="25"/>
        </w:rPr>
        <w:t>提供工程量数量，投标人</w:t>
      </w:r>
      <w:r>
        <w:rPr>
          <w:rFonts w:eastAsia="仿宋_GB2312" w:hint="eastAsia"/>
          <w:sz w:val="25"/>
        </w:rPr>
        <w:t>(</w:t>
      </w:r>
      <w:r>
        <w:rPr>
          <w:rFonts w:eastAsia="仿宋_GB2312" w:hint="eastAsia"/>
          <w:sz w:val="25"/>
        </w:rPr>
        <w:t>承包人</w:t>
      </w:r>
      <w:r>
        <w:rPr>
          <w:rFonts w:eastAsia="仿宋_GB2312" w:hint="eastAsia"/>
          <w:sz w:val="25"/>
        </w:rPr>
        <w:t>)</w:t>
      </w:r>
      <w:r>
        <w:rPr>
          <w:rFonts w:eastAsia="仿宋_GB2312" w:hint="eastAsia"/>
          <w:sz w:val="25"/>
        </w:rPr>
        <w:t>自主报价确定工程造价的计价方式。</w:t>
      </w:r>
    </w:p>
    <w:p w:rsidR="006E4B3C" w:rsidRPr="00BD0B86" w:rsidRDefault="006E4B3C" w:rsidP="006E4B3C">
      <w:pPr>
        <w:spacing w:line="360" w:lineRule="auto"/>
        <w:rPr>
          <w:rFonts w:eastAsia="仿宋_GB2312" w:hint="eastAsia"/>
          <w:color w:val="000000"/>
          <w:sz w:val="25"/>
        </w:rPr>
      </w:pPr>
      <w:r>
        <w:rPr>
          <w:rFonts w:eastAsia="仿宋_GB2312" w:hint="eastAsia"/>
          <w:sz w:val="25"/>
        </w:rPr>
        <w:t xml:space="preserve">    </w:t>
      </w:r>
      <w:r w:rsidRPr="00BD0B86">
        <w:rPr>
          <w:rFonts w:eastAsia="仿宋_GB2312" w:hint="eastAsia"/>
          <w:color w:val="000000"/>
          <w:sz w:val="25"/>
        </w:rPr>
        <w:t>18</w:t>
      </w:r>
      <w:r>
        <w:rPr>
          <w:rFonts w:eastAsia="仿宋_GB2312" w:hint="eastAsia"/>
          <w:color w:val="000000"/>
          <w:sz w:val="25"/>
        </w:rPr>
        <w:t>．</w:t>
      </w:r>
      <w:r w:rsidRPr="00BD0B86">
        <w:rPr>
          <w:rFonts w:eastAsia="仿宋_GB2312" w:hint="eastAsia"/>
          <w:color w:val="000000"/>
          <w:sz w:val="25"/>
        </w:rPr>
        <w:t>招标控制价编制依据</w:t>
      </w:r>
    </w:p>
    <w:p w:rsidR="006E4B3C" w:rsidRDefault="006E4B3C" w:rsidP="006E4B3C">
      <w:pPr>
        <w:spacing w:line="360" w:lineRule="auto"/>
        <w:ind w:firstLineChars="200" w:firstLine="500"/>
        <w:rPr>
          <w:rFonts w:eastAsia="仿宋_GB2312" w:hint="eastAsia"/>
          <w:sz w:val="25"/>
        </w:rPr>
      </w:pPr>
      <w:r>
        <w:rPr>
          <w:rFonts w:eastAsia="仿宋_GB2312" w:hint="eastAsia"/>
          <w:sz w:val="25"/>
        </w:rPr>
        <w:t>18.1</w:t>
      </w:r>
      <w:r w:rsidRPr="00E52D6B">
        <w:rPr>
          <w:rFonts w:eastAsia="仿宋_GB2312" w:hint="eastAsia"/>
          <w:sz w:val="25"/>
        </w:rPr>
        <w:t>对于全部使用国有资金投资或国有资金投资为主的工程建设招标项目，应编制招标控制价。</w:t>
      </w:r>
      <w:r>
        <w:rPr>
          <w:rFonts w:eastAsia="仿宋_GB2312" w:hint="eastAsia"/>
          <w:sz w:val="25"/>
        </w:rPr>
        <w:t>招标控制价超过批准的概算时，招标人应将其报原概算审批部门审核。投标人的投标报价高于招标控制价的，其投标应予以拒绝。</w:t>
      </w:r>
    </w:p>
    <w:p w:rsidR="006E4B3C" w:rsidRDefault="006E4B3C" w:rsidP="006E4B3C">
      <w:pPr>
        <w:spacing w:line="360" w:lineRule="auto"/>
        <w:ind w:firstLineChars="200" w:firstLine="500"/>
        <w:rPr>
          <w:rFonts w:eastAsia="仿宋_GB2312" w:hint="eastAsia"/>
          <w:sz w:val="25"/>
        </w:rPr>
      </w:pPr>
      <w:r>
        <w:rPr>
          <w:rFonts w:eastAsia="仿宋_GB2312" w:hint="eastAsia"/>
          <w:sz w:val="25"/>
        </w:rPr>
        <w:t>18.2</w:t>
      </w:r>
      <w:r>
        <w:rPr>
          <w:rFonts w:eastAsia="仿宋_GB2312" w:hint="eastAsia"/>
          <w:sz w:val="25"/>
        </w:rPr>
        <w:t>招标控制价应由具有编制能力的招标人，或受其委托具有相应资质的工程造价咨询人编制。</w:t>
      </w:r>
      <w:r w:rsidRPr="00A168D7">
        <w:rPr>
          <w:rFonts w:eastAsia="仿宋_GB2312" w:hint="eastAsia"/>
          <w:sz w:val="25"/>
        </w:rPr>
        <w:t>招标代理机构可以在资格等级范围内从事其招标代理的工程建设项目的工程量清单与招标控制价的编制与审核（核对）工作。</w:t>
      </w:r>
    </w:p>
    <w:p w:rsidR="006E4B3C" w:rsidRPr="00E52D6B" w:rsidRDefault="006E4B3C" w:rsidP="006E4B3C">
      <w:pPr>
        <w:widowControl/>
        <w:snapToGrid w:val="0"/>
        <w:spacing w:line="360" w:lineRule="auto"/>
        <w:ind w:firstLineChars="200" w:firstLine="500"/>
        <w:jc w:val="left"/>
        <w:rPr>
          <w:rFonts w:eastAsia="仿宋_GB2312" w:hint="eastAsia"/>
          <w:sz w:val="25"/>
        </w:rPr>
      </w:pPr>
      <w:r>
        <w:rPr>
          <w:rFonts w:eastAsia="仿宋_GB2312" w:hint="eastAsia"/>
          <w:sz w:val="25"/>
        </w:rPr>
        <w:t>18.3</w:t>
      </w:r>
      <w:r w:rsidRPr="00A5511F">
        <w:rPr>
          <w:rFonts w:eastAsia="仿宋_GB2312" w:hint="eastAsia"/>
          <w:sz w:val="25"/>
        </w:rPr>
        <w:t>招标控制价的编制应遵循客观、公正的原则，严格执行清单计价规范，合理反映拟建工程项目市场价格水平。在编制招标控制价时，消耗量水平、人工工资单价、有关费用标准按省级建设主</w:t>
      </w:r>
      <w:r w:rsidRPr="00F342F5">
        <w:rPr>
          <w:rFonts w:eastAsia="仿宋_GB2312" w:hint="eastAsia"/>
          <w:color w:val="000000"/>
          <w:sz w:val="25"/>
        </w:rPr>
        <w:t>管部门颁发的计价表（定额）和计价办法执行；</w:t>
      </w:r>
      <w:r w:rsidRPr="00F342F5">
        <w:rPr>
          <w:rFonts w:eastAsia="仿宋_GB2312" w:hint="eastAsia"/>
          <w:color w:val="000000"/>
          <w:sz w:val="25"/>
          <w:u w:val="single"/>
        </w:rPr>
        <w:t>材料价格按《</w:t>
      </w:r>
      <w:r>
        <w:rPr>
          <w:rFonts w:eastAsia="仿宋_GB2312" w:hint="eastAsia"/>
          <w:color w:val="000000"/>
          <w:sz w:val="25"/>
          <w:u w:val="single"/>
        </w:rPr>
        <w:t xml:space="preserve"> </w:t>
      </w:r>
      <w:r>
        <w:rPr>
          <w:rFonts w:eastAsia="仿宋_GB2312" w:hint="eastAsia"/>
          <w:color w:val="000000"/>
          <w:sz w:val="25"/>
          <w:u w:val="single"/>
        </w:rPr>
        <w:t>××</w:t>
      </w:r>
      <w:r w:rsidRPr="00F342F5">
        <w:rPr>
          <w:rFonts w:eastAsia="仿宋_GB2312" w:hint="eastAsia"/>
          <w:color w:val="000000"/>
          <w:sz w:val="25"/>
          <w:u w:val="single"/>
        </w:rPr>
        <w:t>县建设工程造价信息》</w:t>
      </w:r>
      <w:r w:rsidRPr="00F342F5">
        <w:rPr>
          <w:rFonts w:eastAsia="仿宋_GB2312" w:hint="eastAsia"/>
          <w:color w:val="000000"/>
          <w:sz w:val="25"/>
          <w:u w:val="single"/>
        </w:rPr>
        <w:t>[2009]</w:t>
      </w:r>
      <w:r w:rsidRPr="00F342F5">
        <w:rPr>
          <w:rFonts w:eastAsia="仿宋_GB2312" w:hint="eastAsia"/>
          <w:color w:val="000000"/>
          <w:sz w:val="25"/>
          <w:u w:val="single"/>
        </w:rPr>
        <w:t>第二期参考价执行，如</w:t>
      </w:r>
      <w:r>
        <w:rPr>
          <w:rFonts w:eastAsia="仿宋_GB2312" w:hint="eastAsia"/>
          <w:color w:val="000000"/>
          <w:sz w:val="25"/>
          <w:u w:val="single"/>
        </w:rPr>
        <w:t xml:space="preserve"> </w:t>
      </w:r>
      <w:r>
        <w:rPr>
          <w:rFonts w:eastAsia="仿宋_GB2312" w:hint="eastAsia"/>
          <w:color w:val="000000"/>
          <w:sz w:val="25"/>
          <w:u w:val="single"/>
        </w:rPr>
        <w:t>××</w:t>
      </w:r>
      <w:r w:rsidRPr="00F342F5">
        <w:rPr>
          <w:rFonts w:eastAsia="仿宋_GB2312" w:hint="eastAsia"/>
          <w:color w:val="000000"/>
          <w:sz w:val="25"/>
          <w:u w:val="single"/>
        </w:rPr>
        <w:t>造价信息中没有，则参照《</w:t>
      </w:r>
      <w:r w:rsidR="00035AB2">
        <w:rPr>
          <w:rFonts w:eastAsia="仿宋_GB2312" w:hint="eastAsia"/>
          <w:color w:val="000000"/>
          <w:sz w:val="25"/>
          <w:u w:val="single"/>
        </w:rPr>
        <w:t xml:space="preserve"> </w:t>
      </w:r>
      <w:r w:rsidR="00035AB2">
        <w:rPr>
          <w:rFonts w:eastAsia="仿宋_GB2312" w:hint="eastAsia"/>
          <w:color w:val="000000"/>
          <w:sz w:val="25"/>
          <w:u w:val="single"/>
        </w:rPr>
        <w:t>××</w:t>
      </w:r>
      <w:r w:rsidRPr="00F342F5">
        <w:rPr>
          <w:rFonts w:eastAsia="仿宋_GB2312" w:hint="eastAsia"/>
          <w:color w:val="000000"/>
          <w:sz w:val="25"/>
          <w:u w:val="single"/>
        </w:rPr>
        <w:t>市建设工程造价信息》</w:t>
      </w:r>
      <w:r w:rsidRPr="00F342F5">
        <w:rPr>
          <w:rFonts w:eastAsia="仿宋_GB2312" w:hint="eastAsia"/>
          <w:color w:val="000000"/>
          <w:sz w:val="25"/>
          <w:u w:val="single"/>
        </w:rPr>
        <w:lastRenderedPageBreak/>
        <w:t>[2009]</w:t>
      </w:r>
      <w:r w:rsidRPr="00F342F5">
        <w:rPr>
          <w:rFonts w:eastAsia="仿宋_GB2312" w:hint="eastAsia"/>
          <w:color w:val="000000"/>
          <w:sz w:val="25"/>
          <w:u w:val="single"/>
        </w:rPr>
        <w:t>第六期参考价执行。无参考价的材料由招标人按</w:t>
      </w:r>
      <w:r w:rsidRPr="00BD0B86">
        <w:rPr>
          <w:rFonts w:eastAsia="仿宋_GB2312" w:hint="eastAsia"/>
          <w:color w:val="000000"/>
          <w:sz w:val="25"/>
          <w:u w:val="single"/>
        </w:rPr>
        <w:t>市场行情自行考虑</w:t>
      </w:r>
      <w:r w:rsidRPr="00A5511F">
        <w:rPr>
          <w:rFonts w:eastAsia="仿宋_GB2312" w:hint="eastAsia"/>
          <w:sz w:val="25"/>
        </w:rPr>
        <w:t>；措施项目费用考虑工程所在地常用的施工技术和施工方案计取。</w:t>
      </w:r>
    </w:p>
    <w:p w:rsidR="006E4B3C" w:rsidRDefault="006E4B3C" w:rsidP="006E4B3C">
      <w:pPr>
        <w:spacing w:line="360" w:lineRule="auto"/>
        <w:ind w:firstLineChars="200" w:firstLine="500"/>
        <w:rPr>
          <w:rFonts w:eastAsia="仿宋_GB2312" w:hint="eastAsia"/>
          <w:sz w:val="25"/>
        </w:rPr>
      </w:pPr>
      <w:r>
        <w:rPr>
          <w:rFonts w:eastAsia="仿宋_GB2312" w:hint="eastAsia"/>
          <w:sz w:val="25"/>
        </w:rPr>
        <w:t>18.4</w:t>
      </w:r>
      <w:r w:rsidRPr="00E52D6B">
        <w:rPr>
          <w:rFonts w:eastAsia="仿宋_GB2312" w:hint="eastAsia"/>
          <w:sz w:val="25"/>
        </w:rPr>
        <w:t>各市造价和招投标管理机构可根据本地实际，定期发布“建设工程招标价调整系数幅度范围”，招标人可在该调整系数幅度范围内，确定招标价调整系数（在“单位工程招标控制价汇总表”）中明确所取定的招标价调整系数）。</w:t>
      </w:r>
      <w:r w:rsidRPr="004E4418">
        <w:rPr>
          <w:rFonts w:eastAsia="仿宋_GB2312" w:hint="eastAsia"/>
          <w:sz w:val="25"/>
        </w:rPr>
        <w:t>在确定招标价调整系数时，应综合考虑暂列金额、暂估价、</w:t>
      </w:r>
      <w:proofErr w:type="gramStart"/>
      <w:r w:rsidRPr="004E4418">
        <w:rPr>
          <w:rFonts w:eastAsia="仿宋_GB2312" w:hint="eastAsia"/>
          <w:sz w:val="25"/>
        </w:rPr>
        <w:t>甲供材料</w:t>
      </w:r>
      <w:proofErr w:type="gramEnd"/>
      <w:r w:rsidRPr="004E4418">
        <w:rPr>
          <w:rFonts w:eastAsia="仿宋_GB2312" w:hint="eastAsia"/>
          <w:sz w:val="25"/>
        </w:rPr>
        <w:t>占总造价的比例。暂列金额、暂估价、</w:t>
      </w:r>
      <w:proofErr w:type="gramStart"/>
      <w:r w:rsidRPr="004E4418">
        <w:rPr>
          <w:rFonts w:eastAsia="仿宋_GB2312" w:hint="eastAsia"/>
          <w:sz w:val="25"/>
        </w:rPr>
        <w:t>甲供材料</w:t>
      </w:r>
      <w:proofErr w:type="gramEnd"/>
      <w:r w:rsidRPr="004E4418">
        <w:rPr>
          <w:rFonts w:eastAsia="仿宋_GB2312" w:hint="eastAsia"/>
          <w:sz w:val="25"/>
        </w:rPr>
        <w:t>价格以及安全文明施工措施费、</w:t>
      </w:r>
      <w:proofErr w:type="gramStart"/>
      <w:r w:rsidRPr="004E4418">
        <w:rPr>
          <w:rFonts w:eastAsia="仿宋_GB2312" w:hint="eastAsia"/>
          <w:sz w:val="25"/>
        </w:rPr>
        <w:t>规</w:t>
      </w:r>
      <w:proofErr w:type="gramEnd"/>
      <w:r w:rsidRPr="004E4418">
        <w:rPr>
          <w:rFonts w:eastAsia="仿宋_GB2312" w:hint="eastAsia"/>
          <w:sz w:val="25"/>
        </w:rPr>
        <w:t>费和税金费率标准不得调整。</w:t>
      </w:r>
    </w:p>
    <w:p w:rsidR="006E4B3C" w:rsidRDefault="006E4B3C" w:rsidP="006E4B3C">
      <w:pPr>
        <w:spacing w:line="360" w:lineRule="auto"/>
        <w:ind w:firstLineChars="200" w:firstLine="500"/>
        <w:rPr>
          <w:rFonts w:eastAsia="仿宋_GB2312" w:hint="eastAsia"/>
          <w:sz w:val="25"/>
        </w:rPr>
      </w:pPr>
      <w:r>
        <w:rPr>
          <w:rFonts w:eastAsia="仿宋_GB2312" w:hint="eastAsia"/>
          <w:sz w:val="25"/>
        </w:rPr>
        <w:t>18.5</w:t>
      </w:r>
      <w:r w:rsidRPr="004E4418">
        <w:rPr>
          <w:rFonts w:eastAsia="仿宋_GB2312" w:hint="eastAsia"/>
          <w:sz w:val="25"/>
        </w:rPr>
        <w:t>招标控制价应当在递交投标文件截止日</w:t>
      </w:r>
      <w:r w:rsidRPr="004E4418">
        <w:rPr>
          <w:rFonts w:eastAsia="仿宋_GB2312"/>
          <w:sz w:val="25"/>
        </w:rPr>
        <w:t>10</w:t>
      </w:r>
      <w:r>
        <w:rPr>
          <w:rFonts w:eastAsia="仿宋_GB2312" w:hint="eastAsia"/>
          <w:sz w:val="25"/>
        </w:rPr>
        <w:t>天前公布给投标人。公布</w:t>
      </w:r>
      <w:r w:rsidRPr="004E4418">
        <w:rPr>
          <w:rFonts w:eastAsia="仿宋_GB2312" w:hint="eastAsia"/>
          <w:sz w:val="25"/>
        </w:rPr>
        <w:t>给投标人的招标控制价应当包括费用汇总表、清单与计价表、材料价格表、相关说明以及招标价调整系数的取值，可以不提供</w:t>
      </w:r>
      <w:r w:rsidRPr="004E4418">
        <w:rPr>
          <w:rFonts w:eastAsia="仿宋_GB2312"/>
          <w:sz w:val="25"/>
        </w:rPr>
        <w:t>“</w:t>
      </w:r>
      <w:r w:rsidRPr="004E4418">
        <w:rPr>
          <w:rFonts w:eastAsia="仿宋_GB2312" w:hint="eastAsia"/>
          <w:sz w:val="25"/>
        </w:rPr>
        <w:t>分部分项工程量清单综合单价分析表</w:t>
      </w:r>
      <w:r w:rsidRPr="004E4418">
        <w:rPr>
          <w:rFonts w:eastAsia="仿宋_GB2312"/>
          <w:sz w:val="25"/>
        </w:rPr>
        <w:t>”</w:t>
      </w:r>
      <w:r w:rsidRPr="004E4418">
        <w:rPr>
          <w:rFonts w:eastAsia="仿宋_GB2312" w:hint="eastAsia"/>
          <w:sz w:val="25"/>
        </w:rPr>
        <w:t>与</w:t>
      </w:r>
      <w:r w:rsidRPr="004E4418">
        <w:rPr>
          <w:rFonts w:eastAsia="仿宋_GB2312"/>
          <w:sz w:val="25"/>
        </w:rPr>
        <w:t>“</w:t>
      </w:r>
      <w:r w:rsidRPr="004E4418">
        <w:rPr>
          <w:rFonts w:eastAsia="仿宋_GB2312" w:hint="eastAsia"/>
          <w:sz w:val="25"/>
        </w:rPr>
        <w:t>措施项目清单费用分析表</w:t>
      </w:r>
      <w:r w:rsidRPr="004E4418">
        <w:rPr>
          <w:rFonts w:eastAsia="仿宋_GB2312"/>
          <w:sz w:val="25"/>
        </w:rPr>
        <w:t>”</w:t>
      </w:r>
      <w:r w:rsidRPr="004E4418">
        <w:rPr>
          <w:rFonts w:eastAsia="仿宋_GB2312" w:hint="eastAsia"/>
          <w:sz w:val="25"/>
        </w:rPr>
        <w:t>。</w:t>
      </w:r>
      <w:r w:rsidRPr="004E4418">
        <w:rPr>
          <w:rFonts w:eastAsia="仿宋_GB2312" w:hint="eastAsia"/>
          <w:sz w:val="25"/>
        </w:rPr>
        <w:t xml:space="preserve"> </w:t>
      </w:r>
    </w:p>
    <w:p w:rsidR="006E4B3C" w:rsidRDefault="006E4B3C" w:rsidP="006E4B3C">
      <w:pPr>
        <w:spacing w:line="360" w:lineRule="auto"/>
        <w:ind w:firstLineChars="200" w:firstLine="500"/>
        <w:rPr>
          <w:rFonts w:eastAsia="仿宋_GB2312" w:hint="eastAsia"/>
          <w:sz w:val="25"/>
        </w:rPr>
      </w:pPr>
      <w:r>
        <w:rPr>
          <w:rFonts w:eastAsia="仿宋_GB2312" w:hint="eastAsia"/>
          <w:sz w:val="25"/>
        </w:rPr>
        <w:t>18.6</w:t>
      </w:r>
      <w:r>
        <w:rPr>
          <w:rFonts w:eastAsia="仿宋_GB2312" w:hint="eastAsia"/>
          <w:sz w:val="25"/>
        </w:rPr>
        <w:t>招标人（或委托中介服务机构）应当在招标控制</w:t>
      </w:r>
      <w:proofErr w:type="gramStart"/>
      <w:r>
        <w:rPr>
          <w:rFonts w:eastAsia="仿宋_GB2312" w:hint="eastAsia"/>
          <w:sz w:val="25"/>
        </w:rPr>
        <w:t>价公布</w:t>
      </w:r>
      <w:proofErr w:type="gramEnd"/>
      <w:r w:rsidRPr="004E4418">
        <w:rPr>
          <w:rFonts w:eastAsia="仿宋_GB2312" w:hint="eastAsia"/>
          <w:sz w:val="25"/>
        </w:rPr>
        <w:t>给投标人的</w:t>
      </w:r>
      <w:r w:rsidRPr="004E4418">
        <w:rPr>
          <w:rFonts w:eastAsia="仿宋_GB2312"/>
          <w:sz w:val="25"/>
        </w:rPr>
        <w:t>3</w:t>
      </w:r>
      <w:r w:rsidRPr="004E4418">
        <w:rPr>
          <w:rFonts w:eastAsia="仿宋_GB2312" w:hint="eastAsia"/>
          <w:sz w:val="25"/>
        </w:rPr>
        <w:t>天内，将招标控制</w:t>
      </w:r>
      <w:proofErr w:type="gramStart"/>
      <w:r w:rsidRPr="004E4418">
        <w:rPr>
          <w:rFonts w:eastAsia="仿宋_GB2312" w:hint="eastAsia"/>
          <w:sz w:val="25"/>
        </w:rPr>
        <w:t>价有关</w:t>
      </w:r>
      <w:proofErr w:type="gramEnd"/>
      <w:r w:rsidRPr="004E4418">
        <w:rPr>
          <w:rFonts w:eastAsia="仿宋_GB2312" w:hint="eastAsia"/>
          <w:sz w:val="25"/>
        </w:rPr>
        <w:t>资料报送工程所在地造价管理机构备查。备查资料应包括招标文件中工程造价计价条款、工程量清单、招标控制</w:t>
      </w:r>
      <w:proofErr w:type="gramStart"/>
      <w:r w:rsidRPr="004E4418">
        <w:rPr>
          <w:rFonts w:eastAsia="仿宋_GB2312" w:hint="eastAsia"/>
          <w:sz w:val="25"/>
        </w:rPr>
        <w:t>价成果</w:t>
      </w:r>
      <w:proofErr w:type="gramEnd"/>
      <w:r w:rsidRPr="004E4418">
        <w:rPr>
          <w:rFonts w:eastAsia="仿宋_GB2312" w:hint="eastAsia"/>
          <w:sz w:val="25"/>
        </w:rPr>
        <w:t>文件等（含电子文档）。</w:t>
      </w:r>
    </w:p>
    <w:p w:rsidR="006E4B3C" w:rsidRPr="004E4418" w:rsidRDefault="006E4B3C" w:rsidP="006E4B3C">
      <w:pPr>
        <w:spacing w:line="360" w:lineRule="auto"/>
        <w:ind w:firstLineChars="200" w:firstLine="500"/>
        <w:rPr>
          <w:rFonts w:eastAsia="仿宋_GB2312"/>
          <w:sz w:val="25"/>
        </w:rPr>
      </w:pPr>
      <w:r>
        <w:rPr>
          <w:rFonts w:eastAsia="仿宋_GB2312" w:hint="eastAsia"/>
          <w:sz w:val="25"/>
        </w:rPr>
        <w:t>18.7</w:t>
      </w:r>
      <w:r w:rsidRPr="004E4418">
        <w:rPr>
          <w:rFonts w:eastAsia="仿宋_GB2312" w:hint="eastAsia"/>
          <w:sz w:val="25"/>
        </w:rPr>
        <w:t>投标人对招标人公布的招标控制价有异议时，应当在开标</w:t>
      </w:r>
      <w:r w:rsidRPr="004E4418">
        <w:rPr>
          <w:rFonts w:eastAsia="仿宋_GB2312"/>
          <w:sz w:val="25"/>
        </w:rPr>
        <w:t>7</w:t>
      </w:r>
      <w:r w:rsidRPr="004E4418">
        <w:rPr>
          <w:rFonts w:eastAsia="仿宋_GB2312" w:hint="eastAsia"/>
          <w:sz w:val="25"/>
        </w:rPr>
        <w:t>日前向招标人书面提出，招标人应当及时核实。经核实确有错误的，招标人应当调整招标控制价，在开标</w:t>
      </w:r>
      <w:r w:rsidRPr="004E4418">
        <w:rPr>
          <w:rFonts w:eastAsia="仿宋_GB2312"/>
          <w:sz w:val="25"/>
        </w:rPr>
        <w:t>5</w:t>
      </w:r>
      <w:r w:rsidRPr="004E4418">
        <w:rPr>
          <w:rFonts w:eastAsia="仿宋_GB2312" w:hint="eastAsia"/>
          <w:sz w:val="25"/>
        </w:rPr>
        <w:t>日前通知所有投标人，并补报送造价管理机构备查。</w:t>
      </w:r>
      <w:r w:rsidRPr="004E4418">
        <w:rPr>
          <w:rFonts w:eastAsia="仿宋_GB2312"/>
          <w:sz w:val="25"/>
        </w:rPr>
        <w:t xml:space="preserve"> </w:t>
      </w:r>
    </w:p>
    <w:p w:rsidR="006E4B3C" w:rsidRPr="00BD0B86" w:rsidRDefault="006E4B3C" w:rsidP="006E4B3C">
      <w:pPr>
        <w:spacing w:line="360" w:lineRule="auto"/>
        <w:ind w:firstLineChars="200" w:firstLine="500"/>
        <w:rPr>
          <w:rFonts w:eastAsia="仿宋_GB2312" w:hint="eastAsia"/>
          <w:color w:val="000000"/>
          <w:sz w:val="25"/>
          <w:u w:val="single"/>
        </w:rPr>
      </w:pPr>
      <w:r>
        <w:rPr>
          <w:rFonts w:eastAsia="仿宋_GB2312"/>
          <w:sz w:val="25"/>
        </w:rPr>
        <w:t>  </w:t>
      </w:r>
      <w:r>
        <w:rPr>
          <w:rFonts w:eastAsia="仿宋_GB2312" w:hint="eastAsia"/>
          <w:sz w:val="25"/>
        </w:rPr>
        <w:t>18.8</w:t>
      </w:r>
      <w:r w:rsidRPr="004E4418">
        <w:rPr>
          <w:rFonts w:eastAsia="仿宋_GB2312" w:hint="eastAsia"/>
          <w:sz w:val="25"/>
        </w:rPr>
        <w:t>投标人对招标人公布的核实结果仍有异议的，应当在开标</w:t>
      </w:r>
      <w:r w:rsidRPr="004E4418">
        <w:rPr>
          <w:rFonts w:eastAsia="仿宋_GB2312"/>
          <w:sz w:val="25"/>
        </w:rPr>
        <w:t>3</w:t>
      </w:r>
      <w:r w:rsidRPr="004E4418">
        <w:rPr>
          <w:rFonts w:eastAsia="仿宋_GB2312" w:hint="eastAsia"/>
          <w:sz w:val="25"/>
        </w:rPr>
        <w:t>日前向工程所在地招投标监管机构提交书面投诉。由招投标监管机构会同造价管理机构对投诉进行处理，发现确有错误的，责成招标人修改。</w:t>
      </w:r>
    </w:p>
    <w:p w:rsidR="006E4B3C" w:rsidRDefault="006E4B3C" w:rsidP="006E4B3C">
      <w:pPr>
        <w:spacing w:line="360" w:lineRule="auto"/>
        <w:ind w:firstLineChars="100" w:firstLine="250"/>
        <w:rPr>
          <w:rFonts w:eastAsia="仿宋_GB2312" w:hint="eastAsia"/>
          <w:sz w:val="25"/>
        </w:rPr>
      </w:pPr>
      <w:r>
        <w:rPr>
          <w:rFonts w:eastAsia="仿宋_GB2312" w:hint="eastAsia"/>
          <w:sz w:val="25"/>
        </w:rPr>
        <w:lastRenderedPageBreak/>
        <w:t xml:space="preserve">  19</w:t>
      </w:r>
      <w:r>
        <w:rPr>
          <w:rFonts w:eastAsia="仿宋_GB2312" w:hint="eastAsia"/>
          <w:sz w:val="25"/>
        </w:rPr>
        <w:t>．投标报价编制要求</w:t>
      </w:r>
    </w:p>
    <w:p w:rsidR="006E4B3C" w:rsidRDefault="006E4B3C" w:rsidP="006E4B3C">
      <w:pPr>
        <w:spacing w:line="360" w:lineRule="auto"/>
        <w:ind w:firstLine="480"/>
        <w:rPr>
          <w:rFonts w:eastAsia="仿宋_GB2312" w:hint="eastAsia"/>
          <w:sz w:val="25"/>
        </w:rPr>
      </w:pPr>
      <w:r>
        <w:rPr>
          <w:rFonts w:eastAsia="仿宋_GB2312" w:hint="eastAsia"/>
          <w:sz w:val="25"/>
        </w:rPr>
        <w:t>19.1</w:t>
      </w:r>
      <w:r>
        <w:rPr>
          <w:rFonts w:eastAsia="仿宋_GB2312" w:hint="eastAsia"/>
          <w:sz w:val="25"/>
        </w:rPr>
        <w:t>采用工程量清单计价方式，投标人不得采用总价让利或以总价百分比让利等办法进行投标报价。</w:t>
      </w:r>
    </w:p>
    <w:p w:rsidR="006E4B3C" w:rsidRDefault="006E4B3C" w:rsidP="006E4B3C">
      <w:pPr>
        <w:snapToGrid w:val="0"/>
        <w:spacing w:line="360" w:lineRule="auto"/>
        <w:ind w:firstLineChars="200" w:firstLine="500"/>
        <w:rPr>
          <w:rFonts w:eastAsia="仿宋_GB2312" w:hint="eastAsia"/>
          <w:sz w:val="25"/>
        </w:rPr>
      </w:pPr>
      <w:r>
        <w:rPr>
          <w:rFonts w:eastAsia="仿宋_GB2312" w:hint="eastAsia"/>
          <w:sz w:val="25"/>
        </w:rPr>
        <w:t>19.2</w:t>
      </w:r>
      <w:r w:rsidRPr="00A168D7">
        <w:rPr>
          <w:rFonts w:eastAsia="仿宋_GB2312" w:hint="eastAsia"/>
          <w:sz w:val="25"/>
        </w:rPr>
        <w:t>除投标人自行补充的措施项目外，投标报价的项目编码、项目名称、项目特征、计量单位、工程量必须与招标人提供的一致。</w:t>
      </w:r>
    </w:p>
    <w:p w:rsidR="006E4B3C" w:rsidRPr="002B2AF8" w:rsidRDefault="006E4B3C" w:rsidP="006E4B3C">
      <w:pPr>
        <w:tabs>
          <w:tab w:val="left" w:pos="0"/>
          <w:tab w:val="left" w:pos="993"/>
          <w:tab w:val="left" w:pos="1134"/>
        </w:tabs>
        <w:autoSpaceDE w:val="0"/>
        <w:autoSpaceDN w:val="0"/>
        <w:adjustRightInd w:val="0"/>
        <w:spacing w:line="360" w:lineRule="auto"/>
        <w:ind w:firstLineChars="200" w:firstLine="500"/>
        <w:jc w:val="left"/>
        <w:rPr>
          <w:rFonts w:eastAsia="仿宋_GB2312"/>
          <w:bCs/>
          <w:spacing w:val="-8"/>
          <w:kern w:val="0"/>
          <w:sz w:val="24"/>
          <w:szCs w:val="25"/>
        </w:rPr>
      </w:pPr>
      <w:r w:rsidRPr="002B2AF8">
        <w:rPr>
          <w:rFonts w:eastAsia="仿宋_GB2312" w:hint="eastAsia"/>
          <w:sz w:val="25"/>
        </w:rPr>
        <w:t xml:space="preserve">19.3 </w:t>
      </w:r>
      <w:r w:rsidRPr="005D16FD">
        <w:rPr>
          <w:rFonts w:eastAsia="仿宋_GB2312" w:hint="eastAsia"/>
          <w:sz w:val="25"/>
          <w:u w:val="single"/>
        </w:rPr>
        <w:t>投标报价应根据招标文件中的工程量清单和有关要求、施工现场实际情况及拟定的施工方案或施工组织设计，依据企业定额和市场价格信息，实行自主报价（已列入不可竞争的项目除外）。投标人所报设备价、</w:t>
      </w:r>
      <w:proofErr w:type="gramStart"/>
      <w:r w:rsidRPr="005D16FD">
        <w:rPr>
          <w:rFonts w:eastAsia="仿宋_GB2312" w:hint="eastAsia"/>
          <w:sz w:val="25"/>
          <w:u w:val="single"/>
        </w:rPr>
        <w:t>材料价如低于</w:t>
      </w:r>
      <w:proofErr w:type="gramEnd"/>
      <w:r w:rsidRPr="005D16FD">
        <w:rPr>
          <w:rFonts w:eastAsia="仿宋_GB2312" w:hint="eastAsia"/>
          <w:sz w:val="25"/>
          <w:u w:val="single"/>
        </w:rPr>
        <w:t>同期的省、市、县的造价信息或低于同期的市场价格信息的视为对招标人的优惠，工程量清单与计价表中列明的所有需要填写的单价和合价</w:t>
      </w:r>
      <w:r w:rsidRPr="005D16FD">
        <w:rPr>
          <w:rFonts w:eastAsia="仿宋_GB2312" w:hint="eastAsia"/>
          <w:sz w:val="25"/>
          <w:u w:val="single"/>
        </w:rPr>
        <w:t>,</w:t>
      </w:r>
      <w:r w:rsidRPr="005D16FD">
        <w:rPr>
          <w:rFonts w:eastAsia="仿宋_GB2312" w:hint="eastAsia"/>
          <w:sz w:val="25"/>
          <w:u w:val="single"/>
        </w:rPr>
        <w:t>投标人均应填写</w:t>
      </w:r>
      <w:r w:rsidRPr="005D16FD">
        <w:rPr>
          <w:rFonts w:eastAsia="仿宋_GB2312" w:hint="eastAsia"/>
          <w:sz w:val="25"/>
          <w:u w:val="single"/>
        </w:rPr>
        <w:t>,</w:t>
      </w:r>
      <w:r w:rsidRPr="005D16FD">
        <w:rPr>
          <w:rFonts w:eastAsia="仿宋_GB2312" w:hint="eastAsia"/>
          <w:sz w:val="25"/>
          <w:u w:val="single"/>
        </w:rPr>
        <w:t>未填写的单价和合价</w:t>
      </w:r>
      <w:r w:rsidRPr="005D16FD">
        <w:rPr>
          <w:rFonts w:eastAsia="仿宋_GB2312" w:hint="eastAsia"/>
          <w:sz w:val="25"/>
          <w:u w:val="single"/>
        </w:rPr>
        <w:t>,</w:t>
      </w:r>
      <w:r w:rsidRPr="005D16FD">
        <w:rPr>
          <w:rFonts w:eastAsia="仿宋_GB2312" w:hint="eastAsia"/>
          <w:sz w:val="25"/>
          <w:u w:val="single"/>
        </w:rPr>
        <w:t>视为此项费用已包含在工程量清单的其他单价和合价中。</w:t>
      </w:r>
      <w:proofErr w:type="gramStart"/>
      <w:r w:rsidRPr="005D16FD">
        <w:rPr>
          <w:rFonts w:eastAsia="仿宋_GB2312" w:hint="eastAsia"/>
          <w:sz w:val="25"/>
          <w:u w:val="single"/>
        </w:rPr>
        <w:t>投标人标函中</w:t>
      </w:r>
      <w:proofErr w:type="gramEnd"/>
      <w:r w:rsidRPr="005D16FD">
        <w:rPr>
          <w:rFonts w:eastAsia="仿宋_GB2312" w:hint="eastAsia"/>
          <w:sz w:val="25"/>
          <w:u w:val="single"/>
        </w:rPr>
        <w:t>所报设备、材料其规格、尺寸、等级不得低于清单的要求。中标人应根据清单确定的标准、等级、规格组织施工。投标人应当领取图纸而未领取图纸的视为投标人充分理解、知悉图纸的设计要求，未按照图纸的设计要求投标的责任自负。</w:t>
      </w:r>
    </w:p>
    <w:p w:rsidR="006E4B3C" w:rsidRDefault="006E4B3C" w:rsidP="006E4B3C">
      <w:pPr>
        <w:spacing w:line="360" w:lineRule="auto"/>
        <w:ind w:firstLineChars="200" w:firstLine="500"/>
        <w:rPr>
          <w:rFonts w:eastAsia="仿宋_GB2312" w:hint="eastAsia"/>
          <w:sz w:val="25"/>
          <w:u w:val="single"/>
        </w:rPr>
      </w:pPr>
      <w:r w:rsidRPr="002B2AF8">
        <w:rPr>
          <w:rFonts w:eastAsia="仿宋_GB2312" w:hint="eastAsia"/>
          <w:sz w:val="25"/>
        </w:rPr>
        <w:t>19.4</w:t>
      </w:r>
      <w:r>
        <w:rPr>
          <w:rFonts w:eastAsia="仿宋_GB2312" w:hint="eastAsia"/>
          <w:sz w:val="25"/>
        </w:rPr>
        <w:t xml:space="preserve"> </w:t>
      </w:r>
      <w:r>
        <w:rPr>
          <w:rFonts w:eastAsia="仿宋_GB2312" w:hint="eastAsia"/>
          <w:sz w:val="25"/>
          <w:u w:val="single"/>
        </w:rPr>
        <w:t>投标人应认真踏勘施工现场，考虑各种困难因素，并在投标报价中予以体现，以后不得以此为由提出额外增加费用的要求。</w:t>
      </w:r>
    </w:p>
    <w:p w:rsidR="006E4B3C" w:rsidRPr="00884A86" w:rsidRDefault="006E4B3C" w:rsidP="006E4B3C">
      <w:pPr>
        <w:spacing w:line="360" w:lineRule="auto"/>
        <w:ind w:firstLineChars="200" w:firstLine="500"/>
        <w:rPr>
          <w:rFonts w:eastAsia="仿宋_GB2312" w:hint="eastAsia"/>
          <w:b/>
          <w:sz w:val="25"/>
          <w:u w:val="single"/>
        </w:rPr>
      </w:pPr>
      <w:r w:rsidRPr="002B2AF8">
        <w:rPr>
          <w:rFonts w:eastAsia="仿宋_GB2312" w:hint="eastAsia"/>
          <w:sz w:val="25"/>
        </w:rPr>
        <w:t>19.5</w:t>
      </w:r>
      <w:r>
        <w:rPr>
          <w:rFonts w:eastAsia="仿宋_GB2312" w:hint="eastAsia"/>
          <w:sz w:val="25"/>
        </w:rPr>
        <w:t xml:space="preserve"> </w:t>
      </w:r>
      <w:r w:rsidRPr="002B2AF8">
        <w:rPr>
          <w:rFonts w:eastAsia="仿宋_GB2312" w:hint="eastAsia"/>
          <w:spacing w:val="-10"/>
          <w:sz w:val="25"/>
          <w:szCs w:val="25"/>
          <w:u w:val="single"/>
        </w:rPr>
        <w:t>由投标人自购的材料，其规格、技术指标、质量等级详见工程量清单，同时必须满足相应技术规范或技术标准的要求</w:t>
      </w:r>
      <w:r w:rsidRPr="00397F44">
        <w:rPr>
          <w:rFonts w:eastAsia="仿宋_GB2312" w:hint="eastAsia"/>
          <w:b/>
          <w:spacing w:val="-10"/>
          <w:sz w:val="25"/>
          <w:szCs w:val="25"/>
          <w:u w:val="single"/>
        </w:rPr>
        <w:t>。当工程施工期间非主要建筑材料价格上涨或下降的，其差价均由承包人承担或收益；当工程施工期间第一类主要建筑材料价格上涨或下降幅度在</w:t>
      </w:r>
      <w:r w:rsidRPr="00397F44">
        <w:rPr>
          <w:rFonts w:eastAsia="仿宋_GB2312" w:hint="eastAsia"/>
          <w:b/>
          <w:spacing w:val="-10"/>
          <w:sz w:val="25"/>
          <w:szCs w:val="25"/>
          <w:u w:val="single"/>
        </w:rPr>
        <w:t>10%</w:t>
      </w:r>
      <w:r w:rsidRPr="00397F44">
        <w:rPr>
          <w:rFonts w:eastAsia="仿宋_GB2312" w:hint="eastAsia"/>
          <w:b/>
          <w:spacing w:val="-10"/>
          <w:sz w:val="25"/>
          <w:szCs w:val="25"/>
          <w:u w:val="single"/>
        </w:rPr>
        <w:t>以内的，其差价由承包人承担或受益，超过</w:t>
      </w:r>
      <w:r w:rsidRPr="00397F44">
        <w:rPr>
          <w:rFonts w:eastAsia="仿宋_GB2312" w:hint="eastAsia"/>
          <w:b/>
          <w:spacing w:val="-10"/>
          <w:sz w:val="25"/>
          <w:szCs w:val="25"/>
          <w:u w:val="single"/>
        </w:rPr>
        <w:t>10%</w:t>
      </w:r>
      <w:r w:rsidRPr="00397F44">
        <w:rPr>
          <w:rFonts w:eastAsia="仿宋_GB2312" w:hint="eastAsia"/>
          <w:b/>
          <w:spacing w:val="-10"/>
          <w:sz w:val="25"/>
          <w:szCs w:val="25"/>
          <w:u w:val="single"/>
        </w:rPr>
        <w:t>的部分由发包人承担或受益；当工程施工期间第二类主要建筑材料价格上涨或下降</w:t>
      </w:r>
      <w:r w:rsidRPr="00397F44">
        <w:rPr>
          <w:rFonts w:eastAsia="仿宋_GB2312" w:hint="eastAsia"/>
          <w:b/>
          <w:spacing w:val="-10"/>
          <w:sz w:val="25"/>
          <w:szCs w:val="25"/>
          <w:u w:val="single"/>
        </w:rPr>
        <w:lastRenderedPageBreak/>
        <w:t>幅度在</w:t>
      </w:r>
      <w:r w:rsidRPr="00397F44">
        <w:rPr>
          <w:rFonts w:eastAsia="仿宋_GB2312" w:hint="eastAsia"/>
          <w:b/>
          <w:spacing w:val="-10"/>
          <w:sz w:val="25"/>
          <w:szCs w:val="25"/>
          <w:u w:val="single"/>
        </w:rPr>
        <w:t>5%</w:t>
      </w:r>
      <w:r w:rsidRPr="00397F44">
        <w:rPr>
          <w:rFonts w:eastAsia="仿宋_GB2312" w:hint="eastAsia"/>
          <w:b/>
          <w:spacing w:val="-10"/>
          <w:sz w:val="25"/>
          <w:szCs w:val="25"/>
          <w:u w:val="single"/>
        </w:rPr>
        <w:t>以内的，其差价由承包人承担或受益，超过</w:t>
      </w:r>
      <w:r w:rsidRPr="00397F44">
        <w:rPr>
          <w:rFonts w:eastAsia="仿宋_GB2312" w:hint="eastAsia"/>
          <w:b/>
          <w:spacing w:val="-10"/>
          <w:sz w:val="25"/>
          <w:szCs w:val="25"/>
          <w:u w:val="single"/>
        </w:rPr>
        <w:t>5%</w:t>
      </w:r>
      <w:r w:rsidRPr="00397F44">
        <w:rPr>
          <w:rFonts w:eastAsia="仿宋_GB2312" w:hint="eastAsia"/>
          <w:b/>
          <w:spacing w:val="-10"/>
          <w:sz w:val="25"/>
          <w:szCs w:val="25"/>
          <w:u w:val="single"/>
        </w:rPr>
        <w:t>的部分由发包人承担或受益。</w:t>
      </w:r>
      <w:r>
        <w:rPr>
          <w:rFonts w:eastAsia="仿宋_GB2312" w:hint="eastAsia"/>
          <w:b/>
          <w:spacing w:val="-10"/>
          <w:sz w:val="25"/>
          <w:szCs w:val="25"/>
          <w:u w:val="single"/>
        </w:rPr>
        <w:t>调整办法</w:t>
      </w:r>
      <w:proofErr w:type="gramStart"/>
      <w:r>
        <w:rPr>
          <w:rFonts w:eastAsia="仿宋_GB2312" w:hint="eastAsia"/>
          <w:b/>
          <w:spacing w:val="-10"/>
          <w:sz w:val="25"/>
          <w:szCs w:val="25"/>
          <w:u w:val="single"/>
        </w:rPr>
        <w:t>按苏建价</w:t>
      </w:r>
      <w:proofErr w:type="gramEnd"/>
      <w:r>
        <w:rPr>
          <w:rFonts w:eastAsia="仿宋_GB2312" w:hint="eastAsia"/>
          <w:b/>
          <w:spacing w:val="-10"/>
          <w:sz w:val="25"/>
          <w:szCs w:val="25"/>
          <w:u w:val="single"/>
        </w:rPr>
        <w:t>[2008]67</w:t>
      </w:r>
      <w:r>
        <w:rPr>
          <w:rFonts w:eastAsia="仿宋_GB2312" w:hint="eastAsia"/>
          <w:b/>
          <w:spacing w:val="-10"/>
          <w:sz w:val="25"/>
          <w:szCs w:val="25"/>
          <w:u w:val="single"/>
        </w:rPr>
        <w:t>号文件执行，采用造价信息调整价格差额。</w:t>
      </w:r>
    </w:p>
    <w:p w:rsidR="006E4B3C" w:rsidRPr="00F342F5" w:rsidRDefault="006E4B3C" w:rsidP="006E4B3C">
      <w:pPr>
        <w:snapToGrid w:val="0"/>
        <w:spacing w:line="360" w:lineRule="auto"/>
        <w:ind w:firstLineChars="200" w:firstLine="500"/>
        <w:rPr>
          <w:rFonts w:ascii="仿宋_GB2312" w:eastAsia="仿宋_GB2312" w:hint="eastAsia"/>
          <w:color w:val="000000"/>
          <w:sz w:val="28"/>
          <w:szCs w:val="28"/>
        </w:rPr>
      </w:pPr>
      <w:r w:rsidRPr="002B2AF8">
        <w:rPr>
          <w:rFonts w:eastAsia="仿宋_GB2312" w:hint="eastAsia"/>
          <w:sz w:val="25"/>
        </w:rPr>
        <w:t>19.6</w:t>
      </w:r>
      <w:r>
        <w:rPr>
          <w:rFonts w:eastAsia="仿宋_GB2312" w:hint="eastAsia"/>
          <w:sz w:val="25"/>
        </w:rPr>
        <w:t xml:space="preserve"> </w:t>
      </w:r>
      <w:r>
        <w:rPr>
          <w:rFonts w:eastAsia="仿宋_GB2312" w:hint="eastAsia"/>
          <w:sz w:val="25"/>
          <w:u w:val="single"/>
        </w:rPr>
        <w:t>材料价格按《</w:t>
      </w:r>
      <w:r>
        <w:rPr>
          <w:rFonts w:eastAsia="仿宋_GB2312" w:hint="eastAsia"/>
          <w:sz w:val="25"/>
          <w:u w:val="single"/>
        </w:rPr>
        <w:t xml:space="preserve"> </w:t>
      </w:r>
      <w:r>
        <w:rPr>
          <w:rFonts w:eastAsia="仿宋_GB2312" w:hint="eastAsia"/>
          <w:sz w:val="25"/>
          <w:u w:val="single"/>
        </w:rPr>
        <w:t>××县建设工程造价信息》</w:t>
      </w:r>
      <w:r>
        <w:rPr>
          <w:rFonts w:eastAsia="仿宋_GB2312" w:hint="eastAsia"/>
          <w:sz w:val="25"/>
          <w:u w:val="single"/>
        </w:rPr>
        <w:t>[</w:t>
      </w:r>
      <w:r w:rsidRPr="00F342F5">
        <w:rPr>
          <w:rFonts w:eastAsia="仿宋_GB2312" w:hint="eastAsia"/>
          <w:color w:val="000000"/>
          <w:sz w:val="25"/>
          <w:u w:val="single"/>
        </w:rPr>
        <w:t>2009]</w:t>
      </w:r>
      <w:r w:rsidRPr="00F342F5">
        <w:rPr>
          <w:rFonts w:eastAsia="仿宋_GB2312" w:hint="eastAsia"/>
          <w:color w:val="000000"/>
          <w:sz w:val="25"/>
          <w:u w:val="single"/>
        </w:rPr>
        <w:t>第二期参考价执行，如</w:t>
      </w:r>
      <w:r>
        <w:rPr>
          <w:rFonts w:eastAsia="仿宋_GB2312" w:hint="eastAsia"/>
          <w:color w:val="000000"/>
          <w:sz w:val="25"/>
          <w:u w:val="single"/>
        </w:rPr>
        <w:t xml:space="preserve"> </w:t>
      </w:r>
      <w:r>
        <w:rPr>
          <w:rFonts w:eastAsia="仿宋_GB2312" w:hint="eastAsia"/>
          <w:color w:val="000000"/>
          <w:sz w:val="25"/>
          <w:u w:val="single"/>
        </w:rPr>
        <w:t>××</w:t>
      </w:r>
      <w:r w:rsidRPr="00F342F5">
        <w:rPr>
          <w:rFonts w:eastAsia="仿宋_GB2312" w:hint="eastAsia"/>
          <w:color w:val="000000"/>
          <w:sz w:val="25"/>
          <w:u w:val="single"/>
        </w:rPr>
        <w:t>造价信息中没有，则参照《</w:t>
      </w:r>
      <w:r w:rsidR="00035AB2">
        <w:rPr>
          <w:rFonts w:eastAsia="仿宋_GB2312" w:hint="eastAsia"/>
          <w:color w:val="000000"/>
          <w:sz w:val="25"/>
          <w:u w:val="single"/>
        </w:rPr>
        <w:t xml:space="preserve"> </w:t>
      </w:r>
      <w:r w:rsidR="00035AB2">
        <w:rPr>
          <w:rFonts w:eastAsia="仿宋_GB2312" w:hint="eastAsia"/>
          <w:color w:val="000000"/>
          <w:sz w:val="25"/>
          <w:u w:val="single"/>
        </w:rPr>
        <w:t>××</w:t>
      </w:r>
      <w:r w:rsidRPr="00F342F5">
        <w:rPr>
          <w:rFonts w:eastAsia="仿宋_GB2312" w:hint="eastAsia"/>
          <w:color w:val="000000"/>
          <w:sz w:val="25"/>
          <w:u w:val="single"/>
        </w:rPr>
        <w:t>市建设工程造价信息》</w:t>
      </w:r>
      <w:r w:rsidRPr="00F342F5">
        <w:rPr>
          <w:rFonts w:eastAsia="仿宋_GB2312" w:hint="eastAsia"/>
          <w:color w:val="000000"/>
          <w:sz w:val="25"/>
          <w:u w:val="single"/>
        </w:rPr>
        <w:t>[2009]</w:t>
      </w:r>
      <w:r w:rsidRPr="00F342F5">
        <w:rPr>
          <w:rFonts w:eastAsia="仿宋_GB2312" w:hint="eastAsia"/>
          <w:color w:val="000000"/>
          <w:sz w:val="25"/>
          <w:u w:val="single"/>
        </w:rPr>
        <w:t>第六期参考价执行。无参考价的材料由投标人按市场行情自行考虑，</w:t>
      </w:r>
      <w:r w:rsidRPr="00F342F5">
        <w:rPr>
          <w:rFonts w:eastAsia="仿宋_GB2312" w:hint="eastAsia"/>
          <w:color w:val="000000"/>
          <w:spacing w:val="-8"/>
          <w:sz w:val="25"/>
          <w:szCs w:val="25"/>
          <w:u w:val="single"/>
        </w:rPr>
        <w:t>投标人所报</w:t>
      </w:r>
      <w:proofErr w:type="gramStart"/>
      <w:r w:rsidRPr="00F342F5">
        <w:rPr>
          <w:rFonts w:eastAsia="仿宋_GB2312" w:hint="eastAsia"/>
          <w:color w:val="000000"/>
          <w:spacing w:val="-8"/>
          <w:sz w:val="25"/>
          <w:szCs w:val="25"/>
          <w:u w:val="single"/>
        </w:rPr>
        <w:t>材料价如低于</w:t>
      </w:r>
      <w:proofErr w:type="gramEnd"/>
      <w:r w:rsidRPr="00F342F5">
        <w:rPr>
          <w:rFonts w:eastAsia="仿宋_GB2312" w:hint="eastAsia"/>
          <w:color w:val="000000"/>
          <w:spacing w:val="-8"/>
          <w:sz w:val="25"/>
          <w:szCs w:val="25"/>
          <w:u w:val="single"/>
        </w:rPr>
        <w:t>同期的市场价格信息，投标人中标后的报价应视为对招标人优惠，</w:t>
      </w:r>
      <w:r w:rsidRPr="00F342F5">
        <w:rPr>
          <w:rFonts w:eastAsia="仿宋_GB2312" w:hint="eastAsia"/>
          <w:color w:val="000000"/>
          <w:sz w:val="25"/>
          <w:u w:val="single"/>
        </w:rPr>
        <w:t>结算时不作调整。其他未尽事宜均在答疑中明确。</w:t>
      </w:r>
    </w:p>
    <w:p w:rsidR="006E4B3C" w:rsidRPr="00F342F5" w:rsidRDefault="006E4B3C" w:rsidP="006E4B3C">
      <w:pPr>
        <w:spacing w:line="416" w:lineRule="exact"/>
        <w:ind w:firstLineChars="200" w:firstLine="502"/>
        <w:rPr>
          <w:rFonts w:eastAsia="仿宋_GB2312"/>
          <w:b/>
          <w:bCs/>
          <w:color w:val="000000"/>
          <w:sz w:val="25"/>
          <w:u w:val="single"/>
        </w:rPr>
      </w:pPr>
      <w:r w:rsidRPr="00F342F5">
        <w:rPr>
          <w:rFonts w:eastAsia="仿宋_GB2312" w:hint="eastAsia"/>
          <w:b/>
          <w:color w:val="000000"/>
          <w:sz w:val="25"/>
        </w:rPr>
        <w:t>19.7</w:t>
      </w:r>
      <w:r w:rsidRPr="00F342F5">
        <w:rPr>
          <w:rFonts w:eastAsia="仿宋_GB2312" w:hint="eastAsia"/>
          <w:b/>
          <w:bCs/>
          <w:color w:val="000000"/>
          <w:sz w:val="25"/>
          <w:u w:val="single"/>
        </w:rPr>
        <w:t>本工程不可竞争费用的项目及费率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8"/>
        <w:gridCol w:w="3016"/>
      </w:tblGrid>
      <w:tr w:rsidR="006E4B3C" w:rsidRPr="00F342F5" w:rsidTr="00634090">
        <w:trPr>
          <w:trHeight w:val="284"/>
        </w:trPr>
        <w:tc>
          <w:tcPr>
            <w:tcW w:w="5388" w:type="dxa"/>
            <w:tcBorders>
              <w:top w:val="single" w:sz="4" w:space="0" w:color="auto"/>
              <w:left w:val="single" w:sz="4" w:space="0" w:color="auto"/>
              <w:bottom w:val="single" w:sz="4" w:space="0" w:color="auto"/>
              <w:right w:val="single" w:sz="4" w:space="0" w:color="auto"/>
            </w:tcBorders>
            <w:vAlign w:val="center"/>
          </w:tcPr>
          <w:p w:rsidR="006E4B3C" w:rsidRPr="00F342F5" w:rsidRDefault="006E4B3C" w:rsidP="00634090">
            <w:pPr>
              <w:spacing w:line="416" w:lineRule="exact"/>
              <w:jc w:val="center"/>
              <w:rPr>
                <w:rFonts w:eastAsia="仿宋_GB2312"/>
                <w:b/>
                <w:bCs/>
                <w:color w:val="000000"/>
                <w:sz w:val="25"/>
              </w:rPr>
            </w:pPr>
            <w:r w:rsidRPr="00F342F5">
              <w:rPr>
                <w:rFonts w:eastAsia="仿宋_GB2312" w:hint="eastAsia"/>
                <w:b/>
                <w:bCs/>
                <w:color w:val="000000"/>
                <w:sz w:val="25"/>
              </w:rPr>
              <w:t>项</w:t>
            </w:r>
            <w:r w:rsidRPr="00F342F5">
              <w:rPr>
                <w:rFonts w:eastAsia="仿宋_GB2312"/>
                <w:b/>
                <w:bCs/>
                <w:color w:val="000000"/>
                <w:sz w:val="25"/>
              </w:rPr>
              <w:t xml:space="preserve"> </w:t>
            </w:r>
            <w:r w:rsidRPr="00F342F5">
              <w:rPr>
                <w:rFonts w:eastAsia="仿宋_GB2312" w:hint="eastAsia"/>
                <w:b/>
                <w:bCs/>
                <w:color w:val="000000"/>
                <w:sz w:val="25"/>
              </w:rPr>
              <w:t>目</w:t>
            </w:r>
            <w:r w:rsidRPr="00F342F5">
              <w:rPr>
                <w:rFonts w:eastAsia="仿宋_GB2312"/>
                <w:b/>
                <w:bCs/>
                <w:color w:val="000000"/>
                <w:sz w:val="25"/>
              </w:rPr>
              <w:t xml:space="preserve"> </w:t>
            </w:r>
            <w:r w:rsidRPr="00F342F5">
              <w:rPr>
                <w:rFonts w:eastAsia="仿宋_GB2312" w:hint="eastAsia"/>
                <w:b/>
                <w:bCs/>
                <w:color w:val="000000"/>
                <w:sz w:val="25"/>
              </w:rPr>
              <w:t>名</w:t>
            </w:r>
            <w:r w:rsidRPr="00F342F5">
              <w:rPr>
                <w:rFonts w:eastAsia="仿宋_GB2312"/>
                <w:b/>
                <w:bCs/>
                <w:color w:val="000000"/>
                <w:sz w:val="25"/>
              </w:rPr>
              <w:t xml:space="preserve"> </w:t>
            </w:r>
            <w:r w:rsidRPr="00F342F5">
              <w:rPr>
                <w:rFonts w:eastAsia="仿宋_GB2312" w:hint="eastAsia"/>
                <w:b/>
                <w:bCs/>
                <w:color w:val="000000"/>
                <w:sz w:val="25"/>
              </w:rPr>
              <w:t>称</w:t>
            </w:r>
          </w:p>
        </w:tc>
        <w:tc>
          <w:tcPr>
            <w:tcW w:w="3016" w:type="dxa"/>
            <w:tcBorders>
              <w:top w:val="single" w:sz="4" w:space="0" w:color="auto"/>
              <w:left w:val="single" w:sz="4" w:space="0" w:color="auto"/>
              <w:bottom w:val="single" w:sz="4" w:space="0" w:color="auto"/>
              <w:right w:val="single" w:sz="4" w:space="0" w:color="auto"/>
            </w:tcBorders>
            <w:vAlign w:val="center"/>
          </w:tcPr>
          <w:p w:rsidR="006E4B3C" w:rsidRPr="00F342F5" w:rsidRDefault="006E4B3C" w:rsidP="00634090">
            <w:pPr>
              <w:spacing w:line="416" w:lineRule="exact"/>
              <w:jc w:val="center"/>
              <w:rPr>
                <w:rFonts w:eastAsia="仿宋_GB2312"/>
                <w:b/>
                <w:bCs/>
                <w:color w:val="000000"/>
                <w:sz w:val="25"/>
              </w:rPr>
            </w:pPr>
            <w:r w:rsidRPr="00F342F5">
              <w:rPr>
                <w:rFonts w:eastAsia="仿宋_GB2312" w:hint="eastAsia"/>
                <w:b/>
                <w:bCs/>
                <w:color w:val="000000"/>
                <w:sz w:val="25"/>
              </w:rPr>
              <w:t>费</w:t>
            </w:r>
            <w:r w:rsidRPr="00F342F5">
              <w:rPr>
                <w:rFonts w:eastAsia="仿宋_GB2312"/>
                <w:b/>
                <w:bCs/>
                <w:color w:val="000000"/>
                <w:sz w:val="25"/>
              </w:rPr>
              <w:t xml:space="preserve">     </w:t>
            </w:r>
            <w:r w:rsidRPr="00F342F5">
              <w:rPr>
                <w:rFonts w:eastAsia="仿宋_GB2312" w:hint="eastAsia"/>
                <w:b/>
                <w:bCs/>
                <w:color w:val="000000"/>
                <w:sz w:val="25"/>
              </w:rPr>
              <w:t>率</w:t>
            </w:r>
          </w:p>
        </w:tc>
      </w:tr>
      <w:tr w:rsidR="006E4B3C" w:rsidRPr="00F342F5" w:rsidTr="00634090">
        <w:trPr>
          <w:trHeight w:val="284"/>
        </w:trPr>
        <w:tc>
          <w:tcPr>
            <w:tcW w:w="5388" w:type="dxa"/>
            <w:tcBorders>
              <w:top w:val="single" w:sz="4" w:space="0" w:color="auto"/>
              <w:left w:val="single" w:sz="4" w:space="0" w:color="auto"/>
              <w:bottom w:val="single" w:sz="4" w:space="0" w:color="auto"/>
              <w:right w:val="single" w:sz="4" w:space="0" w:color="auto"/>
            </w:tcBorders>
            <w:vAlign w:val="center"/>
          </w:tcPr>
          <w:p w:rsidR="006E4B3C" w:rsidRPr="00F342F5" w:rsidRDefault="006E4B3C" w:rsidP="00634090">
            <w:pPr>
              <w:spacing w:line="416" w:lineRule="exact"/>
              <w:jc w:val="center"/>
              <w:rPr>
                <w:rFonts w:eastAsia="仿宋_GB2312"/>
                <w:b/>
                <w:bCs/>
                <w:color w:val="000000"/>
                <w:sz w:val="25"/>
              </w:rPr>
            </w:pPr>
            <w:r w:rsidRPr="00F342F5">
              <w:rPr>
                <w:rFonts w:eastAsia="仿宋_GB2312" w:hint="eastAsia"/>
                <w:b/>
                <w:bCs/>
                <w:color w:val="000000"/>
                <w:sz w:val="25"/>
              </w:rPr>
              <w:t>土建劳动保险费</w:t>
            </w:r>
          </w:p>
        </w:tc>
        <w:tc>
          <w:tcPr>
            <w:tcW w:w="3016" w:type="dxa"/>
            <w:tcBorders>
              <w:top w:val="single" w:sz="4" w:space="0" w:color="auto"/>
              <w:left w:val="single" w:sz="4" w:space="0" w:color="auto"/>
              <w:bottom w:val="single" w:sz="4" w:space="0" w:color="auto"/>
              <w:right w:val="single" w:sz="4" w:space="0" w:color="auto"/>
            </w:tcBorders>
            <w:vAlign w:val="center"/>
          </w:tcPr>
          <w:p w:rsidR="006E4B3C" w:rsidRPr="00F342F5" w:rsidRDefault="006E4B3C" w:rsidP="00634090">
            <w:pPr>
              <w:spacing w:line="416" w:lineRule="exact"/>
              <w:jc w:val="center"/>
              <w:rPr>
                <w:rFonts w:eastAsia="仿宋_GB2312"/>
                <w:b/>
                <w:bCs/>
                <w:color w:val="000000"/>
                <w:sz w:val="25"/>
              </w:rPr>
            </w:pPr>
            <w:r w:rsidRPr="00F342F5">
              <w:rPr>
                <w:rFonts w:eastAsia="仿宋_GB2312"/>
                <w:b/>
                <w:bCs/>
                <w:color w:val="000000"/>
                <w:sz w:val="25"/>
              </w:rPr>
              <w:t>1.6%</w:t>
            </w:r>
          </w:p>
        </w:tc>
      </w:tr>
      <w:tr w:rsidR="006E4B3C" w:rsidRPr="00F342F5" w:rsidTr="00634090">
        <w:trPr>
          <w:trHeight w:val="284"/>
        </w:trPr>
        <w:tc>
          <w:tcPr>
            <w:tcW w:w="5388" w:type="dxa"/>
            <w:tcBorders>
              <w:top w:val="single" w:sz="4" w:space="0" w:color="auto"/>
              <w:left w:val="single" w:sz="4" w:space="0" w:color="auto"/>
              <w:bottom w:val="single" w:sz="4" w:space="0" w:color="auto"/>
              <w:right w:val="single" w:sz="4" w:space="0" w:color="auto"/>
            </w:tcBorders>
            <w:vAlign w:val="center"/>
          </w:tcPr>
          <w:p w:rsidR="006E4B3C" w:rsidRPr="00F342F5" w:rsidRDefault="006E4B3C" w:rsidP="00634090">
            <w:pPr>
              <w:spacing w:line="416" w:lineRule="exact"/>
              <w:jc w:val="center"/>
              <w:rPr>
                <w:rFonts w:eastAsia="仿宋_GB2312"/>
                <w:b/>
                <w:bCs/>
                <w:color w:val="000000"/>
                <w:sz w:val="25"/>
              </w:rPr>
            </w:pPr>
            <w:r w:rsidRPr="00F342F5">
              <w:rPr>
                <w:rFonts w:eastAsia="仿宋_GB2312" w:hint="eastAsia"/>
                <w:b/>
                <w:bCs/>
                <w:color w:val="000000"/>
                <w:sz w:val="25"/>
              </w:rPr>
              <w:t>安装劳动保险费</w:t>
            </w:r>
          </w:p>
        </w:tc>
        <w:tc>
          <w:tcPr>
            <w:tcW w:w="3016" w:type="dxa"/>
            <w:tcBorders>
              <w:top w:val="single" w:sz="4" w:space="0" w:color="auto"/>
              <w:left w:val="single" w:sz="4" w:space="0" w:color="auto"/>
              <w:bottom w:val="single" w:sz="4" w:space="0" w:color="auto"/>
              <w:right w:val="single" w:sz="4" w:space="0" w:color="auto"/>
            </w:tcBorders>
            <w:vAlign w:val="center"/>
          </w:tcPr>
          <w:p w:rsidR="006E4B3C" w:rsidRPr="00F342F5" w:rsidRDefault="006E4B3C" w:rsidP="00634090">
            <w:pPr>
              <w:spacing w:line="416" w:lineRule="exact"/>
              <w:jc w:val="center"/>
              <w:rPr>
                <w:rFonts w:eastAsia="仿宋_GB2312"/>
                <w:b/>
                <w:bCs/>
                <w:color w:val="000000"/>
                <w:sz w:val="25"/>
              </w:rPr>
            </w:pPr>
            <w:r w:rsidRPr="00F342F5">
              <w:rPr>
                <w:rFonts w:eastAsia="仿宋_GB2312"/>
                <w:b/>
                <w:bCs/>
                <w:color w:val="000000"/>
                <w:sz w:val="25"/>
              </w:rPr>
              <w:t>1.3%</w:t>
            </w:r>
          </w:p>
        </w:tc>
      </w:tr>
      <w:tr w:rsidR="006E4B3C" w:rsidRPr="00F342F5" w:rsidTr="00634090">
        <w:trPr>
          <w:trHeight w:val="284"/>
        </w:trPr>
        <w:tc>
          <w:tcPr>
            <w:tcW w:w="5388" w:type="dxa"/>
            <w:tcBorders>
              <w:top w:val="single" w:sz="4" w:space="0" w:color="auto"/>
              <w:left w:val="single" w:sz="4" w:space="0" w:color="auto"/>
              <w:bottom w:val="single" w:sz="4" w:space="0" w:color="auto"/>
              <w:right w:val="single" w:sz="4" w:space="0" w:color="auto"/>
            </w:tcBorders>
            <w:vAlign w:val="center"/>
          </w:tcPr>
          <w:p w:rsidR="006E4B3C" w:rsidRPr="00F342F5" w:rsidRDefault="006E4B3C" w:rsidP="00634090">
            <w:pPr>
              <w:spacing w:line="416" w:lineRule="exact"/>
              <w:jc w:val="center"/>
              <w:rPr>
                <w:rFonts w:eastAsia="仿宋_GB2312"/>
                <w:b/>
                <w:bCs/>
                <w:color w:val="000000"/>
                <w:sz w:val="25"/>
              </w:rPr>
            </w:pPr>
            <w:r w:rsidRPr="00F342F5">
              <w:rPr>
                <w:rFonts w:eastAsia="仿宋_GB2312" w:hint="eastAsia"/>
                <w:b/>
                <w:bCs/>
                <w:color w:val="000000"/>
                <w:sz w:val="25"/>
              </w:rPr>
              <w:t>建筑安全监督管理费</w:t>
            </w:r>
          </w:p>
        </w:tc>
        <w:tc>
          <w:tcPr>
            <w:tcW w:w="3016" w:type="dxa"/>
            <w:tcBorders>
              <w:top w:val="single" w:sz="4" w:space="0" w:color="auto"/>
              <w:left w:val="single" w:sz="4" w:space="0" w:color="auto"/>
              <w:bottom w:val="single" w:sz="4" w:space="0" w:color="auto"/>
              <w:right w:val="single" w:sz="4" w:space="0" w:color="auto"/>
            </w:tcBorders>
            <w:vAlign w:val="center"/>
          </w:tcPr>
          <w:p w:rsidR="006E4B3C" w:rsidRPr="00F342F5" w:rsidRDefault="006E4B3C" w:rsidP="00634090">
            <w:pPr>
              <w:spacing w:line="416" w:lineRule="exact"/>
              <w:jc w:val="center"/>
              <w:rPr>
                <w:rFonts w:eastAsia="仿宋_GB2312"/>
                <w:b/>
                <w:bCs/>
                <w:color w:val="000000"/>
                <w:sz w:val="25"/>
              </w:rPr>
            </w:pPr>
            <w:r w:rsidRPr="00F342F5">
              <w:rPr>
                <w:rFonts w:ascii="仿宋_GB2312" w:eastAsia="仿宋_GB2312" w:hint="eastAsia"/>
                <w:b/>
                <w:bCs/>
                <w:color w:val="000000"/>
                <w:sz w:val="25"/>
              </w:rPr>
              <w:t>0.19%</w:t>
            </w:r>
          </w:p>
        </w:tc>
      </w:tr>
      <w:tr w:rsidR="006E4B3C" w:rsidRPr="00F342F5" w:rsidTr="00634090">
        <w:trPr>
          <w:trHeight w:val="284"/>
        </w:trPr>
        <w:tc>
          <w:tcPr>
            <w:tcW w:w="5388" w:type="dxa"/>
            <w:tcBorders>
              <w:top w:val="single" w:sz="4" w:space="0" w:color="auto"/>
              <w:left w:val="single" w:sz="4" w:space="0" w:color="auto"/>
              <w:bottom w:val="single" w:sz="4" w:space="0" w:color="auto"/>
              <w:right w:val="single" w:sz="4" w:space="0" w:color="auto"/>
            </w:tcBorders>
            <w:vAlign w:val="center"/>
          </w:tcPr>
          <w:p w:rsidR="006E4B3C" w:rsidRPr="00F342F5" w:rsidRDefault="006E4B3C" w:rsidP="00634090">
            <w:pPr>
              <w:spacing w:line="416" w:lineRule="exact"/>
              <w:jc w:val="center"/>
              <w:rPr>
                <w:rFonts w:eastAsia="仿宋_GB2312"/>
                <w:b/>
                <w:bCs/>
                <w:color w:val="000000"/>
                <w:sz w:val="25"/>
              </w:rPr>
            </w:pPr>
            <w:r w:rsidRPr="00F342F5">
              <w:rPr>
                <w:rFonts w:eastAsia="仿宋_GB2312" w:hint="eastAsia"/>
                <w:b/>
                <w:bCs/>
                <w:color w:val="000000"/>
                <w:sz w:val="25"/>
              </w:rPr>
              <w:t>税</w:t>
            </w:r>
            <w:r w:rsidRPr="00F342F5">
              <w:rPr>
                <w:rFonts w:eastAsia="仿宋_GB2312" w:hint="eastAsia"/>
                <w:b/>
                <w:bCs/>
                <w:color w:val="000000"/>
                <w:sz w:val="25"/>
              </w:rPr>
              <w:t xml:space="preserve">  </w:t>
            </w:r>
            <w:r w:rsidRPr="00F342F5">
              <w:rPr>
                <w:rFonts w:eastAsia="仿宋_GB2312" w:hint="eastAsia"/>
                <w:b/>
                <w:bCs/>
                <w:color w:val="000000"/>
                <w:sz w:val="25"/>
              </w:rPr>
              <w:t>金</w:t>
            </w:r>
          </w:p>
        </w:tc>
        <w:tc>
          <w:tcPr>
            <w:tcW w:w="3016" w:type="dxa"/>
            <w:tcBorders>
              <w:top w:val="single" w:sz="4" w:space="0" w:color="auto"/>
              <w:left w:val="single" w:sz="4" w:space="0" w:color="auto"/>
              <w:bottom w:val="single" w:sz="4" w:space="0" w:color="auto"/>
              <w:right w:val="single" w:sz="4" w:space="0" w:color="auto"/>
            </w:tcBorders>
            <w:vAlign w:val="center"/>
          </w:tcPr>
          <w:p w:rsidR="006E4B3C" w:rsidRPr="00F342F5" w:rsidRDefault="006E4B3C" w:rsidP="00634090">
            <w:pPr>
              <w:spacing w:line="416" w:lineRule="exact"/>
              <w:jc w:val="center"/>
              <w:rPr>
                <w:rFonts w:eastAsia="仿宋_GB2312"/>
                <w:b/>
                <w:bCs/>
                <w:color w:val="000000"/>
                <w:sz w:val="25"/>
              </w:rPr>
            </w:pPr>
            <w:r w:rsidRPr="00F342F5">
              <w:rPr>
                <w:rFonts w:eastAsia="仿宋_GB2312"/>
                <w:b/>
                <w:bCs/>
                <w:color w:val="000000"/>
                <w:sz w:val="25"/>
              </w:rPr>
              <w:t>3.332%</w:t>
            </w:r>
          </w:p>
        </w:tc>
      </w:tr>
      <w:tr w:rsidR="006E4B3C" w:rsidRPr="00F342F5" w:rsidTr="00634090">
        <w:trPr>
          <w:trHeight w:val="284"/>
        </w:trPr>
        <w:tc>
          <w:tcPr>
            <w:tcW w:w="5388" w:type="dxa"/>
            <w:tcBorders>
              <w:top w:val="single" w:sz="4" w:space="0" w:color="auto"/>
              <w:left w:val="single" w:sz="4" w:space="0" w:color="auto"/>
              <w:bottom w:val="single" w:sz="4" w:space="0" w:color="auto"/>
              <w:right w:val="single" w:sz="4" w:space="0" w:color="auto"/>
            </w:tcBorders>
            <w:vAlign w:val="center"/>
          </w:tcPr>
          <w:p w:rsidR="006E4B3C" w:rsidRPr="00F342F5" w:rsidRDefault="006E4B3C" w:rsidP="00634090">
            <w:pPr>
              <w:spacing w:line="416" w:lineRule="exact"/>
              <w:jc w:val="center"/>
              <w:rPr>
                <w:rFonts w:eastAsia="仿宋_GB2312"/>
                <w:b/>
                <w:bCs/>
                <w:color w:val="000000"/>
                <w:sz w:val="25"/>
              </w:rPr>
            </w:pPr>
            <w:r w:rsidRPr="00F342F5">
              <w:rPr>
                <w:rFonts w:eastAsia="仿宋_GB2312" w:hint="eastAsia"/>
                <w:b/>
                <w:bCs/>
                <w:color w:val="000000"/>
                <w:sz w:val="25"/>
              </w:rPr>
              <w:t>现场安全文明施工措施费基本费率（土建）</w:t>
            </w:r>
          </w:p>
        </w:tc>
        <w:tc>
          <w:tcPr>
            <w:tcW w:w="3016" w:type="dxa"/>
            <w:tcBorders>
              <w:top w:val="single" w:sz="4" w:space="0" w:color="auto"/>
              <w:left w:val="single" w:sz="4" w:space="0" w:color="auto"/>
              <w:bottom w:val="single" w:sz="4" w:space="0" w:color="auto"/>
              <w:right w:val="single" w:sz="4" w:space="0" w:color="auto"/>
            </w:tcBorders>
            <w:vAlign w:val="center"/>
          </w:tcPr>
          <w:p w:rsidR="006E4B3C" w:rsidRPr="00F342F5" w:rsidRDefault="006E4B3C" w:rsidP="00634090">
            <w:pPr>
              <w:spacing w:line="416" w:lineRule="exact"/>
              <w:jc w:val="center"/>
              <w:rPr>
                <w:rFonts w:eastAsia="仿宋_GB2312"/>
                <w:b/>
                <w:bCs/>
                <w:color w:val="000000"/>
                <w:sz w:val="25"/>
              </w:rPr>
            </w:pPr>
            <w:r w:rsidRPr="00F342F5">
              <w:rPr>
                <w:rFonts w:eastAsia="仿宋_GB2312"/>
                <w:b/>
                <w:bCs/>
                <w:color w:val="000000"/>
                <w:sz w:val="25"/>
              </w:rPr>
              <w:t>2</w:t>
            </w:r>
            <w:r w:rsidRPr="00F342F5">
              <w:rPr>
                <w:rFonts w:eastAsia="仿宋_GB2312" w:hint="eastAsia"/>
                <w:b/>
                <w:bCs/>
                <w:color w:val="000000"/>
                <w:sz w:val="25"/>
              </w:rPr>
              <w:t>.2</w:t>
            </w:r>
            <w:r w:rsidRPr="00F342F5">
              <w:rPr>
                <w:rFonts w:eastAsia="仿宋_GB2312"/>
                <w:b/>
                <w:bCs/>
                <w:color w:val="000000"/>
                <w:sz w:val="25"/>
              </w:rPr>
              <w:t>%</w:t>
            </w:r>
          </w:p>
        </w:tc>
      </w:tr>
      <w:tr w:rsidR="006E4B3C" w:rsidRPr="00F342F5" w:rsidTr="00634090">
        <w:trPr>
          <w:trHeight w:val="284"/>
        </w:trPr>
        <w:tc>
          <w:tcPr>
            <w:tcW w:w="5388" w:type="dxa"/>
            <w:tcBorders>
              <w:top w:val="single" w:sz="4" w:space="0" w:color="auto"/>
              <w:left w:val="single" w:sz="4" w:space="0" w:color="auto"/>
              <w:bottom w:val="single" w:sz="4" w:space="0" w:color="auto"/>
              <w:right w:val="single" w:sz="4" w:space="0" w:color="auto"/>
            </w:tcBorders>
            <w:vAlign w:val="center"/>
          </w:tcPr>
          <w:p w:rsidR="006E4B3C" w:rsidRPr="00F342F5" w:rsidRDefault="006E4B3C" w:rsidP="00634090">
            <w:pPr>
              <w:spacing w:line="416" w:lineRule="exact"/>
              <w:jc w:val="center"/>
              <w:rPr>
                <w:rFonts w:eastAsia="仿宋_GB2312"/>
                <w:b/>
                <w:bCs/>
                <w:color w:val="000000"/>
                <w:sz w:val="25"/>
              </w:rPr>
            </w:pPr>
            <w:r w:rsidRPr="00F342F5">
              <w:rPr>
                <w:rFonts w:eastAsia="仿宋_GB2312" w:hint="eastAsia"/>
                <w:b/>
                <w:bCs/>
                <w:color w:val="000000"/>
                <w:sz w:val="25"/>
              </w:rPr>
              <w:t>现场安全文明施工措施费基本费率（安装）</w:t>
            </w:r>
          </w:p>
        </w:tc>
        <w:tc>
          <w:tcPr>
            <w:tcW w:w="3016" w:type="dxa"/>
            <w:tcBorders>
              <w:top w:val="single" w:sz="4" w:space="0" w:color="auto"/>
              <w:left w:val="single" w:sz="4" w:space="0" w:color="auto"/>
              <w:bottom w:val="single" w:sz="4" w:space="0" w:color="auto"/>
              <w:right w:val="single" w:sz="4" w:space="0" w:color="auto"/>
            </w:tcBorders>
            <w:vAlign w:val="center"/>
          </w:tcPr>
          <w:p w:rsidR="006E4B3C" w:rsidRPr="00F342F5" w:rsidRDefault="006E4B3C" w:rsidP="00634090">
            <w:pPr>
              <w:spacing w:line="416" w:lineRule="exact"/>
              <w:jc w:val="center"/>
              <w:rPr>
                <w:rFonts w:eastAsia="仿宋_GB2312"/>
                <w:b/>
                <w:bCs/>
                <w:color w:val="000000"/>
                <w:sz w:val="25"/>
              </w:rPr>
            </w:pPr>
            <w:r w:rsidRPr="00F342F5">
              <w:rPr>
                <w:rFonts w:eastAsia="仿宋_GB2312"/>
                <w:b/>
                <w:bCs/>
                <w:color w:val="000000"/>
                <w:sz w:val="25"/>
              </w:rPr>
              <w:t>0.</w:t>
            </w:r>
            <w:r w:rsidRPr="00F342F5">
              <w:rPr>
                <w:rFonts w:eastAsia="仿宋_GB2312" w:hint="eastAsia"/>
                <w:b/>
                <w:bCs/>
                <w:color w:val="000000"/>
                <w:sz w:val="25"/>
              </w:rPr>
              <w:t>8</w:t>
            </w:r>
            <w:r w:rsidRPr="00F342F5">
              <w:rPr>
                <w:rFonts w:eastAsia="仿宋_GB2312"/>
                <w:b/>
                <w:bCs/>
                <w:color w:val="000000"/>
                <w:sz w:val="25"/>
              </w:rPr>
              <w:t>%</w:t>
            </w:r>
          </w:p>
        </w:tc>
      </w:tr>
      <w:tr w:rsidR="006E4B3C" w:rsidRPr="00F342F5" w:rsidTr="00634090">
        <w:trPr>
          <w:trHeight w:val="284"/>
        </w:trPr>
        <w:tc>
          <w:tcPr>
            <w:tcW w:w="5388" w:type="dxa"/>
            <w:tcBorders>
              <w:top w:val="single" w:sz="4" w:space="0" w:color="auto"/>
              <w:left w:val="single" w:sz="4" w:space="0" w:color="auto"/>
              <w:bottom w:val="single" w:sz="4" w:space="0" w:color="auto"/>
              <w:right w:val="single" w:sz="4" w:space="0" w:color="auto"/>
            </w:tcBorders>
            <w:vAlign w:val="center"/>
          </w:tcPr>
          <w:p w:rsidR="006E4B3C" w:rsidRPr="00F342F5" w:rsidRDefault="006E4B3C" w:rsidP="00634090">
            <w:pPr>
              <w:spacing w:line="416" w:lineRule="exact"/>
              <w:jc w:val="center"/>
              <w:rPr>
                <w:rFonts w:eastAsia="仿宋_GB2312"/>
                <w:b/>
                <w:bCs/>
                <w:color w:val="000000"/>
                <w:sz w:val="25"/>
              </w:rPr>
            </w:pPr>
            <w:r w:rsidRPr="00F342F5">
              <w:rPr>
                <w:rFonts w:eastAsia="仿宋_GB2312" w:hint="eastAsia"/>
                <w:b/>
                <w:bCs/>
                <w:color w:val="000000"/>
                <w:sz w:val="25"/>
              </w:rPr>
              <w:t>现场安全文明施工措施</w:t>
            </w:r>
            <w:proofErr w:type="gramStart"/>
            <w:r w:rsidRPr="00F342F5">
              <w:rPr>
                <w:rFonts w:eastAsia="仿宋_GB2312" w:hint="eastAsia"/>
                <w:b/>
                <w:bCs/>
                <w:color w:val="000000"/>
                <w:sz w:val="25"/>
              </w:rPr>
              <w:t>费现场</w:t>
            </w:r>
            <w:proofErr w:type="gramEnd"/>
            <w:r w:rsidRPr="00F342F5">
              <w:rPr>
                <w:rFonts w:eastAsia="仿宋_GB2312" w:hint="eastAsia"/>
                <w:b/>
                <w:bCs/>
                <w:color w:val="000000"/>
                <w:sz w:val="25"/>
              </w:rPr>
              <w:t>考评费率（土建）</w:t>
            </w:r>
          </w:p>
        </w:tc>
        <w:tc>
          <w:tcPr>
            <w:tcW w:w="3016" w:type="dxa"/>
            <w:tcBorders>
              <w:top w:val="single" w:sz="4" w:space="0" w:color="auto"/>
              <w:left w:val="single" w:sz="4" w:space="0" w:color="auto"/>
              <w:bottom w:val="single" w:sz="4" w:space="0" w:color="auto"/>
              <w:right w:val="single" w:sz="4" w:space="0" w:color="auto"/>
            </w:tcBorders>
            <w:vAlign w:val="center"/>
          </w:tcPr>
          <w:p w:rsidR="006E4B3C" w:rsidRPr="00F342F5" w:rsidRDefault="006E4B3C" w:rsidP="00634090">
            <w:pPr>
              <w:spacing w:line="416" w:lineRule="exact"/>
              <w:jc w:val="center"/>
              <w:rPr>
                <w:rFonts w:eastAsia="仿宋_GB2312"/>
                <w:b/>
                <w:bCs/>
                <w:color w:val="000000"/>
                <w:sz w:val="25"/>
              </w:rPr>
            </w:pPr>
            <w:r w:rsidRPr="00F342F5">
              <w:rPr>
                <w:rFonts w:eastAsia="仿宋_GB2312"/>
                <w:b/>
                <w:bCs/>
                <w:color w:val="000000"/>
                <w:sz w:val="25"/>
              </w:rPr>
              <w:t>1.1%</w:t>
            </w:r>
          </w:p>
        </w:tc>
      </w:tr>
      <w:tr w:rsidR="006E4B3C" w:rsidRPr="00F342F5" w:rsidTr="00634090">
        <w:trPr>
          <w:trHeight w:val="284"/>
        </w:trPr>
        <w:tc>
          <w:tcPr>
            <w:tcW w:w="5388" w:type="dxa"/>
            <w:tcBorders>
              <w:top w:val="single" w:sz="4" w:space="0" w:color="auto"/>
              <w:left w:val="single" w:sz="4" w:space="0" w:color="auto"/>
              <w:bottom w:val="single" w:sz="4" w:space="0" w:color="auto"/>
              <w:right w:val="single" w:sz="4" w:space="0" w:color="auto"/>
            </w:tcBorders>
            <w:vAlign w:val="center"/>
          </w:tcPr>
          <w:p w:rsidR="006E4B3C" w:rsidRPr="00F342F5" w:rsidRDefault="006E4B3C" w:rsidP="00634090">
            <w:pPr>
              <w:spacing w:line="416" w:lineRule="exact"/>
              <w:jc w:val="center"/>
              <w:rPr>
                <w:rFonts w:eastAsia="仿宋_GB2312"/>
                <w:b/>
                <w:bCs/>
                <w:color w:val="000000"/>
                <w:sz w:val="25"/>
              </w:rPr>
            </w:pPr>
            <w:r w:rsidRPr="00F342F5">
              <w:rPr>
                <w:rFonts w:eastAsia="仿宋_GB2312" w:hint="eastAsia"/>
                <w:b/>
                <w:bCs/>
                <w:color w:val="000000"/>
                <w:sz w:val="25"/>
              </w:rPr>
              <w:t>现场安全文明施工措施</w:t>
            </w:r>
            <w:proofErr w:type="gramStart"/>
            <w:r w:rsidRPr="00F342F5">
              <w:rPr>
                <w:rFonts w:eastAsia="仿宋_GB2312" w:hint="eastAsia"/>
                <w:b/>
                <w:bCs/>
                <w:color w:val="000000"/>
                <w:sz w:val="25"/>
              </w:rPr>
              <w:t>费现场</w:t>
            </w:r>
            <w:proofErr w:type="gramEnd"/>
            <w:r w:rsidRPr="00F342F5">
              <w:rPr>
                <w:rFonts w:eastAsia="仿宋_GB2312" w:hint="eastAsia"/>
                <w:b/>
                <w:bCs/>
                <w:color w:val="000000"/>
                <w:sz w:val="25"/>
              </w:rPr>
              <w:t>考评费率（安装）</w:t>
            </w:r>
          </w:p>
        </w:tc>
        <w:tc>
          <w:tcPr>
            <w:tcW w:w="3016" w:type="dxa"/>
            <w:tcBorders>
              <w:top w:val="single" w:sz="4" w:space="0" w:color="auto"/>
              <w:left w:val="single" w:sz="4" w:space="0" w:color="auto"/>
              <w:bottom w:val="single" w:sz="4" w:space="0" w:color="auto"/>
              <w:right w:val="single" w:sz="4" w:space="0" w:color="auto"/>
            </w:tcBorders>
            <w:vAlign w:val="center"/>
          </w:tcPr>
          <w:p w:rsidR="006E4B3C" w:rsidRPr="00F342F5" w:rsidRDefault="006E4B3C" w:rsidP="00634090">
            <w:pPr>
              <w:spacing w:line="416" w:lineRule="exact"/>
              <w:jc w:val="center"/>
              <w:rPr>
                <w:rFonts w:eastAsia="仿宋_GB2312"/>
                <w:b/>
                <w:bCs/>
                <w:color w:val="000000"/>
                <w:sz w:val="25"/>
              </w:rPr>
            </w:pPr>
            <w:r w:rsidRPr="00F342F5">
              <w:rPr>
                <w:rFonts w:eastAsia="仿宋_GB2312"/>
                <w:b/>
                <w:bCs/>
                <w:color w:val="000000"/>
                <w:sz w:val="25"/>
              </w:rPr>
              <w:t>0.4%</w:t>
            </w:r>
          </w:p>
        </w:tc>
      </w:tr>
      <w:tr w:rsidR="006E4B3C" w:rsidRPr="00F342F5" w:rsidTr="00634090">
        <w:trPr>
          <w:trHeight w:val="284"/>
        </w:trPr>
        <w:tc>
          <w:tcPr>
            <w:tcW w:w="5388" w:type="dxa"/>
            <w:tcBorders>
              <w:top w:val="single" w:sz="4" w:space="0" w:color="auto"/>
              <w:left w:val="single" w:sz="4" w:space="0" w:color="auto"/>
              <w:bottom w:val="single" w:sz="4" w:space="0" w:color="auto"/>
              <w:right w:val="single" w:sz="4" w:space="0" w:color="auto"/>
            </w:tcBorders>
            <w:vAlign w:val="center"/>
          </w:tcPr>
          <w:p w:rsidR="006E4B3C" w:rsidRPr="00F342F5" w:rsidRDefault="006E4B3C" w:rsidP="00634090">
            <w:pPr>
              <w:spacing w:line="416" w:lineRule="exact"/>
              <w:jc w:val="center"/>
              <w:rPr>
                <w:rFonts w:eastAsia="仿宋_GB2312" w:hint="eastAsia"/>
                <w:b/>
                <w:bCs/>
                <w:color w:val="000000"/>
                <w:sz w:val="25"/>
              </w:rPr>
            </w:pPr>
            <w:r w:rsidRPr="00F342F5">
              <w:rPr>
                <w:rFonts w:eastAsia="仿宋_GB2312" w:hint="eastAsia"/>
                <w:b/>
                <w:bCs/>
                <w:color w:val="000000"/>
                <w:sz w:val="25"/>
              </w:rPr>
              <w:t>现场安全文明施工措施费奖励率（土建）</w:t>
            </w:r>
          </w:p>
        </w:tc>
        <w:tc>
          <w:tcPr>
            <w:tcW w:w="3016" w:type="dxa"/>
            <w:tcBorders>
              <w:top w:val="single" w:sz="4" w:space="0" w:color="auto"/>
              <w:left w:val="single" w:sz="4" w:space="0" w:color="auto"/>
              <w:bottom w:val="single" w:sz="4" w:space="0" w:color="auto"/>
              <w:right w:val="single" w:sz="4" w:space="0" w:color="auto"/>
            </w:tcBorders>
            <w:vAlign w:val="center"/>
          </w:tcPr>
          <w:p w:rsidR="006E4B3C" w:rsidRPr="00F342F5" w:rsidRDefault="006E4B3C" w:rsidP="00634090">
            <w:pPr>
              <w:spacing w:line="416" w:lineRule="exact"/>
              <w:jc w:val="center"/>
              <w:rPr>
                <w:rFonts w:eastAsia="仿宋_GB2312" w:hint="eastAsia"/>
                <w:b/>
                <w:bCs/>
                <w:color w:val="000000"/>
                <w:sz w:val="25"/>
              </w:rPr>
            </w:pPr>
            <w:r w:rsidRPr="00F342F5">
              <w:rPr>
                <w:rFonts w:eastAsia="仿宋_GB2312" w:hint="eastAsia"/>
                <w:b/>
                <w:bCs/>
                <w:color w:val="000000"/>
                <w:sz w:val="25"/>
              </w:rPr>
              <w:t>0.4%</w:t>
            </w:r>
          </w:p>
        </w:tc>
      </w:tr>
      <w:tr w:rsidR="006E4B3C" w:rsidRPr="00F342F5" w:rsidTr="00634090">
        <w:trPr>
          <w:trHeight w:val="284"/>
        </w:trPr>
        <w:tc>
          <w:tcPr>
            <w:tcW w:w="5388" w:type="dxa"/>
            <w:tcBorders>
              <w:top w:val="single" w:sz="4" w:space="0" w:color="auto"/>
              <w:left w:val="single" w:sz="4" w:space="0" w:color="auto"/>
              <w:bottom w:val="single" w:sz="4" w:space="0" w:color="auto"/>
              <w:right w:val="single" w:sz="4" w:space="0" w:color="auto"/>
            </w:tcBorders>
            <w:vAlign w:val="center"/>
          </w:tcPr>
          <w:p w:rsidR="006E4B3C" w:rsidRPr="00F342F5" w:rsidRDefault="006E4B3C" w:rsidP="00634090">
            <w:pPr>
              <w:spacing w:line="416" w:lineRule="exact"/>
              <w:jc w:val="center"/>
              <w:rPr>
                <w:rFonts w:eastAsia="仿宋_GB2312" w:hint="eastAsia"/>
                <w:b/>
                <w:bCs/>
                <w:color w:val="000000"/>
                <w:sz w:val="25"/>
              </w:rPr>
            </w:pPr>
            <w:r w:rsidRPr="00F342F5">
              <w:rPr>
                <w:rFonts w:eastAsia="仿宋_GB2312" w:hint="eastAsia"/>
                <w:b/>
                <w:bCs/>
                <w:color w:val="000000"/>
                <w:sz w:val="25"/>
              </w:rPr>
              <w:t>现场安全文明施工措施费奖励率（安装）</w:t>
            </w:r>
          </w:p>
        </w:tc>
        <w:tc>
          <w:tcPr>
            <w:tcW w:w="3016" w:type="dxa"/>
            <w:tcBorders>
              <w:top w:val="single" w:sz="4" w:space="0" w:color="auto"/>
              <w:left w:val="single" w:sz="4" w:space="0" w:color="auto"/>
              <w:bottom w:val="single" w:sz="4" w:space="0" w:color="auto"/>
              <w:right w:val="single" w:sz="4" w:space="0" w:color="auto"/>
            </w:tcBorders>
            <w:vAlign w:val="center"/>
          </w:tcPr>
          <w:p w:rsidR="006E4B3C" w:rsidRPr="00F342F5" w:rsidRDefault="006E4B3C" w:rsidP="00634090">
            <w:pPr>
              <w:spacing w:line="416" w:lineRule="exact"/>
              <w:jc w:val="center"/>
              <w:rPr>
                <w:rFonts w:eastAsia="仿宋_GB2312" w:hint="eastAsia"/>
                <w:b/>
                <w:bCs/>
                <w:color w:val="000000"/>
                <w:sz w:val="25"/>
              </w:rPr>
            </w:pPr>
            <w:r w:rsidRPr="00F342F5">
              <w:rPr>
                <w:rFonts w:eastAsia="仿宋_GB2312" w:hint="eastAsia"/>
                <w:b/>
                <w:bCs/>
                <w:color w:val="000000"/>
                <w:sz w:val="25"/>
              </w:rPr>
              <w:t>0.2%</w:t>
            </w:r>
          </w:p>
        </w:tc>
      </w:tr>
    </w:tbl>
    <w:p w:rsidR="006E4B3C" w:rsidRPr="00F342F5" w:rsidRDefault="006E4B3C" w:rsidP="006E4B3C">
      <w:pPr>
        <w:spacing w:line="360" w:lineRule="auto"/>
        <w:ind w:firstLineChars="200" w:firstLine="502"/>
        <w:rPr>
          <w:rFonts w:eastAsia="仿宋_GB2312" w:hint="eastAsia"/>
          <w:b/>
          <w:color w:val="000000"/>
          <w:sz w:val="25"/>
        </w:rPr>
      </w:pPr>
      <w:r w:rsidRPr="00F342F5">
        <w:rPr>
          <w:rFonts w:eastAsia="仿宋_GB2312" w:hint="eastAsia"/>
          <w:b/>
          <w:color w:val="000000"/>
          <w:sz w:val="25"/>
        </w:rPr>
        <w:t>19.8</w:t>
      </w:r>
      <w:r w:rsidRPr="00F342F5">
        <w:rPr>
          <w:rFonts w:eastAsia="仿宋_GB2312" w:hint="eastAsia"/>
          <w:b/>
          <w:color w:val="000000"/>
          <w:sz w:val="25"/>
        </w:rPr>
        <w:t>本工程招标代理费由招标人支付。</w:t>
      </w:r>
    </w:p>
    <w:p w:rsidR="006E4B3C" w:rsidRDefault="006E4B3C" w:rsidP="006E4B3C">
      <w:pPr>
        <w:spacing w:line="360" w:lineRule="auto"/>
        <w:ind w:firstLineChars="200" w:firstLine="502"/>
        <w:rPr>
          <w:rFonts w:eastAsia="仿宋_GB2312" w:hint="eastAsia"/>
          <w:b/>
          <w:sz w:val="25"/>
          <w:u w:val="single"/>
        </w:rPr>
      </w:pPr>
      <w:r>
        <w:rPr>
          <w:rFonts w:eastAsia="仿宋_GB2312" w:hint="eastAsia"/>
          <w:b/>
          <w:sz w:val="25"/>
        </w:rPr>
        <w:t>19.9</w:t>
      </w:r>
      <w:r w:rsidRPr="008C2C54">
        <w:rPr>
          <w:rFonts w:eastAsia="仿宋_GB2312" w:hint="eastAsia"/>
          <w:b/>
          <w:sz w:val="25"/>
          <w:u w:val="single"/>
        </w:rPr>
        <w:t>投标报价应有</w:t>
      </w:r>
      <w:r>
        <w:rPr>
          <w:rFonts w:eastAsia="仿宋_GB2312" w:hint="eastAsia"/>
          <w:b/>
          <w:sz w:val="25"/>
          <w:u w:val="single"/>
        </w:rPr>
        <w:t>造价人员签字，并加盖造价人员执业专用章</w:t>
      </w:r>
      <w:r w:rsidRPr="008C2C54">
        <w:rPr>
          <w:rFonts w:eastAsia="仿宋_GB2312" w:hint="eastAsia"/>
          <w:b/>
          <w:sz w:val="25"/>
          <w:u w:val="single"/>
        </w:rPr>
        <w:t>。</w:t>
      </w:r>
    </w:p>
    <w:p w:rsidR="006E4B3C" w:rsidRDefault="006E4B3C" w:rsidP="006E4B3C">
      <w:pPr>
        <w:spacing w:line="360" w:lineRule="auto"/>
        <w:ind w:firstLineChars="200" w:firstLine="502"/>
        <w:rPr>
          <w:rFonts w:eastAsia="仿宋_GB2312" w:hint="eastAsia"/>
          <w:b/>
          <w:sz w:val="25"/>
          <w:u w:val="single"/>
        </w:rPr>
      </w:pPr>
      <w:r w:rsidRPr="00F02609">
        <w:rPr>
          <w:rFonts w:eastAsia="仿宋_GB2312" w:hint="eastAsia"/>
          <w:b/>
          <w:sz w:val="25"/>
        </w:rPr>
        <w:t>19.</w:t>
      </w:r>
      <w:r>
        <w:rPr>
          <w:rFonts w:eastAsia="仿宋_GB2312" w:hint="eastAsia"/>
          <w:b/>
          <w:sz w:val="25"/>
        </w:rPr>
        <w:t>10</w:t>
      </w:r>
      <w:r w:rsidRPr="00990509">
        <w:rPr>
          <w:rFonts w:eastAsia="仿宋_GB2312" w:hint="eastAsia"/>
          <w:b/>
          <w:sz w:val="25"/>
          <w:u w:val="single"/>
        </w:rPr>
        <w:t>投标报价应充分考虑市场风险和施工过程中可能发生的</w:t>
      </w:r>
      <w:r>
        <w:rPr>
          <w:rFonts w:eastAsia="仿宋_GB2312" w:hint="eastAsia"/>
          <w:b/>
          <w:sz w:val="25"/>
          <w:u w:val="single"/>
        </w:rPr>
        <w:t>各类</w:t>
      </w:r>
      <w:r w:rsidRPr="00990509">
        <w:rPr>
          <w:rFonts w:eastAsia="仿宋_GB2312" w:hint="eastAsia"/>
          <w:b/>
          <w:sz w:val="25"/>
          <w:u w:val="single"/>
        </w:rPr>
        <w:t>费用</w:t>
      </w:r>
      <w:r>
        <w:rPr>
          <w:rFonts w:ascii="仿宋_GB2312" w:eastAsia="仿宋_GB2312" w:hint="eastAsia"/>
          <w:b/>
          <w:sz w:val="25"/>
          <w:u w:val="single"/>
        </w:rPr>
        <w:t>，</w:t>
      </w:r>
      <w:r w:rsidRPr="00990509">
        <w:rPr>
          <w:rFonts w:eastAsia="仿宋_GB2312" w:hint="eastAsia"/>
          <w:b/>
          <w:sz w:val="25"/>
          <w:u w:val="single"/>
        </w:rPr>
        <w:t>根据投标人实</w:t>
      </w:r>
      <w:r>
        <w:rPr>
          <w:rFonts w:eastAsia="仿宋_GB2312" w:hint="eastAsia"/>
          <w:b/>
          <w:sz w:val="25"/>
          <w:u w:val="single"/>
        </w:rPr>
        <w:t>际情况自主进行，并最大限度地满足招标文件的要求，但不得低于成本</w:t>
      </w:r>
      <w:r w:rsidRPr="00990509">
        <w:rPr>
          <w:rFonts w:eastAsia="仿宋_GB2312" w:hint="eastAsia"/>
          <w:b/>
          <w:sz w:val="25"/>
          <w:u w:val="single"/>
        </w:rPr>
        <w:t>。</w:t>
      </w:r>
    </w:p>
    <w:p w:rsidR="006E4B3C" w:rsidRPr="004759F6" w:rsidRDefault="006E4B3C" w:rsidP="006E4B3C">
      <w:pPr>
        <w:spacing w:line="360" w:lineRule="auto"/>
        <w:ind w:firstLine="510"/>
        <w:rPr>
          <w:rFonts w:ascii="仿宋_GB2312" w:eastAsia="仿宋_GB2312" w:hAnsi="宋体" w:hint="eastAsia"/>
          <w:b/>
          <w:sz w:val="25"/>
          <w:szCs w:val="25"/>
        </w:rPr>
      </w:pPr>
      <w:r w:rsidRPr="00C00D24">
        <w:rPr>
          <w:rFonts w:ascii="宋体" w:hAnsi="宋体" w:hint="eastAsia"/>
          <w:b/>
          <w:sz w:val="25"/>
          <w:szCs w:val="25"/>
        </w:rPr>
        <w:t>19.</w:t>
      </w:r>
      <w:r>
        <w:rPr>
          <w:rFonts w:ascii="宋体" w:hAnsi="宋体" w:hint="eastAsia"/>
          <w:b/>
          <w:sz w:val="25"/>
          <w:szCs w:val="25"/>
        </w:rPr>
        <w:t>11</w:t>
      </w:r>
      <w:r w:rsidRPr="004759F6">
        <w:rPr>
          <w:rFonts w:ascii="仿宋_GB2312" w:eastAsia="仿宋_GB2312" w:hAnsi="宋体" w:hint="eastAsia"/>
          <w:b/>
          <w:sz w:val="25"/>
          <w:szCs w:val="25"/>
        </w:rPr>
        <w:t>总承包服务费</w:t>
      </w:r>
    </w:p>
    <w:p w:rsidR="006E4B3C" w:rsidRDefault="006E4B3C" w:rsidP="006E4B3C">
      <w:pPr>
        <w:spacing w:line="360" w:lineRule="auto"/>
        <w:ind w:firstLine="510"/>
        <w:rPr>
          <w:rFonts w:ascii="仿宋_GB2312" w:eastAsia="仿宋_GB2312" w:hAnsi="宋体" w:hint="eastAsia"/>
          <w:b/>
          <w:sz w:val="25"/>
          <w:u w:val="single"/>
        </w:rPr>
      </w:pPr>
      <w:r w:rsidRPr="004759F6">
        <w:rPr>
          <w:rFonts w:ascii="仿宋_GB2312" w:eastAsia="仿宋_GB2312" w:hAnsi="宋体" w:hint="eastAsia"/>
          <w:b/>
          <w:sz w:val="25"/>
          <w:szCs w:val="25"/>
          <w:u w:val="single"/>
        </w:rPr>
        <w:t>本项目的所有内容均实行总承包管理，</w:t>
      </w:r>
      <w:r>
        <w:rPr>
          <w:rFonts w:ascii="仿宋_GB2312" w:eastAsia="仿宋_GB2312" w:hAnsi="宋体" w:hint="eastAsia"/>
          <w:b/>
          <w:sz w:val="25"/>
          <w:szCs w:val="25"/>
          <w:u w:val="single"/>
        </w:rPr>
        <w:t>招标人对以下项目实行</w:t>
      </w:r>
      <w:r w:rsidRPr="004759F6">
        <w:rPr>
          <w:rFonts w:ascii="仿宋_GB2312" w:eastAsia="仿宋_GB2312" w:hAnsi="宋体" w:hint="eastAsia"/>
          <w:b/>
          <w:sz w:val="25"/>
          <w:szCs w:val="25"/>
          <w:u w:val="single"/>
        </w:rPr>
        <w:t>分包</w:t>
      </w:r>
      <w:r>
        <w:rPr>
          <w:rFonts w:ascii="仿宋_GB2312" w:eastAsia="仿宋_GB2312" w:hAnsi="宋体" w:hint="eastAsia"/>
          <w:b/>
          <w:sz w:val="25"/>
          <w:szCs w:val="25"/>
          <w:u w:val="single"/>
        </w:rPr>
        <w:t>：</w:t>
      </w:r>
      <w:r>
        <w:rPr>
          <w:rFonts w:ascii="仿宋_GB2312" w:eastAsia="仿宋_GB2312" w:hint="eastAsia"/>
          <w:b/>
          <w:color w:val="000000"/>
          <w:sz w:val="25"/>
          <w:u w:val="single"/>
        </w:rPr>
        <w:t>1.</w:t>
      </w:r>
      <w:r>
        <w:rPr>
          <w:rFonts w:ascii="仿宋_GB2312" w:eastAsia="仿宋_GB2312" w:hint="eastAsia"/>
          <w:b/>
          <w:color w:val="000000"/>
          <w:sz w:val="25"/>
          <w:u w:val="single"/>
        </w:rPr>
        <w:lastRenderedPageBreak/>
        <w:t>电梯，2.风冷模块空调机组，3.中心供氧、吸引、呼叫系统4.外墙涂料（含施工）</w:t>
      </w:r>
      <w:r w:rsidRPr="004759F6">
        <w:rPr>
          <w:rFonts w:ascii="仿宋_GB2312" w:eastAsia="仿宋_GB2312" w:hAnsi="宋体" w:hint="eastAsia"/>
          <w:b/>
          <w:sz w:val="25"/>
          <w:szCs w:val="25"/>
          <w:u w:val="single"/>
        </w:rPr>
        <w:t>。</w:t>
      </w:r>
      <w:r>
        <w:rPr>
          <w:rFonts w:ascii="仿宋_GB2312" w:eastAsia="仿宋_GB2312" w:hAnsi="宋体" w:hint="eastAsia"/>
          <w:b/>
          <w:sz w:val="25"/>
          <w:u w:val="single"/>
        </w:rPr>
        <w:t>招标人以下</w:t>
      </w:r>
      <w:r>
        <w:rPr>
          <w:rFonts w:ascii="仿宋_GB2312" w:eastAsia="仿宋_GB2312" w:hint="eastAsia"/>
          <w:b/>
          <w:color w:val="000000"/>
          <w:sz w:val="25"/>
          <w:u w:val="single"/>
        </w:rPr>
        <w:t>材料实行甲供：1.电缆，2.各种规格配电柜，3.</w:t>
      </w:r>
      <w:proofErr w:type="gramStart"/>
      <w:r>
        <w:rPr>
          <w:rFonts w:ascii="仿宋_GB2312" w:eastAsia="仿宋_GB2312" w:hint="eastAsia"/>
          <w:b/>
          <w:color w:val="000000"/>
          <w:sz w:val="25"/>
          <w:u w:val="single"/>
        </w:rPr>
        <w:t>玻</w:t>
      </w:r>
      <w:proofErr w:type="gramEnd"/>
      <w:r>
        <w:rPr>
          <w:rFonts w:ascii="仿宋_GB2312" w:eastAsia="仿宋_GB2312" w:hint="eastAsia"/>
          <w:b/>
          <w:color w:val="000000"/>
          <w:sz w:val="25"/>
          <w:u w:val="single"/>
        </w:rPr>
        <w:t>化砖、内墙砖</w:t>
      </w:r>
      <w:r w:rsidRPr="004759F6">
        <w:rPr>
          <w:rFonts w:ascii="仿宋_GB2312" w:eastAsia="仿宋_GB2312" w:hAnsi="宋体" w:hint="eastAsia"/>
          <w:b/>
          <w:sz w:val="25"/>
          <w:u w:val="single"/>
        </w:rPr>
        <w:t>，总包单位必须在监理单位的协调下，根据合同约定做好总包管理工作，即无条件承担安全文明卫生、施工管理、质量管理、进度管理、签证管理、信息管理、现场协调、现场材料合理布置、消防工作、进场人员的安全技术交底工作并做好民工工资发放检查工作、成品保护、工程资料填写与报验、工序质量验收等工作，总包单位无正当理由不得拒绝对分包单位的管理及配合工作。</w:t>
      </w:r>
      <w:r w:rsidRPr="004759F6">
        <w:rPr>
          <w:rFonts w:ascii="仿宋_GB2312" w:eastAsia="仿宋_GB2312" w:hAnsi="宋体" w:hint="eastAsia"/>
          <w:b/>
          <w:sz w:val="25"/>
          <w:szCs w:val="25"/>
          <w:u w:val="single"/>
        </w:rPr>
        <w:t>总</w:t>
      </w:r>
      <w:r>
        <w:rPr>
          <w:rFonts w:ascii="仿宋_GB2312" w:eastAsia="仿宋_GB2312" w:hAnsi="宋体" w:hint="eastAsia"/>
          <w:b/>
          <w:sz w:val="25"/>
          <w:szCs w:val="25"/>
          <w:u w:val="single"/>
        </w:rPr>
        <w:t>承</w:t>
      </w:r>
      <w:r w:rsidRPr="004759F6">
        <w:rPr>
          <w:rFonts w:ascii="仿宋_GB2312" w:eastAsia="仿宋_GB2312" w:hAnsi="宋体" w:hint="eastAsia"/>
          <w:b/>
          <w:sz w:val="25"/>
          <w:szCs w:val="25"/>
          <w:u w:val="single"/>
        </w:rPr>
        <w:t>包</w:t>
      </w:r>
      <w:r>
        <w:rPr>
          <w:rFonts w:ascii="仿宋_GB2312" w:eastAsia="仿宋_GB2312" w:hAnsi="宋体" w:hint="eastAsia"/>
          <w:b/>
          <w:sz w:val="25"/>
          <w:szCs w:val="25"/>
          <w:u w:val="single"/>
        </w:rPr>
        <w:t>服务费按2%计取</w:t>
      </w:r>
      <w:r w:rsidRPr="004759F6">
        <w:rPr>
          <w:rFonts w:ascii="仿宋_GB2312" w:eastAsia="仿宋_GB2312" w:hAnsi="宋体" w:hint="eastAsia"/>
          <w:b/>
          <w:sz w:val="25"/>
          <w:szCs w:val="25"/>
          <w:u w:val="single"/>
        </w:rPr>
        <w:t>，包含在投标报价中，</w:t>
      </w:r>
      <w:r w:rsidRPr="004759F6">
        <w:rPr>
          <w:rFonts w:ascii="仿宋_GB2312" w:eastAsia="仿宋_GB2312" w:hAnsi="宋体" w:hint="eastAsia"/>
          <w:b/>
          <w:sz w:val="25"/>
          <w:u w:val="single"/>
        </w:rPr>
        <w:t>列入土建其他项目清单，工程结算时不再增加任何费用。</w:t>
      </w:r>
    </w:p>
    <w:p w:rsidR="006E4B3C" w:rsidRPr="002C3A5E" w:rsidRDefault="006E4B3C" w:rsidP="006E4B3C">
      <w:pPr>
        <w:spacing w:line="360" w:lineRule="auto"/>
        <w:ind w:firstLine="510"/>
        <w:rPr>
          <w:rFonts w:ascii="仿宋_GB2312" w:eastAsia="仿宋_GB2312" w:hAnsi="宋体" w:hint="eastAsia"/>
          <w:b/>
          <w:sz w:val="25"/>
          <w:szCs w:val="25"/>
          <w:u w:val="single"/>
        </w:rPr>
      </w:pPr>
      <w:r w:rsidRPr="004759F6">
        <w:rPr>
          <w:rFonts w:ascii="仿宋_GB2312" w:eastAsia="仿宋_GB2312" w:hAnsi="宋体" w:hint="eastAsia"/>
          <w:b/>
          <w:bCs/>
          <w:sz w:val="25"/>
          <w:u w:val="single"/>
        </w:rPr>
        <w:t>如总包单位不提供以上管理工作、管理不到位或不在</w:t>
      </w:r>
      <w:r>
        <w:rPr>
          <w:rFonts w:ascii="仿宋_GB2312" w:eastAsia="仿宋_GB2312" w:hAnsi="宋体" w:hint="eastAsia"/>
          <w:b/>
          <w:bCs/>
          <w:sz w:val="25"/>
          <w:u w:val="single"/>
        </w:rPr>
        <w:t>招标</w:t>
      </w:r>
      <w:r w:rsidRPr="004759F6">
        <w:rPr>
          <w:rFonts w:ascii="仿宋_GB2312" w:eastAsia="仿宋_GB2312" w:hAnsi="宋体" w:hint="eastAsia"/>
          <w:b/>
          <w:bCs/>
          <w:sz w:val="25"/>
          <w:u w:val="single"/>
        </w:rPr>
        <w:t>人指定的时间内完成，</w:t>
      </w:r>
      <w:r>
        <w:rPr>
          <w:rFonts w:ascii="仿宋_GB2312" w:eastAsia="仿宋_GB2312" w:hAnsi="宋体" w:hint="eastAsia"/>
          <w:b/>
          <w:bCs/>
          <w:sz w:val="25"/>
          <w:u w:val="single"/>
        </w:rPr>
        <w:t>招标</w:t>
      </w:r>
      <w:r w:rsidRPr="004759F6">
        <w:rPr>
          <w:rFonts w:ascii="仿宋_GB2312" w:eastAsia="仿宋_GB2312" w:hAnsi="宋体" w:hint="eastAsia"/>
          <w:b/>
          <w:bCs/>
          <w:sz w:val="25"/>
          <w:u w:val="single"/>
        </w:rPr>
        <w:t>人每发现一次，按2000元/次在工程进度款中扣除。若分包单位发生安全、质量事故，总包单</w:t>
      </w:r>
      <w:proofErr w:type="gramStart"/>
      <w:r w:rsidRPr="004759F6">
        <w:rPr>
          <w:rFonts w:ascii="仿宋_GB2312" w:eastAsia="仿宋_GB2312" w:hAnsi="宋体" w:hint="eastAsia"/>
          <w:b/>
          <w:bCs/>
          <w:sz w:val="25"/>
          <w:u w:val="single"/>
        </w:rPr>
        <w:t>位承担</w:t>
      </w:r>
      <w:proofErr w:type="gramEnd"/>
      <w:r w:rsidRPr="004759F6">
        <w:rPr>
          <w:rFonts w:ascii="仿宋_GB2312" w:eastAsia="仿宋_GB2312" w:hAnsi="宋体" w:hint="eastAsia"/>
          <w:b/>
          <w:bCs/>
          <w:sz w:val="25"/>
          <w:u w:val="single"/>
        </w:rPr>
        <w:t>不可推卸的总包管理责任，除承担因总包单位疏于管理所应承担的经济补偿外，将按5000元/次在工程进度款中扣除。</w:t>
      </w:r>
    </w:p>
    <w:p w:rsidR="006E4B3C" w:rsidRDefault="006E4B3C" w:rsidP="006E4B3C">
      <w:pPr>
        <w:spacing w:line="360" w:lineRule="auto"/>
        <w:ind w:firstLineChars="200" w:firstLine="502"/>
        <w:rPr>
          <w:rFonts w:ascii="仿宋_GB2312" w:eastAsia="仿宋_GB2312" w:hint="eastAsia"/>
          <w:b/>
          <w:color w:val="000000"/>
          <w:sz w:val="25"/>
          <w:u w:val="single"/>
        </w:rPr>
      </w:pPr>
      <w:r w:rsidRPr="004759F6">
        <w:rPr>
          <w:rFonts w:ascii="仿宋_GB2312" w:eastAsia="仿宋_GB2312" w:hAnsi="宋体" w:hint="eastAsia"/>
          <w:b/>
          <w:sz w:val="25"/>
          <w:u w:val="single"/>
        </w:rPr>
        <w:t>总包单位必须在监理单位的协调下，根据合同约定做好总</w:t>
      </w:r>
      <w:proofErr w:type="gramStart"/>
      <w:r w:rsidRPr="004759F6">
        <w:rPr>
          <w:rFonts w:ascii="仿宋_GB2312" w:eastAsia="仿宋_GB2312" w:hAnsi="宋体" w:hint="eastAsia"/>
          <w:b/>
          <w:sz w:val="25"/>
          <w:u w:val="single"/>
        </w:rPr>
        <w:t>包配合</w:t>
      </w:r>
      <w:proofErr w:type="gramEnd"/>
      <w:r w:rsidRPr="004759F6">
        <w:rPr>
          <w:rFonts w:ascii="仿宋_GB2312" w:eastAsia="仿宋_GB2312" w:hAnsi="宋体" w:hint="eastAsia"/>
          <w:b/>
          <w:sz w:val="25"/>
          <w:u w:val="single"/>
        </w:rPr>
        <w:t>工作，总包单位无正当理由不得拒绝对分包单位的配合工作，即无条件提供</w:t>
      </w:r>
      <w:r w:rsidRPr="004759F6">
        <w:rPr>
          <w:rFonts w:ascii="仿宋_GB2312" w:eastAsia="仿宋_GB2312" w:hAnsi="宋体" w:hint="eastAsia"/>
          <w:b/>
          <w:sz w:val="25"/>
          <w:szCs w:val="25"/>
          <w:u w:val="single"/>
        </w:rPr>
        <w:t>所需要的内外墙脚手（外墙脚手架搭设时应考虑外墙幕墙、雨棚等的施工作业面）、水平及垂直运输机械、电梯、自动扶梯等安装脚手架、</w:t>
      </w:r>
      <w:r w:rsidRPr="004759F6">
        <w:rPr>
          <w:rFonts w:ascii="仿宋_GB2312" w:eastAsia="仿宋_GB2312" w:hAnsi="宋体" w:hint="eastAsia"/>
          <w:b/>
          <w:bCs/>
          <w:sz w:val="25"/>
          <w:u w:val="single"/>
        </w:rPr>
        <w:t>施工用水电接入、作业面、工程定位、基准线的提供、材料堆放点、预留孔洞留设、预埋构件、门窗侧等洞口（如内外门窗侧、防盗门窗框的嵌缝、消防栓洞口、烟道侧、通风管四周、管道井内楼层封堵、套管固定及嵌缝处理等）砂浆、</w:t>
      </w:r>
      <w:proofErr w:type="gramStart"/>
      <w:r w:rsidRPr="004759F6">
        <w:rPr>
          <w:rFonts w:ascii="仿宋_GB2312" w:eastAsia="仿宋_GB2312" w:hAnsi="宋体" w:hint="eastAsia"/>
          <w:b/>
          <w:bCs/>
          <w:sz w:val="25"/>
          <w:u w:val="single"/>
        </w:rPr>
        <w:t>砼</w:t>
      </w:r>
      <w:proofErr w:type="gramEnd"/>
      <w:r w:rsidRPr="004759F6">
        <w:rPr>
          <w:rFonts w:ascii="仿宋_GB2312" w:eastAsia="仿宋_GB2312" w:hAnsi="宋体" w:hint="eastAsia"/>
          <w:b/>
          <w:bCs/>
          <w:sz w:val="25"/>
          <w:u w:val="single"/>
        </w:rPr>
        <w:t>嵌缝、</w:t>
      </w:r>
      <w:r w:rsidRPr="004759F6">
        <w:rPr>
          <w:rFonts w:ascii="仿宋_GB2312" w:eastAsia="仿宋_GB2312" w:hAnsi="宋体" w:hint="eastAsia"/>
          <w:b/>
          <w:bCs/>
          <w:sz w:val="25"/>
          <w:u w:val="single"/>
        </w:rPr>
        <w:lastRenderedPageBreak/>
        <w:t>节点收头（含所有工序间、交界面等的节点处理）等责任，场地清理等</w:t>
      </w:r>
      <w:r w:rsidRPr="004759F6">
        <w:rPr>
          <w:rFonts w:ascii="仿宋_GB2312" w:eastAsia="仿宋_GB2312" w:hAnsi="宋体" w:hint="eastAsia"/>
          <w:b/>
          <w:sz w:val="25"/>
          <w:szCs w:val="25"/>
          <w:u w:val="single"/>
        </w:rPr>
        <w:t>及</w:t>
      </w:r>
      <w:r w:rsidRPr="004759F6">
        <w:rPr>
          <w:rFonts w:ascii="仿宋_GB2312" w:eastAsia="仿宋_GB2312" w:hAnsi="宋体" w:hint="eastAsia"/>
          <w:b/>
          <w:sz w:val="25"/>
          <w:u w:val="single"/>
        </w:rPr>
        <w:t>必要的临时设施等配合工作（水电费除外）</w:t>
      </w:r>
      <w:r w:rsidRPr="004759F6">
        <w:rPr>
          <w:rFonts w:ascii="仿宋_GB2312" w:eastAsia="仿宋_GB2312" w:hAnsi="宋体" w:hint="eastAsia"/>
          <w:b/>
          <w:sz w:val="25"/>
          <w:szCs w:val="25"/>
          <w:u w:val="single"/>
        </w:rPr>
        <w:t>。</w:t>
      </w:r>
      <w:r w:rsidRPr="004759F6">
        <w:rPr>
          <w:rFonts w:ascii="仿宋_GB2312" w:eastAsia="仿宋_GB2312" w:hAnsi="宋体" w:hint="eastAsia"/>
          <w:b/>
          <w:bCs/>
          <w:sz w:val="25"/>
          <w:u w:val="single"/>
        </w:rPr>
        <w:t>如总包单位不提供以上配合工作或不在招标人指定的时间内完成，招标人每发现一次，按2000元/次在工程进度款中扣除。若因总包单位不在招标人指定的时间内完成，招标人有权安排其它单位施工，施工费用将从总包单位的工程款中抵扣。</w:t>
      </w:r>
      <w:r w:rsidRPr="004759F6">
        <w:rPr>
          <w:rFonts w:ascii="仿宋_GB2312" w:eastAsia="仿宋_GB2312" w:hint="eastAsia"/>
          <w:b/>
          <w:color w:val="000000"/>
          <w:sz w:val="25"/>
          <w:u w:val="single"/>
        </w:rPr>
        <w:t>投标人不得再向分包单位收取任何费用。</w:t>
      </w:r>
    </w:p>
    <w:p w:rsidR="006E4B3C" w:rsidRPr="004759F6" w:rsidRDefault="006E4B3C" w:rsidP="006E4B3C">
      <w:pPr>
        <w:tabs>
          <w:tab w:val="left" w:pos="0"/>
          <w:tab w:val="left" w:pos="993"/>
          <w:tab w:val="left" w:pos="1134"/>
        </w:tabs>
        <w:autoSpaceDE w:val="0"/>
        <w:autoSpaceDN w:val="0"/>
        <w:adjustRightInd w:val="0"/>
        <w:spacing w:line="360" w:lineRule="auto"/>
        <w:ind w:firstLineChars="200" w:firstLine="502"/>
        <w:jc w:val="left"/>
        <w:rPr>
          <w:rFonts w:ascii="仿宋_GB2312" w:eastAsia="仿宋_GB2312" w:hint="eastAsia"/>
          <w:b/>
          <w:bCs/>
          <w:kern w:val="0"/>
          <w:sz w:val="24"/>
        </w:rPr>
      </w:pPr>
      <w:r w:rsidRPr="004759F6">
        <w:rPr>
          <w:rFonts w:ascii="仿宋_GB2312" w:eastAsia="仿宋_GB2312" w:hint="eastAsia"/>
          <w:b/>
          <w:sz w:val="25"/>
        </w:rPr>
        <w:t>19.1</w:t>
      </w:r>
      <w:r>
        <w:rPr>
          <w:rFonts w:ascii="仿宋_GB2312" w:eastAsia="仿宋_GB2312" w:hint="eastAsia"/>
          <w:b/>
          <w:sz w:val="25"/>
        </w:rPr>
        <w:t>2</w:t>
      </w:r>
      <w:r w:rsidRPr="004759F6">
        <w:rPr>
          <w:rFonts w:ascii="仿宋_GB2312" w:eastAsia="仿宋_GB2312" w:hint="eastAsia"/>
          <w:b/>
          <w:bCs/>
          <w:kern w:val="0"/>
          <w:sz w:val="24"/>
          <w:u w:val="single"/>
          <w:lang w:val="zh-CN"/>
        </w:rPr>
        <w:t>报价应按《建设工程工程量清单计价规范》规定的统一格式填写，内容和数量以工程量清单为依据。</w:t>
      </w:r>
    </w:p>
    <w:p w:rsidR="006E4B3C" w:rsidRPr="004759F6" w:rsidRDefault="006E4B3C" w:rsidP="006E4B3C">
      <w:pPr>
        <w:tabs>
          <w:tab w:val="left" w:pos="993"/>
          <w:tab w:val="num" w:pos="1445"/>
        </w:tabs>
        <w:autoSpaceDE w:val="0"/>
        <w:autoSpaceDN w:val="0"/>
        <w:adjustRightInd w:val="0"/>
        <w:spacing w:line="360" w:lineRule="auto"/>
        <w:ind w:firstLineChars="200" w:firstLine="502"/>
        <w:jc w:val="left"/>
        <w:rPr>
          <w:rFonts w:ascii="仿宋_GB2312" w:eastAsia="仿宋_GB2312" w:hint="eastAsia"/>
          <w:b/>
          <w:bCs/>
          <w:kern w:val="0"/>
          <w:sz w:val="24"/>
          <w:u w:val="single"/>
        </w:rPr>
      </w:pPr>
      <w:r w:rsidRPr="004759F6">
        <w:rPr>
          <w:rFonts w:ascii="仿宋_GB2312" w:eastAsia="仿宋_GB2312" w:hint="eastAsia"/>
          <w:b/>
          <w:sz w:val="25"/>
        </w:rPr>
        <w:t>19.1</w:t>
      </w:r>
      <w:r>
        <w:rPr>
          <w:rFonts w:ascii="仿宋_GB2312" w:eastAsia="仿宋_GB2312" w:hint="eastAsia"/>
          <w:b/>
          <w:sz w:val="25"/>
        </w:rPr>
        <w:t>3</w:t>
      </w:r>
      <w:r w:rsidRPr="004759F6">
        <w:rPr>
          <w:rFonts w:ascii="仿宋_GB2312" w:eastAsia="仿宋_GB2312" w:hint="eastAsia"/>
          <w:b/>
          <w:snapToGrid w:val="0"/>
          <w:sz w:val="24"/>
          <w:u w:val="single"/>
        </w:rPr>
        <w:t>投标人中标后应根据国家、省、市、工程所在地政府及</w:t>
      </w:r>
      <w:r>
        <w:rPr>
          <w:rFonts w:ascii="仿宋_GB2312" w:eastAsia="仿宋_GB2312" w:hint="eastAsia"/>
          <w:b/>
          <w:snapToGrid w:val="0"/>
          <w:sz w:val="24"/>
          <w:u w:val="single"/>
        </w:rPr>
        <w:t>环保、城管等</w:t>
      </w:r>
      <w:r w:rsidRPr="004759F6">
        <w:rPr>
          <w:rFonts w:ascii="仿宋_GB2312" w:eastAsia="仿宋_GB2312" w:hint="eastAsia"/>
          <w:b/>
          <w:snapToGrid w:val="0"/>
          <w:sz w:val="24"/>
          <w:u w:val="single"/>
        </w:rPr>
        <w:t>相关部门的规定缴纳有关费用，该费用已包含在报价中，招标人</w:t>
      </w:r>
      <w:proofErr w:type="gramStart"/>
      <w:r w:rsidRPr="004759F6">
        <w:rPr>
          <w:rFonts w:ascii="仿宋_GB2312" w:eastAsia="仿宋_GB2312" w:hint="eastAsia"/>
          <w:b/>
          <w:snapToGrid w:val="0"/>
          <w:sz w:val="24"/>
          <w:u w:val="single"/>
        </w:rPr>
        <w:t>不</w:t>
      </w:r>
      <w:proofErr w:type="gramEnd"/>
      <w:r w:rsidRPr="004759F6">
        <w:rPr>
          <w:rFonts w:ascii="仿宋_GB2312" w:eastAsia="仿宋_GB2312" w:hint="eastAsia"/>
          <w:b/>
          <w:snapToGrid w:val="0"/>
          <w:sz w:val="24"/>
          <w:u w:val="single"/>
        </w:rPr>
        <w:t>另行给付，费用缴纳的标准投标人可向有关部门查询</w:t>
      </w:r>
      <w:r w:rsidRPr="004759F6">
        <w:rPr>
          <w:rFonts w:ascii="仿宋_GB2312" w:eastAsia="仿宋_GB2312" w:hint="eastAsia"/>
          <w:snapToGrid w:val="0"/>
          <w:sz w:val="24"/>
          <w:u w:val="single"/>
        </w:rPr>
        <w:t>。</w:t>
      </w:r>
    </w:p>
    <w:p w:rsidR="006E4B3C" w:rsidRPr="004759F6" w:rsidRDefault="006E4B3C" w:rsidP="006E4B3C">
      <w:pPr>
        <w:tabs>
          <w:tab w:val="left" w:pos="993"/>
          <w:tab w:val="num" w:pos="1445"/>
        </w:tabs>
        <w:autoSpaceDE w:val="0"/>
        <w:autoSpaceDN w:val="0"/>
        <w:adjustRightInd w:val="0"/>
        <w:spacing w:line="360" w:lineRule="auto"/>
        <w:ind w:firstLineChars="200" w:firstLine="502"/>
        <w:jc w:val="left"/>
        <w:rPr>
          <w:rFonts w:ascii="仿宋_GB2312" w:eastAsia="仿宋_GB2312" w:hint="eastAsia"/>
          <w:b/>
          <w:bCs/>
          <w:kern w:val="0"/>
          <w:sz w:val="24"/>
          <w:u w:val="single"/>
        </w:rPr>
      </w:pPr>
      <w:r w:rsidRPr="004759F6">
        <w:rPr>
          <w:rFonts w:ascii="仿宋_GB2312" w:eastAsia="仿宋_GB2312" w:hint="eastAsia"/>
          <w:b/>
          <w:sz w:val="25"/>
          <w:szCs w:val="25"/>
        </w:rPr>
        <w:t>19.1</w:t>
      </w:r>
      <w:r>
        <w:rPr>
          <w:rFonts w:ascii="仿宋_GB2312" w:eastAsia="仿宋_GB2312" w:hint="eastAsia"/>
          <w:b/>
          <w:sz w:val="25"/>
          <w:szCs w:val="25"/>
        </w:rPr>
        <w:t>4</w:t>
      </w:r>
      <w:r w:rsidRPr="004759F6">
        <w:rPr>
          <w:rFonts w:ascii="仿宋_GB2312" w:eastAsia="仿宋_GB2312" w:hint="eastAsia"/>
          <w:b/>
          <w:sz w:val="25"/>
          <w:szCs w:val="25"/>
          <w:u w:val="single"/>
        </w:rPr>
        <w:t>合</w:t>
      </w:r>
      <w:r w:rsidRPr="004759F6">
        <w:rPr>
          <w:rFonts w:ascii="仿宋_GB2312" w:eastAsia="仿宋_GB2312" w:hint="eastAsia"/>
          <w:b/>
          <w:bCs/>
          <w:kern w:val="0"/>
          <w:sz w:val="24"/>
          <w:u w:val="single"/>
          <w:lang w:val="zh-CN"/>
        </w:rPr>
        <w:t>同工期执行中标单位投标函中自报工期；投标函中所填写的工期期限不能超过招标文件规定的工期期限；中标单位必须在约定工期内完成所有工程的施工。</w:t>
      </w:r>
    </w:p>
    <w:p w:rsidR="006E4B3C" w:rsidRDefault="006E4B3C" w:rsidP="006E4B3C">
      <w:pPr>
        <w:spacing w:line="360" w:lineRule="auto"/>
        <w:jc w:val="center"/>
        <w:rPr>
          <w:rFonts w:ascii="黑体" w:eastAsia="黑体" w:hint="eastAsia"/>
          <w:sz w:val="25"/>
        </w:rPr>
      </w:pPr>
      <w:r>
        <w:rPr>
          <w:rFonts w:ascii="黑体" w:eastAsia="黑体"/>
          <w:sz w:val="30"/>
        </w:rPr>
        <w:t xml:space="preserve"> (</w:t>
      </w:r>
      <w:r>
        <w:rPr>
          <w:rFonts w:ascii="黑体" w:eastAsia="黑体" w:hint="eastAsia"/>
          <w:sz w:val="30"/>
        </w:rPr>
        <w:t>五</w:t>
      </w:r>
      <w:r>
        <w:rPr>
          <w:rFonts w:ascii="黑体" w:eastAsia="黑体"/>
          <w:sz w:val="30"/>
        </w:rPr>
        <w:t>)</w:t>
      </w:r>
      <w:r>
        <w:rPr>
          <w:rFonts w:ascii="黑体" w:eastAsia="黑体" w:hint="eastAsia"/>
          <w:sz w:val="30"/>
        </w:rPr>
        <w:t xml:space="preserve"> 投标文件的密封和递交</w:t>
      </w:r>
    </w:p>
    <w:p w:rsidR="006E4B3C" w:rsidRDefault="006E4B3C" w:rsidP="006E4B3C">
      <w:pPr>
        <w:spacing w:line="360" w:lineRule="auto"/>
        <w:rPr>
          <w:rFonts w:eastAsia="仿宋_GB2312" w:hint="eastAsia"/>
          <w:sz w:val="25"/>
        </w:rPr>
      </w:pPr>
      <w:r>
        <w:rPr>
          <w:rFonts w:eastAsia="仿宋_GB2312" w:hint="eastAsia"/>
          <w:sz w:val="25"/>
        </w:rPr>
        <w:t xml:space="preserve">    20</w:t>
      </w:r>
      <w:r>
        <w:rPr>
          <w:rFonts w:eastAsia="仿宋_GB2312" w:hint="eastAsia"/>
          <w:sz w:val="25"/>
        </w:rPr>
        <w:t>．投标文件的密封与标志</w:t>
      </w:r>
    </w:p>
    <w:p w:rsidR="006E4B3C" w:rsidRDefault="006E4B3C" w:rsidP="006E4B3C">
      <w:pPr>
        <w:spacing w:line="360" w:lineRule="auto"/>
        <w:ind w:firstLine="480"/>
        <w:rPr>
          <w:rFonts w:eastAsia="仿宋_GB2312" w:hint="eastAsia"/>
          <w:sz w:val="25"/>
          <w:u w:val="single"/>
        </w:rPr>
      </w:pPr>
      <w:r>
        <w:rPr>
          <w:rFonts w:eastAsia="仿宋_GB2312" w:hint="eastAsia"/>
          <w:sz w:val="25"/>
        </w:rPr>
        <w:t>20.1</w:t>
      </w:r>
      <w:r>
        <w:rPr>
          <w:rFonts w:eastAsia="仿宋_GB2312" w:hint="eastAsia"/>
          <w:sz w:val="25"/>
        </w:rPr>
        <w:t>投标人应准备</w:t>
      </w:r>
      <w:r>
        <w:rPr>
          <w:rFonts w:eastAsia="仿宋_GB2312" w:hint="eastAsia"/>
          <w:sz w:val="25"/>
          <w:u w:val="single"/>
        </w:rPr>
        <w:t xml:space="preserve"> </w:t>
      </w:r>
      <w:r>
        <w:rPr>
          <w:rFonts w:eastAsia="仿宋_GB2312" w:hint="eastAsia"/>
          <w:sz w:val="25"/>
          <w:u w:val="single"/>
        </w:rPr>
        <w:t>肆</w:t>
      </w:r>
      <w:r>
        <w:rPr>
          <w:rFonts w:eastAsia="仿宋_GB2312" w:hint="eastAsia"/>
          <w:sz w:val="25"/>
          <w:u w:val="single"/>
        </w:rPr>
        <w:t xml:space="preserve"> </w:t>
      </w:r>
      <w:r>
        <w:rPr>
          <w:rFonts w:eastAsia="仿宋_GB2312" w:hint="eastAsia"/>
          <w:sz w:val="25"/>
        </w:rPr>
        <w:t>份完整的投标文件，其中正本</w:t>
      </w:r>
      <w:r w:rsidRPr="00814BF4">
        <w:rPr>
          <w:rFonts w:eastAsia="仿宋_GB2312" w:hint="eastAsia"/>
          <w:sz w:val="25"/>
          <w:u w:val="single"/>
        </w:rPr>
        <w:t>壹</w:t>
      </w:r>
      <w:r>
        <w:rPr>
          <w:rFonts w:eastAsia="仿宋_GB2312" w:hint="eastAsia"/>
          <w:sz w:val="25"/>
        </w:rPr>
        <w:t>份，副本</w:t>
      </w:r>
      <w:proofErr w:type="gramStart"/>
      <w:r>
        <w:rPr>
          <w:rFonts w:eastAsia="仿宋_GB2312" w:hint="eastAsia"/>
          <w:sz w:val="25"/>
          <w:u w:val="single"/>
        </w:rPr>
        <w:t>叁</w:t>
      </w:r>
      <w:proofErr w:type="gramEnd"/>
    </w:p>
    <w:p w:rsidR="006E4B3C" w:rsidRPr="00392645" w:rsidRDefault="006E4B3C" w:rsidP="006E4B3C">
      <w:pPr>
        <w:spacing w:line="360" w:lineRule="auto"/>
        <w:rPr>
          <w:rFonts w:eastAsia="仿宋_GB2312" w:hint="eastAsia"/>
          <w:color w:val="000000"/>
          <w:sz w:val="25"/>
        </w:rPr>
      </w:pPr>
      <w:r>
        <w:rPr>
          <w:rFonts w:eastAsia="仿宋_GB2312" w:hint="eastAsia"/>
          <w:sz w:val="25"/>
        </w:rPr>
        <w:t>份，并标</w:t>
      </w:r>
      <w:r w:rsidRPr="00392645">
        <w:rPr>
          <w:rFonts w:eastAsia="仿宋_GB2312" w:hint="eastAsia"/>
          <w:color w:val="000000"/>
          <w:sz w:val="25"/>
        </w:rPr>
        <w:t>明“正本”或“副本”字样。</w:t>
      </w:r>
    </w:p>
    <w:p w:rsidR="006E4B3C" w:rsidRPr="00392645" w:rsidRDefault="006E4B3C" w:rsidP="006E4B3C">
      <w:pPr>
        <w:spacing w:line="360" w:lineRule="auto"/>
        <w:ind w:firstLine="480"/>
        <w:rPr>
          <w:rFonts w:eastAsia="仿宋_GB2312" w:hint="eastAsia"/>
          <w:color w:val="000000"/>
          <w:sz w:val="25"/>
        </w:rPr>
      </w:pPr>
      <w:r w:rsidRPr="00392645">
        <w:rPr>
          <w:rFonts w:eastAsia="仿宋_GB2312" w:hint="eastAsia"/>
          <w:color w:val="000000"/>
          <w:sz w:val="25"/>
        </w:rPr>
        <w:t>20.2</w:t>
      </w:r>
      <w:r w:rsidRPr="00392645">
        <w:rPr>
          <w:rFonts w:eastAsia="仿宋_GB2312" w:hint="eastAsia"/>
          <w:color w:val="000000"/>
          <w:sz w:val="25"/>
        </w:rPr>
        <w:t>本工程采用综合计分评标办法，投标文件分两册装订。第一册</w:t>
      </w:r>
      <w:r w:rsidRPr="00392645">
        <w:rPr>
          <w:rFonts w:eastAsia="仿宋_GB2312"/>
          <w:color w:val="000000"/>
          <w:sz w:val="25"/>
        </w:rPr>
        <w:t>(</w:t>
      </w:r>
      <w:r w:rsidRPr="00392645">
        <w:rPr>
          <w:rFonts w:eastAsia="仿宋_GB2312" w:hint="eastAsia"/>
          <w:color w:val="000000"/>
          <w:sz w:val="25"/>
        </w:rPr>
        <w:t>技术标</w:t>
      </w:r>
      <w:r w:rsidRPr="00392645">
        <w:rPr>
          <w:rFonts w:eastAsia="仿宋_GB2312"/>
          <w:color w:val="000000"/>
          <w:sz w:val="25"/>
        </w:rPr>
        <w:t>)</w:t>
      </w:r>
      <w:r w:rsidRPr="00392645">
        <w:rPr>
          <w:rFonts w:eastAsia="仿宋_GB2312" w:hint="eastAsia"/>
          <w:color w:val="000000"/>
          <w:sz w:val="25"/>
        </w:rPr>
        <w:t>为施工组织设计和资格证明材料，第二册</w:t>
      </w:r>
      <w:r w:rsidRPr="00392645">
        <w:rPr>
          <w:rFonts w:eastAsia="仿宋_GB2312"/>
          <w:color w:val="000000"/>
          <w:sz w:val="25"/>
        </w:rPr>
        <w:t>(</w:t>
      </w:r>
      <w:r w:rsidRPr="00392645">
        <w:rPr>
          <w:rFonts w:eastAsia="仿宋_GB2312" w:hint="eastAsia"/>
          <w:color w:val="000000"/>
          <w:sz w:val="25"/>
        </w:rPr>
        <w:t>商务标</w:t>
      </w:r>
      <w:r w:rsidRPr="00392645">
        <w:rPr>
          <w:rFonts w:eastAsia="仿宋_GB2312"/>
          <w:color w:val="000000"/>
          <w:sz w:val="25"/>
        </w:rPr>
        <w:t>)</w:t>
      </w:r>
      <w:r w:rsidRPr="00392645">
        <w:rPr>
          <w:rFonts w:eastAsia="仿宋_GB2312" w:hint="eastAsia"/>
          <w:color w:val="000000"/>
          <w:sz w:val="25"/>
        </w:rPr>
        <w:t>为施工组织设计和资格证明材料以外的所有投标文件。投标文件的第一册</w:t>
      </w:r>
      <w:r w:rsidRPr="00392645">
        <w:rPr>
          <w:rFonts w:eastAsia="仿宋_GB2312"/>
          <w:color w:val="000000"/>
          <w:sz w:val="25"/>
        </w:rPr>
        <w:t>(</w:t>
      </w:r>
      <w:r w:rsidRPr="00392645">
        <w:rPr>
          <w:rFonts w:eastAsia="仿宋_GB2312" w:hint="eastAsia"/>
          <w:color w:val="000000"/>
          <w:sz w:val="25"/>
        </w:rPr>
        <w:t>技术标</w:t>
      </w:r>
      <w:r w:rsidRPr="00392645">
        <w:rPr>
          <w:rFonts w:eastAsia="仿宋_GB2312"/>
          <w:color w:val="000000"/>
          <w:sz w:val="25"/>
        </w:rPr>
        <w:t>)</w:t>
      </w:r>
      <w:r w:rsidRPr="00392645">
        <w:rPr>
          <w:rFonts w:eastAsia="仿宋_GB2312" w:hint="eastAsia"/>
          <w:color w:val="000000"/>
          <w:sz w:val="25"/>
        </w:rPr>
        <w:t>和第二册</w:t>
      </w:r>
      <w:r w:rsidRPr="00392645">
        <w:rPr>
          <w:rFonts w:eastAsia="仿宋_GB2312"/>
          <w:color w:val="000000"/>
          <w:sz w:val="25"/>
        </w:rPr>
        <w:t>(</w:t>
      </w:r>
      <w:r w:rsidRPr="00392645">
        <w:rPr>
          <w:rFonts w:eastAsia="仿宋_GB2312" w:hint="eastAsia"/>
          <w:color w:val="000000"/>
          <w:sz w:val="25"/>
        </w:rPr>
        <w:t>商务标</w:t>
      </w:r>
      <w:r w:rsidRPr="00392645">
        <w:rPr>
          <w:rFonts w:eastAsia="仿宋_GB2312"/>
          <w:color w:val="000000"/>
          <w:sz w:val="25"/>
        </w:rPr>
        <w:t>)</w:t>
      </w:r>
      <w:r w:rsidRPr="00392645">
        <w:rPr>
          <w:rFonts w:eastAsia="仿宋_GB2312" w:hint="eastAsia"/>
          <w:color w:val="000000"/>
          <w:sz w:val="25"/>
        </w:rPr>
        <w:t>应分别密封，并在封袋标明“技术标”或“商务标”，同时还要写明招标人名称、工程名称及投标人名称。</w:t>
      </w:r>
    </w:p>
    <w:p w:rsidR="006E4B3C" w:rsidRDefault="006E4B3C" w:rsidP="006E4B3C">
      <w:pPr>
        <w:spacing w:line="360" w:lineRule="auto"/>
        <w:ind w:firstLine="480"/>
        <w:rPr>
          <w:rFonts w:eastAsia="仿宋_GB2312" w:hint="eastAsia"/>
          <w:sz w:val="25"/>
        </w:rPr>
      </w:pPr>
      <w:r>
        <w:rPr>
          <w:rFonts w:eastAsia="仿宋_GB2312" w:hint="eastAsia"/>
          <w:sz w:val="25"/>
        </w:rPr>
        <w:lastRenderedPageBreak/>
        <w:t>20.3</w:t>
      </w:r>
      <w:r>
        <w:rPr>
          <w:rFonts w:eastAsia="仿宋_GB2312" w:hint="eastAsia"/>
          <w:sz w:val="25"/>
        </w:rPr>
        <w:t>所有投标文件都必须在封袋骑缝处加盖投标人的公章及企业法定代表人签章或其授权委托代理人签章。</w:t>
      </w:r>
    </w:p>
    <w:p w:rsidR="006E4B3C" w:rsidRDefault="006E4B3C" w:rsidP="006E4B3C">
      <w:pPr>
        <w:spacing w:line="360" w:lineRule="auto"/>
        <w:rPr>
          <w:rFonts w:eastAsia="仿宋_GB2312" w:hint="eastAsia"/>
          <w:sz w:val="25"/>
        </w:rPr>
      </w:pPr>
      <w:r>
        <w:rPr>
          <w:rFonts w:eastAsia="仿宋_GB2312" w:hint="eastAsia"/>
          <w:sz w:val="25"/>
        </w:rPr>
        <w:t xml:space="preserve">    20.4</w:t>
      </w:r>
      <w:r>
        <w:rPr>
          <w:rFonts w:eastAsia="仿宋_GB2312" w:hint="eastAsia"/>
          <w:sz w:val="25"/>
        </w:rPr>
        <w:t>投标人未按上述规定提交投标文件，其投标文件将被拒绝，并退还给投标人。</w:t>
      </w:r>
    </w:p>
    <w:p w:rsidR="006E4B3C" w:rsidRDefault="006E4B3C" w:rsidP="006E4B3C">
      <w:pPr>
        <w:spacing w:line="360" w:lineRule="auto"/>
        <w:rPr>
          <w:rFonts w:eastAsia="仿宋_GB2312" w:hint="eastAsia"/>
          <w:sz w:val="25"/>
        </w:rPr>
      </w:pPr>
      <w:r>
        <w:rPr>
          <w:rFonts w:eastAsia="仿宋_GB2312" w:hint="eastAsia"/>
          <w:sz w:val="25"/>
        </w:rPr>
        <w:t xml:space="preserve">    20.5</w:t>
      </w:r>
      <w:r>
        <w:rPr>
          <w:rFonts w:eastAsia="仿宋_GB2312" w:hint="eastAsia"/>
          <w:sz w:val="25"/>
        </w:rPr>
        <w:t>投标文件正、副本不一致时，以正本为准。</w:t>
      </w:r>
    </w:p>
    <w:p w:rsidR="006E4B3C" w:rsidRDefault="006E4B3C" w:rsidP="006E4B3C">
      <w:pPr>
        <w:spacing w:line="360" w:lineRule="auto"/>
        <w:rPr>
          <w:rFonts w:eastAsia="仿宋_GB2312" w:hint="eastAsia"/>
          <w:sz w:val="25"/>
        </w:rPr>
      </w:pPr>
      <w:r>
        <w:rPr>
          <w:rFonts w:eastAsia="仿宋_GB2312" w:hint="eastAsia"/>
          <w:sz w:val="25"/>
        </w:rPr>
        <w:t xml:space="preserve">    21</w:t>
      </w:r>
      <w:r>
        <w:rPr>
          <w:rFonts w:eastAsia="仿宋_GB2312" w:hint="eastAsia"/>
          <w:sz w:val="25"/>
        </w:rPr>
        <w:t>．投标截止时间</w:t>
      </w:r>
    </w:p>
    <w:p w:rsidR="006E4B3C" w:rsidRDefault="006E4B3C" w:rsidP="006E4B3C">
      <w:pPr>
        <w:spacing w:line="360" w:lineRule="auto"/>
        <w:rPr>
          <w:rFonts w:eastAsia="仿宋_GB2312" w:hint="eastAsia"/>
          <w:sz w:val="25"/>
        </w:rPr>
      </w:pPr>
      <w:r>
        <w:rPr>
          <w:rFonts w:eastAsia="仿宋_GB2312" w:hint="eastAsia"/>
          <w:sz w:val="25"/>
        </w:rPr>
        <w:t xml:space="preserve">    </w:t>
      </w:r>
      <w:r>
        <w:rPr>
          <w:rFonts w:eastAsia="仿宋_GB2312" w:hint="eastAsia"/>
          <w:sz w:val="25"/>
        </w:rPr>
        <w:t>投标人须在前附表中第</w:t>
      </w:r>
      <w:r>
        <w:rPr>
          <w:rFonts w:eastAsia="仿宋_GB2312" w:hint="eastAsia"/>
          <w:sz w:val="25"/>
        </w:rPr>
        <w:t>14</w:t>
      </w:r>
      <w:r>
        <w:rPr>
          <w:rFonts w:eastAsia="仿宋_GB2312" w:hint="eastAsia"/>
          <w:sz w:val="25"/>
        </w:rPr>
        <w:t>项规定的投标文件递交截止时间之前将投标文件递交给招标人。</w:t>
      </w:r>
    </w:p>
    <w:p w:rsidR="006E4B3C" w:rsidRDefault="006E4B3C" w:rsidP="006E4B3C">
      <w:pPr>
        <w:spacing w:line="360" w:lineRule="auto"/>
        <w:rPr>
          <w:rFonts w:eastAsia="仿宋_GB2312" w:hint="eastAsia"/>
          <w:sz w:val="25"/>
        </w:rPr>
      </w:pPr>
      <w:r>
        <w:rPr>
          <w:rFonts w:eastAsia="仿宋_GB2312" w:hint="eastAsia"/>
          <w:sz w:val="25"/>
        </w:rPr>
        <w:t xml:space="preserve">    22</w:t>
      </w:r>
      <w:r>
        <w:rPr>
          <w:rFonts w:eastAsia="仿宋_GB2312" w:hint="eastAsia"/>
          <w:sz w:val="25"/>
        </w:rPr>
        <w:t>．投标文件的修改与撤回</w:t>
      </w:r>
    </w:p>
    <w:p w:rsidR="006E4B3C" w:rsidRDefault="006E4B3C" w:rsidP="006E4B3C">
      <w:pPr>
        <w:spacing w:line="360" w:lineRule="auto"/>
        <w:rPr>
          <w:rFonts w:eastAsia="仿宋_GB2312" w:hint="eastAsia"/>
          <w:sz w:val="25"/>
        </w:rPr>
      </w:pPr>
      <w:r>
        <w:rPr>
          <w:rFonts w:eastAsia="仿宋_GB2312" w:hint="eastAsia"/>
          <w:sz w:val="25"/>
        </w:rPr>
        <w:t xml:space="preserve">    </w:t>
      </w:r>
      <w:r>
        <w:rPr>
          <w:rFonts w:eastAsia="仿宋_GB2312" w:hint="eastAsia"/>
          <w:sz w:val="25"/>
        </w:rPr>
        <w:t>投标截止时间之前，投标人可对所递交的投标文件进行修改或撤回，但所递交的修改或撤回通知必须按招标文件的规定进行编制、密封、标志</w:t>
      </w:r>
      <w:r>
        <w:rPr>
          <w:rFonts w:eastAsia="仿宋_GB2312"/>
          <w:sz w:val="25"/>
        </w:rPr>
        <w:t>(</w:t>
      </w:r>
      <w:r>
        <w:rPr>
          <w:rFonts w:eastAsia="仿宋_GB2312" w:hint="eastAsia"/>
          <w:sz w:val="25"/>
        </w:rPr>
        <w:t>在包封上标明“修改”或“撤回”字样，并注明修改或撤回的时间</w:t>
      </w:r>
      <w:r>
        <w:rPr>
          <w:rFonts w:eastAsia="仿宋_GB2312"/>
          <w:sz w:val="25"/>
        </w:rPr>
        <w:t>)</w:t>
      </w:r>
      <w:r>
        <w:rPr>
          <w:rFonts w:eastAsia="仿宋_GB2312" w:hint="eastAsia"/>
          <w:sz w:val="25"/>
        </w:rPr>
        <w:t>和递交。投标截止时间之后，投标人不得修改或撤回投标文件。</w:t>
      </w:r>
    </w:p>
    <w:p w:rsidR="006E4B3C" w:rsidRDefault="006E4B3C" w:rsidP="006E4B3C">
      <w:pPr>
        <w:spacing w:line="360" w:lineRule="auto"/>
        <w:jc w:val="center"/>
        <w:rPr>
          <w:rFonts w:ascii="黑体" w:eastAsia="黑体" w:hint="eastAsia"/>
          <w:sz w:val="30"/>
        </w:rPr>
      </w:pPr>
      <w:r>
        <w:rPr>
          <w:rFonts w:ascii="黑体" w:eastAsia="黑体"/>
          <w:sz w:val="30"/>
        </w:rPr>
        <w:t>(</w:t>
      </w:r>
      <w:r>
        <w:rPr>
          <w:rFonts w:ascii="黑体" w:eastAsia="黑体" w:hint="eastAsia"/>
          <w:sz w:val="30"/>
        </w:rPr>
        <w:t>六</w:t>
      </w:r>
      <w:r>
        <w:rPr>
          <w:rFonts w:ascii="黑体" w:eastAsia="黑体"/>
          <w:sz w:val="30"/>
        </w:rPr>
        <w:t>)</w:t>
      </w:r>
      <w:r>
        <w:rPr>
          <w:rFonts w:ascii="黑体" w:eastAsia="黑体" w:hint="eastAsia"/>
          <w:sz w:val="30"/>
        </w:rPr>
        <w:t xml:space="preserve"> 开标、评标和定标</w:t>
      </w:r>
    </w:p>
    <w:p w:rsidR="006E4B3C" w:rsidRDefault="006E4B3C" w:rsidP="006E4B3C">
      <w:pPr>
        <w:spacing w:line="360" w:lineRule="auto"/>
        <w:rPr>
          <w:rFonts w:eastAsia="仿宋_GB2312" w:hint="eastAsia"/>
          <w:sz w:val="25"/>
        </w:rPr>
      </w:pPr>
      <w:r>
        <w:rPr>
          <w:rFonts w:eastAsia="仿宋_GB2312" w:hint="eastAsia"/>
          <w:sz w:val="25"/>
        </w:rPr>
        <w:t xml:space="preserve">    23</w:t>
      </w:r>
      <w:r>
        <w:rPr>
          <w:rFonts w:eastAsia="仿宋_GB2312" w:hint="eastAsia"/>
          <w:sz w:val="25"/>
        </w:rPr>
        <w:t>．本工程评标、定标办法采用下列</w:t>
      </w:r>
      <w:r>
        <w:rPr>
          <w:rFonts w:eastAsia="仿宋_GB2312" w:hint="eastAsia"/>
          <w:sz w:val="25"/>
          <w:u w:val="single"/>
        </w:rPr>
        <w:t xml:space="preserve">   </w:t>
      </w:r>
      <w:r w:rsidRPr="00DD2B3B">
        <w:rPr>
          <w:rFonts w:eastAsia="仿宋_GB2312" w:hint="eastAsia"/>
          <w:color w:val="FF0000"/>
          <w:sz w:val="25"/>
          <w:u w:val="single"/>
        </w:rPr>
        <w:t>23.</w:t>
      </w:r>
      <w:r>
        <w:rPr>
          <w:rFonts w:eastAsia="仿宋_GB2312" w:hint="eastAsia"/>
          <w:color w:val="FF0000"/>
          <w:sz w:val="25"/>
          <w:u w:val="single"/>
        </w:rPr>
        <w:t>3</w:t>
      </w:r>
      <w:r>
        <w:rPr>
          <w:rFonts w:eastAsia="仿宋_GB2312" w:hint="eastAsia"/>
          <w:sz w:val="25"/>
          <w:u w:val="single"/>
        </w:rPr>
        <w:t xml:space="preserve">  </w:t>
      </w:r>
      <w:r>
        <w:rPr>
          <w:rFonts w:eastAsia="仿宋_GB2312" w:hint="eastAsia"/>
          <w:sz w:val="25"/>
        </w:rPr>
        <w:t>种方式</w:t>
      </w:r>
    </w:p>
    <w:p w:rsidR="006E4B3C" w:rsidRDefault="006E4B3C" w:rsidP="006E4B3C">
      <w:pPr>
        <w:spacing w:line="360" w:lineRule="auto"/>
        <w:rPr>
          <w:rFonts w:eastAsia="仿宋_GB2312" w:hint="eastAsia"/>
          <w:sz w:val="25"/>
        </w:rPr>
      </w:pPr>
      <w:r>
        <w:rPr>
          <w:rFonts w:eastAsia="仿宋_GB2312" w:hint="eastAsia"/>
          <w:sz w:val="25"/>
        </w:rPr>
        <w:t xml:space="preserve">    23.1</w:t>
      </w:r>
      <w:r>
        <w:rPr>
          <w:rFonts w:eastAsia="仿宋_GB2312" w:hint="eastAsia"/>
          <w:sz w:val="25"/>
        </w:rPr>
        <w:t>价格单因素评标办法</w:t>
      </w:r>
    </w:p>
    <w:p w:rsidR="006E4B3C" w:rsidRPr="00031A92" w:rsidRDefault="006E4B3C" w:rsidP="006E4B3C">
      <w:pPr>
        <w:spacing w:line="360" w:lineRule="auto"/>
        <w:rPr>
          <w:rFonts w:eastAsia="仿宋_GB2312" w:hint="eastAsia"/>
          <w:color w:val="000000"/>
          <w:sz w:val="25"/>
        </w:rPr>
      </w:pPr>
      <w:r>
        <w:rPr>
          <w:rFonts w:eastAsia="仿宋_GB2312" w:hint="eastAsia"/>
          <w:sz w:val="25"/>
        </w:rPr>
        <w:t xml:space="preserve">   </w:t>
      </w:r>
      <w:r w:rsidRPr="00DD2B3B">
        <w:rPr>
          <w:rFonts w:eastAsia="仿宋_GB2312" w:hint="eastAsia"/>
          <w:color w:val="FF0000"/>
          <w:sz w:val="25"/>
        </w:rPr>
        <w:t xml:space="preserve"> </w:t>
      </w:r>
      <w:r w:rsidRPr="00031A92">
        <w:rPr>
          <w:rFonts w:eastAsia="仿宋_GB2312" w:hint="eastAsia"/>
          <w:color w:val="000000"/>
          <w:sz w:val="25"/>
        </w:rPr>
        <w:t>23.2</w:t>
      </w:r>
      <w:r w:rsidRPr="00031A92">
        <w:rPr>
          <w:rFonts w:eastAsia="仿宋_GB2312" w:hint="eastAsia"/>
          <w:color w:val="000000"/>
          <w:sz w:val="25"/>
        </w:rPr>
        <w:t>含施工组织设计的价格单因素评标方法</w:t>
      </w:r>
    </w:p>
    <w:p w:rsidR="006E4B3C" w:rsidRDefault="006E4B3C" w:rsidP="006E4B3C">
      <w:pPr>
        <w:spacing w:line="360" w:lineRule="auto"/>
        <w:rPr>
          <w:rFonts w:eastAsia="仿宋_GB2312" w:hint="eastAsia"/>
          <w:sz w:val="25"/>
        </w:rPr>
      </w:pPr>
      <w:r>
        <w:rPr>
          <w:rFonts w:eastAsia="仿宋_GB2312" w:hint="eastAsia"/>
          <w:sz w:val="25"/>
        </w:rPr>
        <w:t xml:space="preserve">    23.3</w:t>
      </w:r>
      <w:r w:rsidRPr="006D1A99">
        <w:rPr>
          <w:rFonts w:eastAsia="仿宋_GB2312" w:hint="eastAsia"/>
          <w:b/>
          <w:sz w:val="25"/>
        </w:rPr>
        <w:t>综合计分评标办法</w:t>
      </w:r>
    </w:p>
    <w:p w:rsidR="006E4B3C" w:rsidRDefault="006E4B3C" w:rsidP="006E4B3C">
      <w:pPr>
        <w:snapToGrid w:val="0"/>
        <w:spacing w:line="360" w:lineRule="auto"/>
        <w:ind w:firstLineChars="200" w:firstLine="500"/>
        <w:rPr>
          <w:rFonts w:eastAsia="仿宋_GB2312"/>
          <w:sz w:val="25"/>
        </w:rPr>
      </w:pPr>
      <w:r>
        <w:rPr>
          <w:rFonts w:eastAsia="仿宋_GB2312" w:hint="eastAsia"/>
          <w:sz w:val="25"/>
        </w:rPr>
        <w:t>以上三种评标方法的具体做法参见第二章。</w:t>
      </w:r>
    </w:p>
    <w:p w:rsidR="006E4B3C" w:rsidRDefault="006E4B3C" w:rsidP="006E4B3C">
      <w:pPr>
        <w:snapToGrid w:val="0"/>
        <w:spacing w:line="360" w:lineRule="auto"/>
        <w:ind w:firstLineChars="200" w:firstLine="500"/>
        <w:rPr>
          <w:rFonts w:eastAsia="仿宋_GB2312" w:hint="eastAsia"/>
          <w:sz w:val="25"/>
        </w:rPr>
      </w:pPr>
      <w:r>
        <w:rPr>
          <w:rFonts w:eastAsia="仿宋_GB2312" w:hint="eastAsia"/>
          <w:sz w:val="25"/>
        </w:rPr>
        <w:t>24</w:t>
      </w:r>
      <w:r>
        <w:rPr>
          <w:rFonts w:eastAsia="仿宋_GB2312" w:hint="eastAsia"/>
          <w:sz w:val="25"/>
        </w:rPr>
        <w:t>．招标人按本须知前附表第</w:t>
      </w:r>
      <w:r>
        <w:rPr>
          <w:rFonts w:eastAsia="仿宋_GB2312" w:hint="eastAsia"/>
          <w:sz w:val="25"/>
        </w:rPr>
        <w:t>15</w:t>
      </w:r>
      <w:r>
        <w:rPr>
          <w:rFonts w:eastAsia="仿宋_GB2312" w:hint="eastAsia"/>
          <w:sz w:val="25"/>
        </w:rPr>
        <w:t>项规定的时间、地点公开开标。开标会由招标代理机构主持，由投标人或者其推选的代表检查投标文件的密封情况，也可以由招标人委托的公证机构检查并公证。经确认无误后，当众启封投标文件及修改文件，公布投标文件的主要内容。</w:t>
      </w:r>
    </w:p>
    <w:p w:rsidR="006E4B3C" w:rsidRDefault="006E4B3C" w:rsidP="006E4B3C">
      <w:pPr>
        <w:spacing w:line="360" w:lineRule="auto"/>
        <w:ind w:firstLine="480"/>
        <w:rPr>
          <w:rFonts w:eastAsia="仿宋_GB2312" w:hint="eastAsia"/>
          <w:sz w:val="25"/>
        </w:rPr>
      </w:pPr>
      <w:r>
        <w:rPr>
          <w:rFonts w:eastAsia="仿宋_GB2312" w:hint="eastAsia"/>
          <w:sz w:val="25"/>
        </w:rPr>
        <w:lastRenderedPageBreak/>
        <w:t>采用工程量清单计价规范计价方式的，招标控制价和投标报价的电子标书，应当在开标会议上当众进行复制或者数据导入，供评标时使用，原始电子标书应当密封保存至招标文件规定的投标有效期满。投标人不提供刻录于招标人提供的专用光盘上的电子标书，其投标将被拒绝。</w:t>
      </w:r>
    </w:p>
    <w:p w:rsidR="006E4B3C" w:rsidRDefault="006E4B3C" w:rsidP="006E4B3C">
      <w:pPr>
        <w:spacing w:line="360" w:lineRule="auto"/>
        <w:rPr>
          <w:rFonts w:eastAsia="仿宋_GB2312" w:hint="eastAsia"/>
          <w:sz w:val="25"/>
        </w:rPr>
      </w:pPr>
      <w:r>
        <w:rPr>
          <w:rFonts w:eastAsia="仿宋_GB2312" w:hint="eastAsia"/>
          <w:sz w:val="25"/>
        </w:rPr>
        <w:t xml:space="preserve">    25</w:t>
      </w:r>
      <w:r>
        <w:rPr>
          <w:rFonts w:eastAsia="仿宋_GB2312" w:hint="eastAsia"/>
          <w:sz w:val="25"/>
        </w:rPr>
        <w:t>．评标委员会应当审查每一投标文件是否对招标文件提出的所有实质性要求和条件</w:t>
      </w:r>
      <w:proofErr w:type="gramStart"/>
      <w:r>
        <w:rPr>
          <w:rFonts w:eastAsia="仿宋_GB2312" w:hint="eastAsia"/>
          <w:sz w:val="25"/>
        </w:rPr>
        <w:t>作出</w:t>
      </w:r>
      <w:proofErr w:type="gramEnd"/>
      <w:r>
        <w:rPr>
          <w:rFonts w:eastAsia="仿宋_GB2312" w:hint="eastAsia"/>
          <w:sz w:val="25"/>
        </w:rPr>
        <w:t>响应。</w:t>
      </w:r>
    </w:p>
    <w:p w:rsidR="006E4B3C" w:rsidRPr="00BD5833" w:rsidRDefault="006E4B3C" w:rsidP="006E4B3C">
      <w:pPr>
        <w:spacing w:line="360" w:lineRule="auto"/>
        <w:ind w:firstLineChars="160" w:firstLine="400"/>
        <w:rPr>
          <w:rFonts w:eastAsia="仿宋_GB2312" w:hint="eastAsia"/>
          <w:b/>
          <w:sz w:val="25"/>
        </w:rPr>
      </w:pPr>
      <w:r>
        <w:rPr>
          <w:rFonts w:eastAsia="仿宋_GB2312" w:hint="eastAsia"/>
          <w:sz w:val="25"/>
        </w:rPr>
        <w:t>26</w:t>
      </w:r>
      <w:r>
        <w:rPr>
          <w:rFonts w:eastAsia="仿宋_GB2312" w:hint="eastAsia"/>
          <w:sz w:val="25"/>
        </w:rPr>
        <w:t>．</w:t>
      </w:r>
      <w:r w:rsidRPr="00BD5833">
        <w:rPr>
          <w:rFonts w:ascii="仿宋_GB2312" w:eastAsia="仿宋_GB2312" w:hAnsi="Arial" w:cs="Arial" w:hint="eastAsia"/>
          <w:b/>
          <w:color w:val="000000"/>
          <w:kern w:val="0"/>
          <w:sz w:val="25"/>
          <w:szCs w:val="25"/>
        </w:rPr>
        <w:t>凡</w:t>
      </w:r>
      <w:r w:rsidRPr="00BD5833">
        <w:rPr>
          <w:rFonts w:eastAsia="仿宋_GB2312" w:hint="eastAsia"/>
          <w:b/>
          <w:sz w:val="25"/>
        </w:rPr>
        <w:t>投标文件有下列情况之一的，属于重大偏差，视同未能对招标文件</w:t>
      </w:r>
      <w:proofErr w:type="gramStart"/>
      <w:r w:rsidRPr="00BD5833">
        <w:rPr>
          <w:rFonts w:eastAsia="仿宋_GB2312" w:hint="eastAsia"/>
          <w:b/>
          <w:sz w:val="25"/>
        </w:rPr>
        <w:t>作出</w:t>
      </w:r>
      <w:proofErr w:type="gramEnd"/>
      <w:r w:rsidRPr="00BD5833">
        <w:rPr>
          <w:rFonts w:eastAsia="仿宋_GB2312" w:hint="eastAsia"/>
          <w:b/>
          <w:sz w:val="25"/>
        </w:rPr>
        <w:t>实质性响应，</w:t>
      </w:r>
      <w:proofErr w:type="gramStart"/>
      <w:r w:rsidRPr="00BD5833">
        <w:rPr>
          <w:rFonts w:eastAsia="仿宋_GB2312" w:hint="eastAsia"/>
          <w:b/>
          <w:sz w:val="25"/>
        </w:rPr>
        <w:t>按废标处理</w:t>
      </w:r>
      <w:proofErr w:type="gramEnd"/>
      <w:r w:rsidRPr="00BD5833">
        <w:rPr>
          <w:rFonts w:eastAsia="仿宋_GB2312" w:hint="eastAsia"/>
          <w:b/>
          <w:sz w:val="25"/>
        </w:rPr>
        <w:t>。</w:t>
      </w:r>
      <w:r w:rsidRPr="00BD5833">
        <w:rPr>
          <w:rFonts w:eastAsia="仿宋_GB2312" w:hint="eastAsia"/>
          <w:b/>
          <w:sz w:val="25"/>
        </w:rPr>
        <w:t xml:space="preserve"> </w:t>
      </w:r>
    </w:p>
    <w:p w:rsidR="006E4B3C" w:rsidRPr="00BD5833" w:rsidRDefault="006E4B3C" w:rsidP="006E4B3C">
      <w:pPr>
        <w:widowControl/>
        <w:spacing w:line="360" w:lineRule="auto"/>
        <w:ind w:firstLineChars="120" w:firstLine="301"/>
        <w:jc w:val="left"/>
        <w:rPr>
          <w:rFonts w:eastAsia="仿宋_GB2312" w:hint="eastAsia"/>
          <w:b/>
          <w:sz w:val="25"/>
        </w:rPr>
      </w:pPr>
      <w:r w:rsidRPr="00BD5833">
        <w:rPr>
          <w:rFonts w:eastAsia="仿宋_GB2312" w:hint="eastAsia"/>
          <w:b/>
          <w:sz w:val="25"/>
        </w:rPr>
        <w:t xml:space="preserve">    </w:t>
      </w:r>
      <w:r>
        <w:rPr>
          <w:rFonts w:eastAsia="仿宋_GB2312" w:hint="eastAsia"/>
          <w:b/>
          <w:sz w:val="25"/>
        </w:rPr>
        <w:t>26.</w:t>
      </w:r>
      <w:r w:rsidRPr="00BD5833">
        <w:rPr>
          <w:rFonts w:eastAsia="仿宋_GB2312" w:hint="eastAsia"/>
          <w:b/>
          <w:sz w:val="25"/>
        </w:rPr>
        <w:t>1</w:t>
      </w:r>
      <w:r w:rsidRPr="00BD5833">
        <w:rPr>
          <w:rFonts w:eastAsia="仿宋_GB2312" w:hint="eastAsia"/>
          <w:b/>
          <w:sz w:val="25"/>
        </w:rPr>
        <w:t>．投标文件中的</w:t>
      </w:r>
      <w:proofErr w:type="gramStart"/>
      <w:r w:rsidRPr="00BD5833">
        <w:rPr>
          <w:rFonts w:eastAsia="仿宋_GB2312" w:hint="eastAsia"/>
          <w:b/>
          <w:sz w:val="25"/>
        </w:rPr>
        <w:t>投标函未加盖</w:t>
      </w:r>
      <w:proofErr w:type="gramEnd"/>
      <w:r w:rsidRPr="00BD5833">
        <w:rPr>
          <w:rFonts w:eastAsia="仿宋_GB2312" w:hint="eastAsia"/>
          <w:b/>
          <w:sz w:val="25"/>
        </w:rPr>
        <w:t>投标人的公章及企业法定代表人印章的，或者企业法定代表人委托代理人没有合法、有效的委托书（原件）及委托代理人印章的；</w:t>
      </w:r>
    </w:p>
    <w:p w:rsidR="006E4B3C" w:rsidRPr="00BD5833" w:rsidRDefault="006E4B3C" w:rsidP="006E4B3C">
      <w:pPr>
        <w:widowControl/>
        <w:spacing w:line="360" w:lineRule="auto"/>
        <w:ind w:firstLineChars="80" w:firstLine="201"/>
        <w:jc w:val="left"/>
        <w:rPr>
          <w:rFonts w:eastAsia="仿宋_GB2312" w:hint="eastAsia"/>
          <w:b/>
          <w:sz w:val="25"/>
        </w:rPr>
      </w:pPr>
      <w:r w:rsidRPr="00BD5833">
        <w:rPr>
          <w:rFonts w:eastAsia="仿宋_GB2312" w:hint="eastAsia"/>
          <w:b/>
          <w:sz w:val="25"/>
        </w:rPr>
        <w:t xml:space="preserve">    </w:t>
      </w:r>
      <w:r>
        <w:rPr>
          <w:rFonts w:eastAsia="仿宋_GB2312" w:hint="eastAsia"/>
          <w:b/>
          <w:sz w:val="25"/>
        </w:rPr>
        <w:t>26.</w:t>
      </w:r>
      <w:r w:rsidRPr="00BD5833">
        <w:rPr>
          <w:rFonts w:eastAsia="仿宋_GB2312" w:hint="eastAsia"/>
          <w:b/>
          <w:sz w:val="25"/>
        </w:rPr>
        <w:t>2</w:t>
      </w:r>
      <w:r w:rsidRPr="00BD5833">
        <w:rPr>
          <w:rFonts w:eastAsia="仿宋_GB2312" w:hint="eastAsia"/>
          <w:b/>
          <w:sz w:val="25"/>
        </w:rPr>
        <w:t>．未按招标文件要求提供投标保证金的；</w:t>
      </w:r>
      <w:r w:rsidRPr="00BD5833">
        <w:rPr>
          <w:rFonts w:eastAsia="仿宋_GB2312" w:hint="eastAsia"/>
          <w:b/>
          <w:sz w:val="25"/>
        </w:rPr>
        <w:t xml:space="preserve"> </w:t>
      </w:r>
    </w:p>
    <w:p w:rsidR="006E4B3C" w:rsidRPr="00BD5833" w:rsidRDefault="006E4B3C" w:rsidP="006E4B3C">
      <w:pPr>
        <w:widowControl/>
        <w:spacing w:line="360" w:lineRule="auto"/>
        <w:ind w:firstLineChars="80" w:firstLine="201"/>
        <w:jc w:val="left"/>
        <w:rPr>
          <w:rFonts w:eastAsia="仿宋_GB2312" w:hint="eastAsia"/>
          <w:b/>
          <w:sz w:val="25"/>
        </w:rPr>
      </w:pPr>
      <w:r w:rsidRPr="00BD5833">
        <w:rPr>
          <w:rFonts w:eastAsia="仿宋_GB2312" w:hint="eastAsia"/>
          <w:b/>
          <w:sz w:val="25"/>
        </w:rPr>
        <w:t xml:space="preserve">    </w:t>
      </w:r>
      <w:r>
        <w:rPr>
          <w:rFonts w:eastAsia="仿宋_GB2312" w:hint="eastAsia"/>
          <w:b/>
          <w:sz w:val="25"/>
        </w:rPr>
        <w:t>26.</w:t>
      </w:r>
      <w:r w:rsidRPr="00BD5833">
        <w:rPr>
          <w:rFonts w:eastAsia="仿宋_GB2312" w:hint="eastAsia"/>
          <w:b/>
          <w:sz w:val="25"/>
        </w:rPr>
        <w:t>3</w:t>
      </w:r>
      <w:r w:rsidRPr="00BD5833">
        <w:rPr>
          <w:rFonts w:eastAsia="仿宋_GB2312" w:hint="eastAsia"/>
          <w:b/>
          <w:sz w:val="25"/>
        </w:rPr>
        <w:t>．未按招标文件规定的格式填写，内容不全或关键字迹模糊、无法辨认的；</w:t>
      </w:r>
      <w:r w:rsidRPr="00BD5833">
        <w:rPr>
          <w:rFonts w:eastAsia="仿宋_GB2312" w:hint="eastAsia"/>
          <w:b/>
          <w:sz w:val="25"/>
        </w:rPr>
        <w:t xml:space="preserve"> </w:t>
      </w:r>
    </w:p>
    <w:p w:rsidR="006E4B3C" w:rsidRPr="00BD5833" w:rsidRDefault="006E4B3C" w:rsidP="006E4B3C">
      <w:pPr>
        <w:widowControl/>
        <w:spacing w:line="360" w:lineRule="auto"/>
        <w:ind w:firstLineChars="80" w:firstLine="201"/>
        <w:jc w:val="left"/>
        <w:rPr>
          <w:rFonts w:eastAsia="仿宋_GB2312" w:hint="eastAsia"/>
          <w:b/>
          <w:sz w:val="25"/>
        </w:rPr>
      </w:pPr>
      <w:r w:rsidRPr="00BD5833">
        <w:rPr>
          <w:rFonts w:eastAsia="仿宋_GB2312" w:hint="eastAsia"/>
          <w:b/>
          <w:sz w:val="25"/>
        </w:rPr>
        <w:t xml:space="preserve">    </w:t>
      </w:r>
      <w:r>
        <w:rPr>
          <w:rFonts w:eastAsia="仿宋_GB2312" w:hint="eastAsia"/>
          <w:b/>
          <w:sz w:val="25"/>
        </w:rPr>
        <w:t>26.</w:t>
      </w:r>
      <w:r w:rsidRPr="00BD5833">
        <w:rPr>
          <w:rFonts w:eastAsia="仿宋_GB2312" w:hint="eastAsia"/>
          <w:b/>
          <w:sz w:val="25"/>
        </w:rPr>
        <w:t>4</w:t>
      </w:r>
      <w:r w:rsidRPr="00BD5833">
        <w:rPr>
          <w:rFonts w:eastAsia="仿宋_GB2312" w:hint="eastAsia"/>
          <w:b/>
          <w:sz w:val="25"/>
        </w:rPr>
        <w:t>．投标人递交两份或多份内容不同的投标文件，或在一份投标文件中对同一招标项目报有两个或多个报价，且未声明哪一个有效，按招标文件规定提交备选投标方案的除外；</w:t>
      </w:r>
      <w:r w:rsidRPr="00BD5833">
        <w:rPr>
          <w:rFonts w:eastAsia="仿宋_GB2312" w:hint="eastAsia"/>
          <w:b/>
          <w:sz w:val="25"/>
        </w:rPr>
        <w:t xml:space="preserve"> </w:t>
      </w:r>
    </w:p>
    <w:p w:rsidR="006E4B3C" w:rsidRPr="00BD5833" w:rsidRDefault="006E4B3C" w:rsidP="006E4B3C">
      <w:pPr>
        <w:widowControl/>
        <w:spacing w:line="360" w:lineRule="auto"/>
        <w:ind w:firstLineChars="80" w:firstLine="201"/>
        <w:jc w:val="left"/>
        <w:rPr>
          <w:rFonts w:eastAsia="仿宋_GB2312" w:hint="eastAsia"/>
          <w:b/>
          <w:sz w:val="25"/>
        </w:rPr>
      </w:pPr>
      <w:r w:rsidRPr="00BD5833">
        <w:rPr>
          <w:rFonts w:eastAsia="仿宋_GB2312" w:hint="eastAsia"/>
          <w:b/>
          <w:sz w:val="25"/>
        </w:rPr>
        <w:t xml:space="preserve">    </w:t>
      </w:r>
      <w:r>
        <w:rPr>
          <w:rFonts w:eastAsia="仿宋_GB2312" w:hint="eastAsia"/>
          <w:b/>
          <w:sz w:val="25"/>
        </w:rPr>
        <w:t>26.</w:t>
      </w:r>
      <w:r w:rsidRPr="00BD5833">
        <w:rPr>
          <w:rFonts w:eastAsia="仿宋_GB2312" w:hint="eastAsia"/>
          <w:b/>
          <w:sz w:val="25"/>
        </w:rPr>
        <w:t>5</w:t>
      </w:r>
      <w:r w:rsidRPr="00BD5833">
        <w:rPr>
          <w:rFonts w:eastAsia="仿宋_GB2312" w:hint="eastAsia"/>
          <w:b/>
          <w:sz w:val="25"/>
        </w:rPr>
        <w:t>．投标人名称或组织结构与资格预审时不一致的；</w:t>
      </w:r>
    </w:p>
    <w:p w:rsidR="006E4B3C" w:rsidRPr="00BD5833" w:rsidRDefault="006E4B3C" w:rsidP="006E4B3C">
      <w:pPr>
        <w:widowControl/>
        <w:spacing w:line="360" w:lineRule="auto"/>
        <w:ind w:firstLineChars="80" w:firstLine="201"/>
        <w:jc w:val="left"/>
        <w:rPr>
          <w:rFonts w:eastAsia="仿宋_GB2312" w:hint="eastAsia"/>
          <w:b/>
          <w:sz w:val="25"/>
        </w:rPr>
      </w:pPr>
      <w:r w:rsidRPr="00BD5833">
        <w:rPr>
          <w:rFonts w:eastAsia="仿宋_GB2312" w:hint="eastAsia"/>
          <w:b/>
          <w:sz w:val="25"/>
        </w:rPr>
        <w:t xml:space="preserve">    </w:t>
      </w:r>
      <w:r>
        <w:rPr>
          <w:rFonts w:eastAsia="仿宋_GB2312" w:hint="eastAsia"/>
          <w:b/>
          <w:sz w:val="25"/>
        </w:rPr>
        <w:t>26.</w:t>
      </w:r>
      <w:r w:rsidRPr="00BD5833">
        <w:rPr>
          <w:rFonts w:eastAsia="仿宋_GB2312" w:hint="eastAsia"/>
          <w:b/>
          <w:sz w:val="25"/>
        </w:rPr>
        <w:t>6</w:t>
      </w:r>
      <w:r>
        <w:rPr>
          <w:rFonts w:eastAsia="仿宋_GB2312" w:hint="eastAsia"/>
          <w:b/>
          <w:sz w:val="25"/>
        </w:rPr>
        <w:t>．除在投标文件截止时间前经招标人书面同意外，项目负责人</w:t>
      </w:r>
      <w:r w:rsidRPr="00BD5833">
        <w:rPr>
          <w:rFonts w:eastAsia="仿宋_GB2312" w:hint="eastAsia"/>
          <w:b/>
          <w:sz w:val="25"/>
        </w:rPr>
        <w:t>与资格预审时不一致的；</w:t>
      </w:r>
    </w:p>
    <w:p w:rsidR="006E4B3C" w:rsidRPr="00BD5833" w:rsidRDefault="006E4B3C" w:rsidP="006E4B3C">
      <w:pPr>
        <w:widowControl/>
        <w:spacing w:line="360" w:lineRule="auto"/>
        <w:ind w:firstLineChars="200" w:firstLine="502"/>
        <w:jc w:val="left"/>
        <w:rPr>
          <w:rFonts w:eastAsia="仿宋_GB2312" w:hint="eastAsia"/>
          <w:b/>
          <w:sz w:val="25"/>
        </w:rPr>
      </w:pPr>
      <w:r>
        <w:rPr>
          <w:rFonts w:eastAsia="仿宋_GB2312" w:hint="eastAsia"/>
          <w:b/>
          <w:sz w:val="25"/>
        </w:rPr>
        <w:t>26.</w:t>
      </w:r>
      <w:r w:rsidRPr="00BD5833">
        <w:rPr>
          <w:rFonts w:eastAsia="仿宋_GB2312" w:hint="eastAsia"/>
          <w:b/>
          <w:sz w:val="25"/>
        </w:rPr>
        <w:t>7</w:t>
      </w:r>
      <w:r w:rsidRPr="00BD5833">
        <w:rPr>
          <w:rFonts w:eastAsia="仿宋_GB2312" w:hint="eastAsia"/>
          <w:b/>
          <w:sz w:val="25"/>
        </w:rPr>
        <w:t>．投标人资格条件不符合国家有关规定或招标文件要求的；</w:t>
      </w:r>
    </w:p>
    <w:p w:rsidR="006E4B3C" w:rsidRPr="00BD5833" w:rsidRDefault="006E4B3C" w:rsidP="006E4B3C">
      <w:pPr>
        <w:widowControl/>
        <w:spacing w:line="360" w:lineRule="auto"/>
        <w:ind w:firstLineChars="200" w:firstLine="502"/>
        <w:jc w:val="left"/>
        <w:rPr>
          <w:rFonts w:eastAsia="仿宋_GB2312" w:hint="eastAsia"/>
          <w:b/>
          <w:sz w:val="25"/>
        </w:rPr>
      </w:pPr>
      <w:r>
        <w:rPr>
          <w:rFonts w:eastAsia="仿宋_GB2312" w:hint="eastAsia"/>
          <w:b/>
          <w:sz w:val="25"/>
        </w:rPr>
        <w:lastRenderedPageBreak/>
        <w:t>26.</w:t>
      </w:r>
      <w:r w:rsidRPr="00BD5833">
        <w:rPr>
          <w:rFonts w:eastAsia="仿宋_GB2312" w:hint="eastAsia"/>
          <w:b/>
          <w:sz w:val="25"/>
        </w:rPr>
        <w:t>8</w:t>
      </w:r>
      <w:r w:rsidRPr="00BD5833">
        <w:rPr>
          <w:rFonts w:eastAsia="仿宋_GB2312" w:hint="eastAsia"/>
          <w:b/>
          <w:sz w:val="25"/>
        </w:rPr>
        <w:t>．投标文件载明的招标项目完成期限超过招标文件规定的期限；</w:t>
      </w:r>
      <w:r w:rsidRPr="00BD5833">
        <w:rPr>
          <w:rFonts w:eastAsia="仿宋_GB2312" w:hint="eastAsia"/>
          <w:b/>
          <w:sz w:val="25"/>
        </w:rPr>
        <w:t xml:space="preserve"> </w:t>
      </w:r>
    </w:p>
    <w:p w:rsidR="006E4B3C" w:rsidRPr="00BD5833" w:rsidRDefault="006E4B3C" w:rsidP="006E4B3C">
      <w:pPr>
        <w:widowControl/>
        <w:spacing w:line="360" w:lineRule="auto"/>
        <w:ind w:firstLineChars="80" w:firstLine="201"/>
        <w:jc w:val="left"/>
        <w:rPr>
          <w:rFonts w:eastAsia="仿宋_GB2312" w:hint="eastAsia"/>
          <w:b/>
          <w:sz w:val="25"/>
        </w:rPr>
      </w:pPr>
      <w:r w:rsidRPr="00BD5833">
        <w:rPr>
          <w:rFonts w:eastAsia="仿宋_GB2312" w:hint="eastAsia"/>
          <w:b/>
          <w:sz w:val="25"/>
        </w:rPr>
        <w:t xml:space="preserve">    </w:t>
      </w:r>
      <w:r>
        <w:rPr>
          <w:rFonts w:eastAsia="仿宋_GB2312" w:hint="eastAsia"/>
          <w:b/>
          <w:sz w:val="25"/>
        </w:rPr>
        <w:t>26.</w:t>
      </w:r>
      <w:r w:rsidRPr="00BD5833">
        <w:rPr>
          <w:rFonts w:eastAsia="仿宋_GB2312" w:hint="eastAsia"/>
          <w:b/>
          <w:sz w:val="25"/>
        </w:rPr>
        <w:t>9</w:t>
      </w:r>
      <w:r w:rsidRPr="00BD5833">
        <w:rPr>
          <w:rFonts w:eastAsia="仿宋_GB2312" w:hint="eastAsia"/>
          <w:b/>
          <w:sz w:val="25"/>
        </w:rPr>
        <w:t>．明显不符合技术规范、技术标准的要求；</w:t>
      </w:r>
      <w:r w:rsidRPr="00BD5833">
        <w:rPr>
          <w:rFonts w:eastAsia="仿宋_GB2312" w:hint="eastAsia"/>
          <w:b/>
          <w:sz w:val="25"/>
        </w:rPr>
        <w:t xml:space="preserve"> </w:t>
      </w:r>
    </w:p>
    <w:p w:rsidR="006E4B3C" w:rsidRPr="00BD5833" w:rsidRDefault="006E4B3C" w:rsidP="006E4B3C">
      <w:pPr>
        <w:widowControl/>
        <w:spacing w:line="360" w:lineRule="auto"/>
        <w:ind w:firstLineChars="80" w:firstLine="201"/>
        <w:jc w:val="left"/>
        <w:rPr>
          <w:rFonts w:eastAsia="仿宋_GB2312" w:hint="eastAsia"/>
          <w:b/>
          <w:sz w:val="25"/>
        </w:rPr>
      </w:pPr>
      <w:r w:rsidRPr="00BD5833">
        <w:rPr>
          <w:rFonts w:eastAsia="仿宋_GB2312" w:hint="eastAsia"/>
          <w:b/>
          <w:sz w:val="25"/>
        </w:rPr>
        <w:t xml:space="preserve">    </w:t>
      </w:r>
      <w:r>
        <w:rPr>
          <w:rFonts w:eastAsia="仿宋_GB2312" w:hint="eastAsia"/>
          <w:b/>
          <w:sz w:val="25"/>
        </w:rPr>
        <w:t>26.</w:t>
      </w:r>
      <w:r w:rsidRPr="00BD5833">
        <w:rPr>
          <w:rFonts w:eastAsia="仿宋_GB2312" w:hint="eastAsia"/>
          <w:b/>
          <w:sz w:val="25"/>
        </w:rPr>
        <w:t>10</w:t>
      </w:r>
      <w:r w:rsidRPr="00BD5833">
        <w:rPr>
          <w:rFonts w:eastAsia="仿宋_GB2312" w:hint="eastAsia"/>
          <w:b/>
          <w:sz w:val="25"/>
        </w:rPr>
        <w:t>．</w:t>
      </w:r>
      <w:r>
        <w:rPr>
          <w:rFonts w:eastAsia="仿宋_GB2312" w:hint="eastAsia"/>
          <w:b/>
          <w:sz w:val="25"/>
        </w:rPr>
        <w:t>投标人的</w:t>
      </w:r>
      <w:r w:rsidRPr="00BD5833">
        <w:rPr>
          <w:rFonts w:eastAsia="仿宋_GB2312" w:hint="eastAsia"/>
          <w:b/>
          <w:sz w:val="25"/>
        </w:rPr>
        <w:t>投标报价</w:t>
      </w:r>
      <w:r>
        <w:rPr>
          <w:rFonts w:eastAsia="仿宋_GB2312" w:hint="eastAsia"/>
          <w:b/>
          <w:sz w:val="25"/>
        </w:rPr>
        <w:t>高于</w:t>
      </w:r>
      <w:r w:rsidRPr="00BD5833">
        <w:rPr>
          <w:rFonts w:eastAsia="仿宋_GB2312" w:hint="eastAsia"/>
          <w:b/>
          <w:sz w:val="25"/>
        </w:rPr>
        <w:t>招标</w:t>
      </w:r>
      <w:r>
        <w:rPr>
          <w:rFonts w:eastAsia="仿宋_GB2312" w:hint="eastAsia"/>
          <w:b/>
          <w:sz w:val="25"/>
        </w:rPr>
        <w:t>控制</w:t>
      </w:r>
      <w:r w:rsidRPr="00BD5833">
        <w:rPr>
          <w:rFonts w:eastAsia="仿宋_GB2312" w:hint="eastAsia"/>
          <w:b/>
          <w:sz w:val="25"/>
        </w:rPr>
        <w:t>价的；</w:t>
      </w:r>
    </w:p>
    <w:p w:rsidR="006E4B3C" w:rsidRPr="00BD5833" w:rsidRDefault="006E4B3C" w:rsidP="006E4B3C">
      <w:pPr>
        <w:widowControl/>
        <w:spacing w:line="360" w:lineRule="auto"/>
        <w:ind w:firstLineChars="80" w:firstLine="201"/>
        <w:jc w:val="left"/>
        <w:rPr>
          <w:rFonts w:eastAsia="仿宋_GB2312" w:hint="eastAsia"/>
          <w:b/>
          <w:sz w:val="25"/>
        </w:rPr>
      </w:pPr>
      <w:r w:rsidRPr="00BD5833">
        <w:rPr>
          <w:rFonts w:eastAsia="仿宋_GB2312" w:hint="eastAsia"/>
          <w:b/>
          <w:sz w:val="25"/>
        </w:rPr>
        <w:t xml:space="preserve">    </w:t>
      </w:r>
      <w:r>
        <w:rPr>
          <w:rFonts w:eastAsia="仿宋_GB2312" w:hint="eastAsia"/>
          <w:b/>
          <w:sz w:val="25"/>
        </w:rPr>
        <w:t>26.</w:t>
      </w:r>
      <w:r w:rsidRPr="00BD5833">
        <w:rPr>
          <w:rFonts w:eastAsia="仿宋_GB2312" w:hint="eastAsia"/>
          <w:b/>
          <w:sz w:val="25"/>
        </w:rPr>
        <w:t>11</w:t>
      </w:r>
      <w:r w:rsidRPr="00BD5833">
        <w:rPr>
          <w:rFonts w:eastAsia="仿宋_GB2312" w:hint="eastAsia"/>
          <w:b/>
          <w:sz w:val="25"/>
        </w:rPr>
        <w:t>．不同投标人的投标文件出现了评标委员会认为不应当雷同的情况；</w:t>
      </w:r>
    </w:p>
    <w:p w:rsidR="006E4B3C" w:rsidRPr="00BD5833" w:rsidRDefault="006E4B3C" w:rsidP="006E4B3C">
      <w:pPr>
        <w:widowControl/>
        <w:spacing w:line="360" w:lineRule="auto"/>
        <w:ind w:firstLineChars="80" w:firstLine="201"/>
        <w:jc w:val="left"/>
        <w:rPr>
          <w:rFonts w:eastAsia="仿宋_GB2312" w:hint="eastAsia"/>
          <w:b/>
          <w:sz w:val="25"/>
        </w:rPr>
      </w:pPr>
      <w:r w:rsidRPr="00BD5833">
        <w:rPr>
          <w:rFonts w:eastAsia="仿宋_GB2312" w:hint="eastAsia"/>
          <w:b/>
          <w:sz w:val="25"/>
        </w:rPr>
        <w:t xml:space="preserve">    </w:t>
      </w:r>
      <w:r>
        <w:rPr>
          <w:rFonts w:eastAsia="仿宋_GB2312" w:hint="eastAsia"/>
          <w:b/>
          <w:sz w:val="25"/>
        </w:rPr>
        <w:t>26.</w:t>
      </w:r>
      <w:r w:rsidRPr="00BD5833">
        <w:rPr>
          <w:rFonts w:eastAsia="仿宋_GB2312" w:hint="eastAsia"/>
          <w:b/>
          <w:sz w:val="25"/>
        </w:rPr>
        <w:t>12</w:t>
      </w:r>
      <w:r w:rsidRPr="00BD5833">
        <w:rPr>
          <w:rFonts w:eastAsia="仿宋_GB2312" w:hint="eastAsia"/>
          <w:b/>
          <w:sz w:val="25"/>
        </w:rPr>
        <w:t>．</w:t>
      </w:r>
      <w:r w:rsidRPr="00D71281">
        <w:rPr>
          <w:rFonts w:eastAsia="仿宋_GB2312" w:hint="eastAsia"/>
          <w:b/>
          <w:sz w:val="25"/>
        </w:rPr>
        <w:t>除投标人自行补充的措施项目外，投标报价的项目编码、项目名称、项目特征、计量单位、工程量与招标人提供的不一致</w:t>
      </w:r>
      <w:r w:rsidRPr="00BD5833">
        <w:rPr>
          <w:rFonts w:eastAsia="仿宋_GB2312" w:hint="eastAsia"/>
          <w:b/>
          <w:sz w:val="25"/>
        </w:rPr>
        <w:t>；</w:t>
      </w:r>
    </w:p>
    <w:p w:rsidR="006E4B3C" w:rsidRPr="00BD5833" w:rsidRDefault="006E4B3C" w:rsidP="006E4B3C">
      <w:pPr>
        <w:widowControl/>
        <w:spacing w:line="360" w:lineRule="auto"/>
        <w:ind w:firstLineChars="80" w:firstLine="201"/>
        <w:jc w:val="left"/>
        <w:rPr>
          <w:rFonts w:eastAsia="仿宋_GB2312" w:hint="eastAsia"/>
          <w:b/>
          <w:sz w:val="25"/>
        </w:rPr>
      </w:pPr>
      <w:r w:rsidRPr="00BD5833">
        <w:rPr>
          <w:rFonts w:eastAsia="仿宋_GB2312" w:hint="eastAsia"/>
          <w:b/>
          <w:sz w:val="25"/>
        </w:rPr>
        <w:t xml:space="preserve">    </w:t>
      </w:r>
      <w:r>
        <w:rPr>
          <w:rFonts w:eastAsia="仿宋_GB2312" w:hint="eastAsia"/>
          <w:b/>
          <w:sz w:val="25"/>
        </w:rPr>
        <w:t>26.</w:t>
      </w:r>
      <w:r w:rsidRPr="00BD5833">
        <w:rPr>
          <w:rFonts w:eastAsia="仿宋_GB2312" w:hint="eastAsia"/>
          <w:b/>
          <w:sz w:val="25"/>
        </w:rPr>
        <w:t>13</w:t>
      </w:r>
      <w:r w:rsidRPr="00BD5833">
        <w:rPr>
          <w:rFonts w:eastAsia="仿宋_GB2312" w:hint="eastAsia"/>
          <w:b/>
          <w:sz w:val="25"/>
        </w:rPr>
        <w:t>．改变招标文件规定的</w:t>
      </w:r>
      <w:r>
        <w:rPr>
          <w:rFonts w:eastAsia="仿宋_GB2312" w:hint="eastAsia"/>
          <w:b/>
          <w:sz w:val="25"/>
        </w:rPr>
        <w:t>暂列金额、暂估价</w:t>
      </w:r>
      <w:r w:rsidRPr="00BD5833">
        <w:rPr>
          <w:rFonts w:eastAsia="仿宋_GB2312" w:hint="eastAsia"/>
          <w:b/>
          <w:sz w:val="25"/>
        </w:rPr>
        <w:t>或不可竞争费用的；</w:t>
      </w:r>
      <w:r w:rsidRPr="00BD5833">
        <w:rPr>
          <w:rFonts w:eastAsia="仿宋_GB2312" w:hint="eastAsia"/>
          <w:b/>
          <w:sz w:val="25"/>
        </w:rPr>
        <w:t xml:space="preserve">  </w:t>
      </w:r>
    </w:p>
    <w:p w:rsidR="006E4B3C" w:rsidRPr="00BD5833" w:rsidRDefault="006E4B3C" w:rsidP="006E4B3C">
      <w:pPr>
        <w:widowControl/>
        <w:spacing w:line="360" w:lineRule="auto"/>
        <w:ind w:firstLineChars="80" w:firstLine="201"/>
        <w:jc w:val="left"/>
        <w:rPr>
          <w:rFonts w:eastAsia="仿宋_GB2312" w:hint="eastAsia"/>
          <w:b/>
          <w:sz w:val="25"/>
        </w:rPr>
      </w:pPr>
      <w:r w:rsidRPr="00BD5833">
        <w:rPr>
          <w:rFonts w:eastAsia="仿宋_GB2312" w:hint="eastAsia"/>
          <w:b/>
          <w:sz w:val="25"/>
        </w:rPr>
        <w:t xml:space="preserve">    </w:t>
      </w:r>
      <w:r>
        <w:rPr>
          <w:rFonts w:eastAsia="仿宋_GB2312" w:hint="eastAsia"/>
          <w:b/>
          <w:sz w:val="25"/>
        </w:rPr>
        <w:t>26.</w:t>
      </w:r>
      <w:r w:rsidRPr="00BD5833">
        <w:rPr>
          <w:rFonts w:eastAsia="仿宋_GB2312" w:hint="eastAsia"/>
          <w:b/>
          <w:sz w:val="25"/>
        </w:rPr>
        <w:t>14</w:t>
      </w:r>
      <w:r w:rsidRPr="00BD5833">
        <w:rPr>
          <w:rFonts w:eastAsia="仿宋_GB2312" w:hint="eastAsia"/>
          <w:b/>
          <w:sz w:val="25"/>
        </w:rPr>
        <w:t>．未按招标文件要求提供投标报价的电子投标文件或投标报价的电子投标文件无法导入计算机评标系统；</w:t>
      </w:r>
    </w:p>
    <w:p w:rsidR="006E4B3C" w:rsidRPr="00BD5833" w:rsidRDefault="006E4B3C" w:rsidP="006E4B3C">
      <w:pPr>
        <w:widowControl/>
        <w:spacing w:line="360" w:lineRule="auto"/>
        <w:ind w:firstLineChars="80" w:firstLine="201"/>
        <w:jc w:val="left"/>
        <w:rPr>
          <w:rFonts w:eastAsia="仿宋_GB2312" w:hint="eastAsia"/>
          <w:b/>
          <w:sz w:val="25"/>
        </w:rPr>
      </w:pPr>
      <w:r w:rsidRPr="00BD5833">
        <w:rPr>
          <w:rFonts w:eastAsia="仿宋_GB2312" w:hint="eastAsia"/>
          <w:b/>
          <w:sz w:val="25"/>
        </w:rPr>
        <w:t xml:space="preserve">    </w:t>
      </w:r>
      <w:r>
        <w:rPr>
          <w:rFonts w:eastAsia="仿宋_GB2312" w:hint="eastAsia"/>
          <w:b/>
          <w:sz w:val="25"/>
        </w:rPr>
        <w:t>26.</w:t>
      </w:r>
      <w:r w:rsidRPr="00BD5833">
        <w:rPr>
          <w:rFonts w:eastAsia="仿宋_GB2312" w:hint="eastAsia"/>
          <w:b/>
          <w:sz w:val="25"/>
        </w:rPr>
        <w:t>15</w:t>
      </w:r>
      <w:r w:rsidRPr="00BD5833">
        <w:rPr>
          <w:rFonts w:eastAsia="仿宋_GB2312" w:hint="eastAsia"/>
          <w:b/>
          <w:sz w:val="25"/>
        </w:rPr>
        <w:t>．投标文件载明的货物包装方式、检验标准和方法等不符合招标文件的要求；</w:t>
      </w:r>
      <w:r w:rsidRPr="00BD5833">
        <w:rPr>
          <w:rFonts w:eastAsia="仿宋_GB2312" w:hint="eastAsia"/>
          <w:b/>
          <w:sz w:val="25"/>
        </w:rPr>
        <w:t xml:space="preserve"> </w:t>
      </w:r>
    </w:p>
    <w:p w:rsidR="006E4B3C" w:rsidRPr="00BD5833" w:rsidRDefault="006E4B3C" w:rsidP="006E4B3C">
      <w:pPr>
        <w:widowControl/>
        <w:spacing w:line="360" w:lineRule="auto"/>
        <w:ind w:firstLineChars="80" w:firstLine="201"/>
        <w:jc w:val="left"/>
        <w:rPr>
          <w:rFonts w:eastAsia="仿宋_GB2312" w:hint="eastAsia"/>
          <w:b/>
          <w:sz w:val="25"/>
        </w:rPr>
      </w:pPr>
      <w:r w:rsidRPr="00BD5833">
        <w:rPr>
          <w:rFonts w:eastAsia="仿宋_GB2312" w:hint="eastAsia"/>
          <w:b/>
          <w:sz w:val="25"/>
        </w:rPr>
        <w:t xml:space="preserve">    </w:t>
      </w:r>
      <w:r>
        <w:rPr>
          <w:rFonts w:eastAsia="仿宋_GB2312" w:hint="eastAsia"/>
          <w:b/>
          <w:sz w:val="25"/>
        </w:rPr>
        <w:t>26.</w:t>
      </w:r>
      <w:r w:rsidRPr="00BD5833">
        <w:rPr>
          <w:rFonts w:eastAsia="仿宋_GB2312" w:hint="eastAsia"/>
          <w:b/>
          <w:sz w:val="25"/>
        </w:rPr>
        <w:t>16</w:t>
      </w:r>
      <w:r w:rsidRPr="00BD5833">
        <w:rPr>
          <w:rFonts w:eastAsia="仿宋_GB2312" w:hint="eastAsia"/>
          <w:b/>
          <w:sz w:val="25"/>
        </w:rPr>
        <w:t>．投标文件提出了不能满足招标文件要求或招标人不能接受的工程验收、计量、价款结算支付办法；</w:t>
      </w:r>
      <w:r w:rsidRPr="00BD5833">
        <w:rPr>
          <w:rFonts w:eastAsia="仿宋_GB2312" w:hint="eastAsia"/>
          <w:b/>
          <w:sz w:val="25"/>
        </w:rPr>
        <w:t xml:space="preserve"> </w:t>
      </w:r>
    </w:p>
    <w:p w:rsidR="006E4B3C" w:rsidRDefault="006E4B3C" w:rsidP="006E4B3C">
      <w:pPr>
        <w:widowControl/>
        <w:spacing w:line="360" w:lineRule="auto"/>
        <w:ind w:firstLineChars="80" w:firstLine="201"/>
        <w:jc w:val="left"/>
        <w:rPr>
          <w:rFonts w:eastAsia="仿宋_GB2312" w:hint="eastAsia"/>
          <w:b/>
          <w:sz w:val="25"/>
        </w:rPr>
      </w:pPr>
      <w:r w:rsidRPr="00BD5833">
        <w:rPr>
          <w:rFonts w:eastAsia="仿宋_GB2312" w:hint="eastAsia"/>
          <w:b/>
          <w:sz w:val="25"/>
        </w:rPr>
        <w:t xml:space="preserve">    </w:t>
      </w:r>
      <w:r>
        <w:rPr>
          <w:rFonts w:eastAsia="仿宋_GB2312" w:hint="eastAsia"/>
          <w:b/>
          <w:sz w:val="25"/>
        </w:rPr>
        <w:t>26.</w:t>
      </w:r>
      <w:r w:rsidRPr="00BD5833">
        <w:rPr>
          <w:rFonts w:eastAsia="仿宋_GB2312" w:hint="eastAsia"/>
          <w:b/>
          <w:sz w:val="25"/>
        </w:rPr>
        <w:t>17</w:t>
      </w:r>
      <w:r w:rsidRPr="00BD5833">
        <w:rPr>
          <w:rFonts w:eastAsia="仿宋_GB2312" w:hint="eastAsia"/>
          <w:b/>
          <w:sz w:val="25"/>
        </w:rPr>
        <w:t>．以他人的名义投标、串通投标、以行贿手段谋取中标或者以其他弄虚作假方式投标的；</w:t>
      </w:r>
    </w:p>
    <w:p w:rsidR="006E4B3C" w:rsidRPr="00BD5833" w:rsidRDefault="006E4B3C" w:rsidP="006E4B3C">
      <w:pPr>
        <w:widowControl/>
        <w:spacing w:line="360" w:lineRule="auto"/>
        <w:ind w:firstLineChars="200" w:firstLine="502"/>
        <w:jc w:val="left"/>
        <w:rPr>
          <w:rFonts w:eastAsia="仿宋_GB2312" w:hint="eastAsia"/>
          <w:b/>
          <w:sz w:val="25"/>
        </w:rPr>
      </w:pPr>
      <w:r>
        <w:rPr>
          <w:rFonts w:eastAsia="仿宋_GB2312" w:hint="eastAsia"/>
          <w:b/>
          <w:sz w:val="25"/>
        </w:rPr>
        <w:t>26.</w:t>
      </w:r>
      <w:r w:rsidRPr="00BD5833">
        <w:rPr>
          <w:rFonts w:eastAsia="仿宋_GB2312" w:hint="eastAsia"/>
          <w:b/>
          <w:sz w:val="25"/>
        </w:rPr>
        <w:t>18</w:t>
      </w:r>
      <w:r w:rsidRPr="00BD5833">
        <w:rPr>
          <w:rFonts w:eastAsia="仿宋_GB2312" w:hint="eastAsia"/>
          <w:b/>
          <w:sz w:val="25"/>
        </w:rPr>
        <w:t>．经评标委员会认定投标人的投标报价低于成本价的；</w:t>
      </w:r>
    </w:p>
    <w:p w:rsidR="006E4B3C" w:rsidRDefault="006E4B3C" w:rsidP="006E4B3C">
      <w:pPr>
        <w:widowControl/>
        <w:spacing w:line="360" w:lineRule="auto"/>
        <w:ind w:firstLineChars="200" w:firstLine="502"/>
        <w:jc w:val="left"/>
        <w:rPr>
          <w:rFonts w:eastAsia="仿宋_GB2312" w:hint="eastAsia"/>
          <w:b/>
          <w:sz w:val="25"/>
        </w:rPr>
      </w:pPr>
      <w:r>
        <w:rPr>
          <w:rFonts w:eastAsia="仿宋_GB2312" w:hint="eastAsia"/>
          <w:b/>
          <w:sz w:val="25"/>
        </w:rPr>
        <w:t>26.</w:t>
      </w:r>
      <w:r w:rsidRPr="00BD5833">
        <w:rPr>
          <w:rFonts w:eastAsia="仿宋_GB2312" w:hint="eastAsia"/>
          <w:b/>
          <w:sz w:val="25"/>
        </w:rPr>
        <w:t>19</w:t>
      </w:r>
      <w:r>
        <w:rPr>
          <w:rFonts w:eastAsia="仿宋_GB2312" w:hint="eastAsia"/>
          <w:b/>
          <w:sz w:val="25"/>
        </w:rPr>
        <w:t>．组成联合体投标的，投标文件未附联合体各方共同投标协议的</w:t>
      </w:r>
      <w:r>
        <w:rPr>
          <w:rFonts w:eastAsia="仿宋_GB2312" w:hint="eastAsia"/>
          <w:b/>
          <w:sz w:val="25"/>
        </w:rPr>
        <w:t>;</w:t>
      </w:r>
    </w:p>
    <w:p w:rsidR="006E4B3C" w:rsidRDefault="006E4B3C" w:rsidP="006E4B3C">
      <w:pPr>
        <w:widowControl/>
        <w:spacing w:line="360" w:lineRule="auto"/>
        <w:ind w:firstLineChars="200" w:firstLine="500"/>
        <w:jc w:val="left"/>
        <w:rPr>
          <w:rFonts w:eastAsia="仿宋_GB2312" w:hint="eastAsia"/>
          <w:sz w:val="25"/>
        </w:rPr>
      </w:pPr>
      <w:r>
        <w:rPr>
          <w:rFonts w:eastAsia="仿宋_GB2312" w:hint="eastAsia"/>
          <w:sz w:val="25"/>
        </w:rPr>
        <w:t>27</w:t>
      </w:r>
      <w:r>
        <w:rPr>
          <w:rFonts w:eastAsia="仿宋_GB2312" w:hint="eastAsia"/>
          <w:sz w:val="25"/>
        </w:rPr>
        <w:t>．评标、定标工作在招</w:t>
      </w:r>
      <w:proofErr w:type="gramStart"/>
      <w:r>
        <w:rPr>
          <w:rFonts w:eastAsia="仿宋_GB2312" w:hint="eastAsia"/>
          <w:sz w:val="25"/>
        </w:rPr>
        <w:t>投标办</w:t>
      </w:r>
      <w:proofErr w:type="gramEnd"/>
      <w:r>
        <w:rPr>
          <w:rFonts w:eastAsia="仿宋_GB2312" w:hint="eastAsia"/>
          <w:sz w:val="25"/>
        </w:rPr>
        <w:t>的监督下由招标人或代理机构组织进行。</w:t>
      </w:r>
    </w:p>
    <w:p w:rsidR="006E4B3C" w:rsidRDefault="006E4B3C" w:rsidP="006E4B3C">
      <w:pPr>
        <w:spacing w:line="360" w:lineRule="auto"/>
        <w:ind w:firstLineChars="200" w:firstLine="500"/>
        <w:rPr>
          <w:rFonts w:eastAsia="仿宋_GB2312" w:hint="eastAsia"/>
          <w:sz w:val="25"/>
        </w:rPr>
      </w:pPr>
      <w:r>
        <w:rPr>
          <w:rFonts w:eastAsia="仿宋_GB2312" w:hint="eastAsia"/>
          <w:sz w:val="25"/>
        </w:rPr>
        <w:t>28</w:t>
      </w:r>
      <w:r>
        <w:rPr>
          <w:rFonts w:eastAsia="仿宋_GB2312" w:hint="eastAsia"/>
          <w:sz w:val="25"/>
        </w:rPr>
        <w:t>．投标文件的澄清</w:t>
      </w:r>
    </w:p>
    <w:p w:rsidR="006E4B3C" w:rsidRDefault="006E4B3C" w:rsidP="006E4B3C">
      <w:pPr>
        <w:spacing w:line="360" w:lineRule="auto"/>
        <w:rPr>
          <w:rFonts w:eastAsia="仿宋_GB2312" w:hint="eastAsia"/>
          <w:sz w:val="25"/>
        </w:rPr>
      </w:pPr>
      <w:r>
        <w:rPr>
          <w:rFonts w:eastAsia="仿宋_GB2312" w:hint="eastAsia"/>
          <w:sz w:val="25"/>
        </w:rPr>
        <w:t xml:space="preserve">    </w:t>
      </w:r>
      <w:r>
        <w:rPr>
          <w:rFonts w:eastAsia="仿宋_GB2312" w:hint="eastAsia"/>
          <w:sz w:val="25"/>
        </w:rPr>
        <w:t>在评标过程中，评标委员会认为需要，在招标办经办人员在场的情况下，可以书面形式要求投标人对投标文件中的有关问题进行澄清或提供补充说明</w:t>
      </w:r>
      <w:r>
        <w:rPr>
          <w:rFonts w:eastAsia="仿宋_GB2312" w:hint="eastAsia"/>
          <w:sz w:val="25"/>
        </w:rPr>
        <w:lastRenderedPageBreak/>
        <w:t>及有关资料，投标人应</w:t>
      </w:r>
      <w:proofErr w:type="gramStart"/>
      <w:r>
        <w:rPr>
          <w:rFonts w:eastAsia="仿宋_GB2312" w:hint="eastAsia"/>
          <w:sz w:val="25"/>
        </w:rPr>
        <w:t>作出</w:t>
      </w:r>
      <w:proofErr w:type="gramEnd"/>
      <w:r>
        <w:rPr>
          <w:rFonts w:eastAsia="仿宋_GB2312" w:hint="eastAsia"/>
          <w:sz w:val="25"/>
        </w:rPr>
        <w:t>书面答复。书面答复中不得有变更价格、工期、自报质量等级等实质性内容。</w:t>
      </w:r>
    </w:p>
    <w:p w:rsidR="006E4B3C" w:rsidRDefault="006E4B3C" w:rsidP="006E4B3C">
      <w:pPr>
        <w:spacing w:line="360" w:lineRule="auto"/>
        <w:rPr>
          <w:rFonts w:eastAsia="仿宋_GB2312" w:hint="eastAsia"/>
          <w:sz w:val="25"/>
        </w:rPr>
      </w:pPr>
      <w:r>
        <w:rPr>
          <w:rFonts w:eastAsia="仿宋_GB2312" w:hint="eastAsia"/>
          <w:sz w:val="25"/>
        </w:rPr>
        <w:t xml:space="preserve">     </w:t>
      </w:r>
      <w:r>
        <w:rPr>
          <w:rFonts w:eastAsia="仿宋_GB2312" w:hint="eastAsia"/>
          <w:sz w:val="25"/>
        </w:rPr>
        <w:t>书面答复须经投标人法定代表人或经其授权的委托代理人的签字或加盖印鉴，签字或加盖印鉴的书面答复将被视为投标文件的组成部分。投标截止日后，投标人对投标报价或其他实质性内容修正的函件和增加的任何优惠条件，一律不得作为评标、定标的依据。</w:t>
      </w:r>
    </w:p>
    <w:p w:rsidR="006E4B3C" w:rsidRDefault="006E4B3C" w:rsidP="006E4B3C">
      <w:pPr>
        <w:spacing w:line="360" w:lineRule="auto"/>
        <w:ind w:firstLine="480"/>
        <w:rPr>
          <w:rFonts w:eastAsia="仿宋_GB2312" w:hint="eastAsia"/>
          <w:sz w:val="25"/>
        </w:rPr>
      </w:pPr>
      <w:r>
        <w:rPr>
          <w:rFonts w:eastAsia="仿宋_GB2312" w:hint="eastAsia"/>
          <w:sz w:val="25"/>
        </w:rPr>
        <w:t>29</w:t>
      </w:r>
      <w:r>
        <w:rPr>
          <w:rFonts w:eastAsia="仿宋_GB2312" w:hint="eastAsia"/>
          <w:sz w:val="25"/>
        </w:rPr>
        <w:t>．评标委员会在对实质性响应招标文件要求的投标进行报价评估时，除招标文件另有约定外，应当按下列原则进行修正：</w:t>
      </w:r>
      <w:r>
        <w:rPr>
          <w:rFonts w:eastAsia="仿宋_GB2312" w:hint="eastAsia"/>
          <w:sz w:val="25"/>
        </w:rPr>
        <w:t>(</w:t>
      </w:r>
      <w:proofErr w:type="gramStart"/>
      <w:r>
        <w:rPr>
          <w:rFonts w:eastAsia="仿宋_GB2312" w:hint="eastAsia"/>
          <w:sz w:val="25"/>
        </w:rPr>
        <w:t>一</w:t>
      </w:r>
      <w:proofErr w:type="gramEnd"/>
      <w:r>
        <w:rPr>
          <w:rFonts w:eastAsia="仿宋_GB2312" w:hint="eastAsia"/>
          <w:sz w:val="25"/>
        </w:rPr>
        <w:t>)</w:t>
      </w:r>
      <w:r>
        <w:rPr>
          <w:rFonts w:eastAsia="仿宋_GB2312" w:hint="eastAsia"/>
          <w:sz w:val="25"/>
        </w:rPr>
        <w:t>投标文件中的大写金额与小写金额不一致，以大写金额为准；</w:t>
      </w:r>
      <w:r>
        <w:rPr>
          <w:rFonts w:eastAsia="仿宋_GB2312" w:hint="eastAsia"/>
          <w:sz w:val="25"/>
        </w:rPr>
        <w:t>(</w:t>
      </w:r>
      <w:r>
        <w:rPr>
          <w:rFonts w:eastAsia="仿宋_GB2312" w:hint="eastAsia"/>
          <w:sz w:val="25"/>
        </w:rPr>
        <w:t>二</w:t>
      </w:r>
      <w:r>
        <w:rPr>
          <w:rFonts w:eastAsia="仿宋_GB2312" w:hint="eastAsia"/>
          <w:sz w:val="25"/>
        </w:rPr>
        <w:t>)</w:t>
      </w:r>
      <w:r>
        <w:rPr>
          <w:rFonts w:eastAsia="仿宋_GB2312" w:hint="eastAsia"/>
          <w:sz w:val="25"/>
        </w:rPr>
        <w:t>总价金额与单价不一致的，以单价金额为准，但单价金额小数点有明显错误的除外；</w:t>
      </w:r>
      <w:r>
        <w:rPr>
          <w:rFonts w:eastAsia="仿宋_GB2312" w:hint="eastAsia"/>
          <w:sz w:val="25"/>
        </w:rPr>
        <w:t>(</w:t>
      </w:r>
      <w:r>
        <w:rPr>
          <w:rFonts w:eastAsia="仿宋_GB2312" w:hint="eastAsia"/>
          <w:sz w:val="25"/>
        </w:rPr>
        <w:t>三</w:t>
      </w:r>
      <w:r>
        <w:rPr>
          <w:rFonts w:eastAsia="仿宋_GB2312" w:hint="eastAsia"/>
          <w:sz w:val="25"/>
        </w:rPr>
        <w:t>)</w:t>
      </w:r>
      <w:r>
        <w:rPr>
          <w:rFonts w:eastAsia="仿宋_GB2312" w:hint="eastAsia"/>
          <w:sz w:val="25"/>
        </w:rPr>
        <w:t>对不同文字文本投标文件的解释发生异议的，以中文文本为准。</w:t>
      </w:r>
    </w:p>
    <w:p w:rsidR="006E4B3C" w:rsidRDefault="006E4B3C" w:rsidP="006E4B3C">
      <w:pPr>
        <w:spacing w:line="360" w:lineRule="auto"/>
        <w:ind w:firstLine="480"/>
        <w:rPr>
          <w:rFonts w:eastAsia="仿宋_GB2312" w:hint="eastAsia"/>
          <w:sz w:val="25"/>
        </w:rPr>
      </w:pPr>
      <w:r>
        <w:rPr>
          <w:rFonts w:eastAsia="仿宋_GB2312" w:hint="eastAsia"/>
          <w:sz w:val="25"/>
        </w:rPr>
        <w:t>30</w:t>
      </w:r>
      <w:r>
        <w:rPr>
          <w:rFonts w:eastAsia="仿宋_GB2312" w:hint="eastAsia"/>
          <w:sz w:val="25"/>
        </w:rPr>
        <w:t>．电子标书与文本标书不一致时，以文本标书为准。投标报价可以四舍五入到“元”。</w:t>
      </w:r>
    </w:p>
    <w:p w:rsidR="006E4B3C" w:rsidRDefault="006E4B3C" w:rsidP="006E4B3C">
      <w:pPr>
        <w:spacing w:line="360" w:lineRule="auto"/>
        <w:ind w:firstLine="480"/>
        <w:rPr>
          <w:rFonts w:eastAsia="仿宋_GB2312" w:hint="eastAsia"/>
          <w:sz w:val="25"/>
        </w:rPr>
      </w:pPr>
      <w:r>
        <w:rPr>
          <w:rFonts w:eastAsia="仿宋_GB2312" w:hint="eastAsia"/>
          <w:sz w:val="25"/>
        </w:rPr>
        <w:t>31</w:t>
      </w:r>
      <w:r>
        <w:rPr>
          <w:rFonts w:eastAsia="仿宋_GB2312" w:hint="eastAsia"/>
          <w:sz w:val="25"/>
        </w:rPr>
        <w:t>．在投标文件的审查、澄清、评价和比较以及授予合同的过程中，投标人对招标人和评标组织成员施加影响的任何行为，都将导致取消其中标资格。</w:t>
      </w:r>
    </w:p>
    <w:p w:rsidR="006E4B3C" w:rsidRPr="00BD0B86" w:rsidRDefault="006E4B3C" w:rsidP="006E4B3C">
      <w:pPr>
        <w:widowControl/>
        <w:spacing w:line="360" w:lineRule="auto"/>
        <w:ind w:firstLineChars="200" w:firstLine="500"/>
        <w:jc w:val="left"/>
        <w:rPr>
          <w:rFonts w:eastAsia="仿宋_GB2312"/>
          <w:color w:val="000000"/>
          <w:sz w:val="25"/>
        </w:rPr>
      </w:pPr>
      <w:r w:rsidRPr="00BD0B86">
        <w:rPr>
          <w:rFonts w:eastAsia="仿宋_GB2312" w:hint="eastAsia"/>
          <w:color w:val="000000"/>
          <w:sz w:val="25"/>
        </w:rPr>
        <w:t>32</w:t>
      </w:r>
      <w:r w:rsidRPr="00BD0B86">
        <w:rPr>
          <w:rFonts w:eastAsia="仿宋_GB2312" w:hint="eastAsia"/>
          <w:color w:val="000000"/>
          <w:sz w:val="25"/>
        </w:rPr>
        <w:t>．</w:t>
      </w:r>
      <w:r w:rsidRPr="00BD0B86">
        <w:rPr>
          <w:rFonts w:eastAsia="仿宋_GB2312"/>
          <w:color w:val="000000"/>
          <w:sz w:val="25"/>
        </w:rPr>
        <w:t>评标委员会在评标工作完成后，应当在评标报告之外按照统一格式填写下列评标结果公开的内容，在中标结果公示的同时一并在建设工程交易中心公布，公布的时间不少于两个工作日。</w:t>
      </w:r>
    </w:p>
    <w:p w:rsidR="006E4B3C" w:rsidRDefault="006E4B3C" w:rsidP="006E4B3C">
      <w:pPr>
        <w:widowControl/>
        <w:spacing w:line="360" w:lineRule="auto"/>
        <w:ind w:firstLineChars="300" w:firstLine="750"/>
        <w:jc w:val="left"/>
        <w:rPr>
          <w:rFonts w:eastAsia="仿宋_GB2312" w:hint="eastAsia"/>
          <w:color w:val="000000"/>
          <w:sz w:val="25"/>
        </w:rPr>
      </w:pPr>
      <w:r w:rsidRPr="00BD0B86">
        <w:rPr>
          <w:rFonts w:eastAsia="仿宋_GB2312"/>
          <w:color w:val="000000"/>
          <w:sz w:val="25"/>
        </w:rPr>
        <w:t>评标结果公开的内容包括：</w:t>
      </w:r>
    </w:p>
    <w:p w:rsidR="006E4B3C" w:rsidRDefault="006E4B3C" w:rsidP="006E4B3C">
      <w:pPr>
        <w:widowControl/>
        <w:spacing w:line="360" w:lineRule="auto"/>
        <w:ind w:firstLineChars="300" w:firstLine="750"/>
        <w:jc w:val="left"/>
        <w:rPr>
          <w:rFonts w:eastAsia="仿宋_GB2312" w:hint="eastAsia"/>
          <w:color w:val="000000"/>
          <w:sz w:val="25"/>
        </w:rPr>
      </w:pPr>
      <w:r w:rsidRPr="00BD0B86">
        <w:rPr>
          <w:rFonts w:eastAsia="仿宋_GB2312"/>
          <w:color w:val="000000"/>
          <w:sz w:val="25"/>
        </w:rPr>
        <w:lastRenderedPageBreak/>
        <w:t>（一）采用资格后审方式的，资格后审不合格的投标人的名称以及不合格的具体原因；</w:t>
      </w:r>
    </w:p>
    <w:p w:rsidR="006E4B3C" w:rsidRDefault="006E4B3C" w:rsidP="006E4B3C">
      <w:pPr>
        <w:widowControl/>
        <w:spacing w:line="360" w:lineRule="auto"/>
        <w:ind w:firstLineChars="300" w:firstLine="750"/>
        <w:jc w:val="left"/>
        <w:rPr>
          <w:rFonts w:eastAsia="仿宋_GB2312" w:hint="eastAsia"/>
          <w:color w:val="000000"/>
          <w:sz w:val="25"/>
        </w:rPr>
      </w:pPr>
      <w:r w:rsidRPr="00BD0B86">
        <w:rPr>
          <w:rFonts w:eastAsia="仿宋_GB2312"/>
          <w:color w:val="000000"/>
          <w:sz w:val="25"/>
        </w:rPr>
        <w:t>（二）投标文件被判为废标的投标人的名称以及判定废标的依据；</w:t>
      </w:r>
    </w:p>
    <w:p w:rsidR="006E4B3C" w:rsidRDefault="006E4B3C" w:rsidP="006E4B3C">
      <w:pPr>
        <w:widowControl/>
        <w:spacing w:line="360" w:lineRule="auto"/>
        <w:ind w:firstLineChars="300" w:firstLine="750"/>
        <w:jc w:val="left"/>
        <w:rPr>
          <w:rFonts w:eastAsia="仿宋_GB2312" w:hint="eastAsia"/>
          <w:color w:val="000000"/>
          <w:sz w:val="25"/>
        </w:rPr>
      </w:pPr>
      <w:r w:rsidRPr="00BD0B86">
        <w:rPr>
          <w:rFonts w:eastAsia="仿宋_GB2312"/>
          <w:color w:val="000000"/>
          <w:sz w:val="25"/>
        </w:rPr>
        <w:t>（三）评标委员会对投标报价修正的原因、依据和修正结果；</w:t>
      </w:r>
    </w:p>
    <w:p w:rsidR="006E4B3C" w:rsidRDefault="006E4B3C" w:rsidP="006E4B3C">
      <w:pPr>
        <w:widowControl/>
        <w:spacing w:line="360" w:lineRule="auto"/>
        <w:ind w:firstLineChars="300" w:firstLine="750"/>
        <w:jc w:val="left"/>
        <w:rPr>
          <w:rFonts w:eastAsia="仿宋_GB2312" w:hint="eastAsia"/>
          <w:color w:val="000000"/>
          <w:sz w:val="25"/>
        </w:rPr>
      </w:pPr>
      <w:r w:rsidRPr="00BD0B86">
        <w:rPr>
          <w:rFonts w:eastAsia="仿宋_GB2312"/>
          <w:color w:val="000000"/>
          <w:sz w:val="25"/>
        </w:rPr>
        <w:t>（四）投标人企业及投标项目负责人类似工程、业绩、奖项等得分情况；</w:t>
      </w:r>
    </w:p>
    <w:p w:rsidR="006E4B3C" w:rsidRDefault="006E4B3C" w:rsidP="006E4B3C">
      <w:pPr>
        <w:widowControl/>
        <w:spacing w:line="360" w:lineRule="auto"/>
        <w:ind w:firstLineChars="300" w:firstLine="750"/>
        <w:jc w:val="left"/>
        <w:rPr>
          <w:rFonts w:eastAsia="仿宋_GB2312" w:hint="eastAsia"/>
          <w:color w:val="000000"/>
          <w:sz w:val="25"/>
        </w:rPr>
      </w:pPr>
      <w:r w:rsidRPr="00BD0B86">
        <w:rPr>
          <w:rFonts w:eastAsia="仿宋_GB2312"/>
          <w:color w:val="000000"/>
          <w:sz w:val="25"/>
        </w:rPr>
        <w:t>（五）每一评审技术标的评标委员会成员为各投标人技术标部分的评分情况（评标委员会成员的名单不公布）；</w:t>
      </w:r>
    </w:p>
    <w:p w:rsidR="006E4B3C" w:rsidRPr="00BD0B86" w:rsidRDefault="006E4B3C" w:rsidP="006E4B3C">
      <w:pPr>
        <w:widowControl/>
        <w:spacing w:line="360" w:lineRule="auto"/>
        <w:ind w:firstLineChars="300" w:firstLine="750"/>
        <w:jc w:val="left"/>
        <w:rPr>
          <w:rFonts w:eastAsia="仿宋_GB2312"/>
          <w:color w:val="000000"/>
          <w:sz w:val="25"/>
        </w:rPr>
      </w:pPr>
      <w:r w:rsidRPr="00BD0B86">
        <w:rPr>
          <w:rFonts w:eastAsia="仿宋_GB2312"/>
          <w:color w:val="000000"/>
          <w:sz w:val="25"/>
        </w:rPr>
        <w:t>（六）各投标人的最终总得分。</w:t>
      </w:r>
    </w:p>
    <w:p w:rsidR="006E4B3C" w:rsidRPr="00BD0B86" w:rsidRDefault="006E4B3C" w:rsidP="006E4B3C">
      <w:pPr>
        <w:spacing w:line="360" w:lineRule="auto"/>
        <w:ind w:firstLine="480"/>
        <w:rPr>
          <w:rFonts w:eastAsia="仿宋_GB2312" w:hint="eastAsia"/>
          <w:color w:val="000000"/>
          <w:sz w:val="25"/>
        </w:rPr>
      </w:pPr>
      <w:r>
        <w:rPr>
          <w:rFonts w:eastAsia="仿宋_GB2312" w:hint="eastAsia"/>
          <w:color w:val="000000"/>
          <w:sz w:val="25"/>
        </w:rPr>
        <w:t xml:space="preserve">　</w:t>
      </w:r>
      <w:r w:rsidRPr="00BD0B86">
        <w:rPr>
          <w:rFonts w:eastAsia="仿宋_GB2312"/>
          <w:color w:val="000000"/>
          <w:sz w:val="25"/>
        </w:rPr>
        <w:t>以上评标结果公开的内容可以根据具体的评标方法和标准以及具体的评审因素</w:t>
      </w:r>
      <w:proofErr w:type="gramStart"/>
      <w:r w:rsidRPr="00BD0B86">
        <w:rPr>
          <w:rFonts w:eastAsia="仿宋_GB2312"/>
          <w:color w:val="000000"/>
          <w:sz w:val="25"/>
        </w:rPr>
        <w:t>作出</w:t>
      </w:r>
      <w:proofErr w:type="gramEnd"/>
      <w:r w:rsidRPr="00BD0B86">
        <w:rPr>
          <w:rFonts w:eastAsia="仿宋_GB2312"/>
          <w:color w:val="000000"/>
          <w:sz w:val="25"/>
        </w:rPr>
        <w:t>适当调整。</w:t>
      </w:r>
    </w:p>
    <w:p w:rsidR="006E4B3C" w:rsidRDefault="006E4B3C" w:rsidP="006E4B3C">
      <w:pPr>
        <w:spacing w:line="360" w:lineRule="auto"/>
        <w:jc w:val="center"/>
        <w:rPr>
          <w:rFonts w:eastAsia="黑体"/>
          <w:sz w:val="30"/>
        </w:rPr>
      </w:pPr>
      <w:r>
        <w:rPr>
          <w:rFonts w:eastAsia="黑体" w:hint="eastAsia"/>
          <w:sz w:val="30"/>
        </w:rPr>
        <w:t>（七）、授予合同</w:t>
      </w:r>
    </w:p>
    <w:p w:rsidR="006E4B3C" w:rsidRDefault="006E4B3C" w:rsidP="006E4B3C">
      <w:pPr>
        <w:spacing w:line="360" w:lineRule="auto"/>
        <w:rPr>
          <w:rFonts w:eastAsia="仿宋_GB2312" w:hint="eastAsia"/>
          <w:sz w:val="25"/>
        </w:rPr>
      </w:pPr>
      <w:r>
        <w:rPr>
          <w:rFonts w:eastAsia="仿宋_GB2312" w:hint="eastAsia"/>
          <w:sz w:val="25"/>
        </w:rPr>
        <w:t xml:space="preserve">    33</w:t>
      </w:r>
      <w:r>
        <w:rPr>
          <w:rFonts w:eastAsia="仿宋_GB2312" w:hint="eastAsia"/>
          <w:sz w:val="25"/>
        </w:rPr>
        <w:t>．定标后，招标人应在</w:t>
      </w:r>
      <w:r>
        <w:rPr>
          <w:rFonts w:eastAsia="仿宋_GB2312" w:hint="eastAsia"/>
          <w:sz w:val="25"/>
        </w:rPr>
        <w:t>15</w:t>
      </w:r>
      <w:r>
        <w:rPr>
          <w:rFonts w:eastAsia="仿宋_GB2312" w:hint="eastAsia"/>
          <w:sz w:val="25"/>
        </w:rPr>
        <w:t>日内向工程所在地建设行政主管部门提交施工招投标情况的书面报告，书面报告应包括下列内容：</w:t>
      </w:r>
    </w:p>
    <w:p w:rsidR="006E4B3C" w:rsidRDefault="006E4B3C" w:rsidP="006E4B3C">
      <w:pPr>
        <w:spacing w:line="360" w:lineRule="auto"/>
        <w:rPr>
          <w:rFonts w:eastAsia="仿宋_GB2312" w:hint="eastAsia"/>
          <w:sz w:val="25"/>
        </w:rPr>
      </w:pPr>
      <w:r>
        <w:rPr>
          <w:rFonts w:eastAsia="仿宋_GB2312" w:hint="eastAsia"/>
          <w:sz w:val="25"/>
        </w:rPr>
        <w:t xml:space="preserve">    33.1</w:t>
      </w:r>
      <w:r>
        <w:rPr>
          <w:rFonts w:eastAsia="仿宋_GB2312" w:hint="eastAsia"/>
          <w:sz w:val="25"/>
        </w:rPr>
        <w:t>施工招标投标的基本情况，包括施工招标范围、施工招标方式、资格审查、开标评标过程和确定中标人的方式及理由等。</w:t>
      </w:r>
    </w:p>
    <w:p w:rsidR="006E4B3C" w:rsidRDefault="006E4B3C" w:rsidP="006E4B3C">
      <w:pPr>
        <w:spacing w:line="360" w:lineRule="auto"/>
        <w:rPr>
          <w:rFonts w:eastAsia="仿宋_GB2312" w:hint="eastAsia"/>
          <w:sz w:val="25"/>
        </w:rPr>
      </w:pPr>
      <w:r>
        <w:rPr>
          <w:rFonts w:eastAsia="仿宋_GB2312" w:hint="eastAsia"/>
          <w:sz w:val="25"/>
        </w:rPr>
        <w:t xml:space="preserve">    33.2</w:t>
      </w:r>
      <w:r>
        <w:rPr>
          <w:rFonts w:eastAsia="仿宋_GB2312" w:hint="eastAsia"/>
          <w:sz w:val="25"/>
        </w:rPr>
        <w:t>相关的文件资料包括招标公告或者投标邀请书、投标报名表、资格预审文件、招标文件、评标委员会的评标报告</w:t>
      </w:r>
      <w:r>
        <w:rPr>
          <w:rFonts w:eastAsia="仿宋_GB2312"/>
          <w:sz w:val="25"/>
        </w:rPr>
        <w:t>(</w:t>
      </w:r>
      <w:r>
        <w:rPr>
          <w:rFonts w:eastAsia="仿宋_GB2312" w:hint="eastAsia"/>
          <w:sz w:val="25"/>
        </w:rPr>
        <w:t>应当附招标控制价</w:t>
      </w:r>
      <w:r>
        <w:rPr>
          <w:rFonts w:eastAsia="仿宋_GB2312"/>
          <w:sz w:val="25"/>
        </w:rPr>
        <w:t>)</w:t>
      </w:r>
      <w:r>
        <w:rPr>
          <w:rFonts w:eastAsia="仿宋_GB2312" w:hint="eastAsia"/>
          <w:sz w:val="25"/>
        </w:rPr>
        <w:t>、中标人的投标文件。委托工程招标代理的，应当附工程施工招标代理委托合同。</w:t>
      </w:r>
      <w:r w:rsidRPr="0057695D">
        <w:rPr>
          <w:rFonts w:eastAsia="仿宋_GB2312" w:hint="eastAsia"/>
          <w:sz w:val="25"/>
        </w:rPr>
        <w:t>单独委托编制招标控制价的，还应当附招标控制价编制委托合同</w:t>
      </w:r>
      <w:r>
        <w:rPr>
          <w:rFonts w:eastAsia="仿宋_GB2312" w:hint="eastAsia"/>
          <w:sz w:val="25"/>
        </w:rPr>
        <w:t>。</w:t>
      </w:r>
    </w:p>
    <w:p w:rsidR="006E4B3C" w:rsidRDefault="006E4B3C" w:rsidP="006E4B3C">
      <w:pPr>
        <w:spacing w:line="360" w:lineRule="auto"/>
        <w:rPr>
          <w:rFonts w:eastAsia="仿宋_GB2312" w:hint="eastAsia"/>
          <w:sz w:val="25"/>
        </w:rPr>
      </w:pPr>
      <w:r>
        <w:rPr>
          <w:rFonts w:eastAsia="仿宋_GB2312" w:hint="eastAsia"/>
          <w:sz w:val="25"/>
        </w:rPr>
        <w:t xml:space="preserve">    34</w:t>
      </w:r>
      <w:r>
        <w:rPr>
          <w:rFonts w:eastAsia="仿宋_GB2312" w:hint="eastAsia"/>
          <w:sz w:val="25"/>
        </w:rPr>
        <w:t>．招标人和中标人应当自中标通知书发出之日起</w:t>
      </w:r>
      <w:r>
        <w:rPr>
          <w:rFonts w:eastAsia="仿宋_GB2312" w:hint="eastAsia"/>
          <w:sz w:val="25"/>
        </w:rPr>
        <w:t>30</w:t>
      </w:r>
      <w:r>
        <w:rPr>
          <w:rFonts w:eastAsia="仿宋_GB2312" w:hint="eastAsia"/>
          <w:sz w:val="25"/>
        </w:rPr>
        <w:t>日内，按照招标文</w:t>
      </w:r>
      <w:r>
        <w:rPr>
          <w:rFonts w:eastAsia="仿宋_GB2312" w:hint="eastAsia"/>
          <w:sz w:val="25"/>
        </w:rPr>
        <w:lastRenderedPageBreak/>
        <w:t>件和中标人的投标文件订立书面合同。招标人和中标人不得再订立背离合同实质性内容的其他协议。</w:t>
      </w:r>
    </w:p>
    <w:p w:rsidR="006E4B3C" w:rsidRDefault="006E4B3C" w:rsidP="006E4B3C">
      <w:pPr>
        <w:spacing w:line="360" w:lineRule="auto"/>
        <w:ind w:firstLine="480"/>
        <w:rPr>
          <w:rFonts w:eastAsia="仿宋_GB2312" w:hint="eastAsia"/>
          <w:color w:val="0000FF"/>
          <w:sz w:val="25"/>
        </w:rPr>
      </w:pPr>
      <w:r>
        <w:rPr>
          <w:rFonts w:eastAsia="仿宋_GB2312" w:hint="eastAsia"/>
          <w:sz w:val="25"/>
        </w:rPr>
        <w:t>35</w:t>
      </w:r>
      <w:r>
        <w:rPr>
          <w:rFonts w:eastAsia="仿宋_GB2312" w:hint="eastAsia"/>
          <w:sz w:val="25"/>
        </w:rPr>
        <w:t>．合同协议书签署后</w:t>
      </w:r>
      <w:r>
        <w:rPr>
          <w:rFonts w:eastAsia="仿宋_GB2312" w:hint="eastAsia"/>
          <w:sz w:val="25"/>
          <w:u w:val="single"/>
        </w:rPr>
        <w:t xml:space="preserve"> 5 </w:t>
      </w:r>
      <w:r>
        <w:rPr>
          <w:rFonts w:eastAsia="仿宋_GB2312" w:hint="eastAsia"/>
          <w:sz w:val="25"/>
        </w:rPr>
        <w:t>天内，中标人应按本须知前附表第</w:t>
      </w:r>
      <w:r>
        <w:rPr>
          <w:rFonts w:eastAsia="仿宋_GB2312" w:hint="eastAsia"/>
          <w:sz w:val="25"/>
        </w:rPr>
        <w:t>16</w:t>
      </w:r>
      <w:r>
        <w:rPr>
          <w:rFonts w:eastAsia="仿宋_GB2312" w:hint="eastAsia"/>
          <w:sz w:val="25"/>
        </w:rPr>
        <w:t>项规定的金额向招标人提交履约担保，担保的形式为现金支票或银行保函</w:t>
      </w:r>
      <w:r w:rsidRPr="00D1479E">
        <w:rPr>
          <w:rFonts w:eastAsia="仿宋_GB2312" w:hint="eastAsia"/>
          <w:color w:val="0000FF"/>
          <w:sz w:val="25"/>
        </w:rPr>
        <w:t>。</w:t>
      </w:r>
    </w:p>
    <w:p w:rsidR="006E4B3C" w:rsidRPr="00BD0B86" w:rsidRDefault="006E4B3C" w:rsidP="006E4B3C">
      <w:pPr>
        <w:spacing w:line="360" w:lineRule="auto"/>
        <w:ind w:firstLineChars="292" w:firstLine="730"/>
        <w:rPr>
          <w:rFonts w:eastAsia="仿宋_GB2312" w:hint="eastAsia"/>
          <w:color w:val="000000"/>
          <w:sz w:val="25"/>
        </w:rPr>
      </w:pPr>
      <w:r w:rsidRPr="00BD0B86">
        <w:rPr>
          <w:rFonts w:eastAsia="仿宋_GB2312"/>
          <w:color w:val="000000"/>
          <w:sz w:val="25"/>
        </w:rPr>
        <w:t>工程施工招标的中标人除应当按照</w:t>
      </w:r>
      <w:r>
        <w:rPr>
          <w:rFonts w:eastAsia="仿宋_GB2312" w:hint="eastAsia"/>
          <w:color w:val="000000"/>
          <w:sz w:val="25"/>
        </w:rPr>
        <w:t>招标文件的规定</w:t>
      </w:r>
      <w:r w:rsidRPr="00BD0B86">
        <w:rPr>
          <w:rFonts w:eastAsia="仿宋_GB2312"/>
          <w:color w:val="000000"/>
          <w:sz w:val="25"/>
        </w:rPr>
        <w:t>提交履约保证金外，若中标价比有效投标报价平均值低</w:t>
      </w:r>
      <w:r w:rsidRPr="00BD0B86">
        <w:rPr>
          <w:rFonts w:eastAsia="仿宋_GB2312"/>
          <w:color w:val="000000"/>
          <w:sz w:val="25"/>
        </w:rPr>
        <w:t>5%</w:t>
      </w:r>
      <w:r w:rsidRPr="00BD0B86">
        <w:rPr>
          <w:rFonts w:eastAsia="仿宋_GB2312"/>
          <w:color w:val="000000"/>
          <w:sz w:val="25"/>
        </w:rPr>
        <w:t>以上，则中标人还应当在合同签订之前按照中标价与有效投标报价平均值</w:t>
      </w:r>
      <w:proofErr w:type="gramStart"/>
      <w:r w:rsidRPr="00BD0B86">
        <w:rPr>
          <w:rFonts w:eastAsia="仿宋_GB2312"/>
          <w:color w:val="000000"/>
          <w:sz w:val="25"/>
        </w:rPr>
        <w:t>之差向招标</w:t>
      </w:r>
      <w:proofErr w:type="gramEnd"/>
      <w:r w:rsidRPr="00BD0B86">
        <w:rPr>
          <w:rFonts w:eastAsia="仿宋_GB2312"/>
          <w:color w:val="000000"/>
          <w:sz w:val="25"/>
        </w:rPr>
        <w:t>人另行提交中标差额保证金（银行保函）。</w:t>
      </w:r>
    </w:p>
    <w:p w:rsidR="006E4B3C" w:rsidRDefault="006E4B3C" w:rsidP="006E4B3C">
      <w:pPr>
        <w:spacing w:line="360" w:lineRule="auto"/>
        <w:ind w:firstLine="480"/>
        <w:rPr>
          <w:rFonts w:eastAsia="仿宋_GB2312" w:hint="eastAsia"/>
          <w:sz w:val="25"/>
        </w:rPr>
      </w:pPr>
      <w:r>
        <w:rPr>
          <w:rFonts w:eastAsia="仿宋_GB2312" w:hint="eastAsia"/>
          <w:sz w:val="25"/>
        </w:rPr>
        <w:t>36</w:t>
      </w:r>
      <w:r>
        <w:rPr>
          <w:rFonts w:eastAsia="仿宋_GB2312" w:hint="eastAsia"/>
          <w:sz w:val="25"/>
        </w:rPr>
        <w:t>．若中标人不能按本须知第</w:t>
      </w:r>
      <w:r>
        <w:rPr>
          <w:rFonts w:eastAsia="仿宋_GB2312" w:hint="eastAsia"/>
          <w:sz w:val="25"/>
        </w:rPr>
        <w:t>35</w:t>
      </w:r>
      <w:r>
        <w:rPr>
          <w:rFonts w:eastAsia="仿宋_GB2312" w:hint="eastAsia"/>
          <w:sz w:val="25"/>
        </w:rPr>
        <w:t>条款的规定执行，招标人将有充分的理由解除合同，并没收其投标保证金，给招标人造成损失超过投标保证金数额的，还应当对超过部分予以赔偿。</w:t>
      </w:r>
    </w:p>
    <w:p w:rsidR="006E4B3C" w:rsidRDefault="006E4B3C" w:rsidP="006E4B3C">
      <w:pPr>
        <w:spacing w:line="360" w:lineRule="auto"/>
        <w:ind w:firstLine="480"/>
        <w:rPr>
          <w:rFonts w:eastAsia="仿宋_GB2312" w:hint="eastAsia"/>
          <w:sz w:val="25"/>
        </w:rPr>
      </w:pPr>
      <w:r>
        <w:rPr>
          <w:rFonts w:eastAsia="仿宋_GB2312" w:hint="eastAsia"/>
          <w:sz w:val="25"/>
        </w:rPr>
        <w:t>37</w:t>
      </w:r>
      <w:r>
        <w:rPr>
          <w:rFonts w:eastAsia="仿宋_GB2312" w:hint="eastAsia"/>
          <w:sz w:val="25"/>
        </w:rPr>
        <w:t>．订立书面合同</w:t>
      </w:r>
      <w:r>
        <w:rPr>
          <w:rFonts w:eastAsia="仿宋_GB2312" w:hint="eastAsia"/>
          <w:sz w:val="25"/>
        </w:rPr>
        <w:t>7</w:t>
      </w:r>
      <w:r>
        <w:rPr>
          <w:rFonts w:eastAsia="仿宋_GB2312" w:hint="eastAsia"/>
          <w:sz w:val="25"/>
        </w:rPr>
        <w:t>日内，招标人必须将合同报招标办备案，合同备案包括施工现场项目部人员名单和岗位、职责、身份证等信息。</w:t>
      </w:r>
    </w:p>
    <w:p w:rsidR="006E4B3C" w:rsidRPr="00114996" w:rsidRDefault="006E4B3C" w:rsidP="006E4B3C">
      <w:pPr>
        <w:widowControl/>
        <w:spacing w:line="360" w:lineRule="auto"/>
        <w:ind w:firstLineChars="200" w:firstLine="500"/>
        <w:jc w:val="left"/>
        <w:rPr>
          <w:rFonts w:eastAsia="仿宋_GB2312"/>
          <w:color w:val="000000"/>
          <w:sz w:val="25"/>
        </w:rPr>
      </w:pPr>
      <w:r w:rsidRPr="00114996">
        <w:rPr>
          <w:rFonts w:eastAsia="仿宋_GB2312" w:hint="eastAsia"/>
          <w:color w:val="000000"/>
          <w:sz w:val="25"/>
        </w:rPr>
        <w:t>38</w:t>
      </w:r>
      <w:r w:rsidRPr="00114996">
        <w:rPr>
          <w:rFonts w:eastAsia="仿宋_GB2312" w:hint="eastAsia"/>
          <w:color w:val="000000"/>
          <w:sz w:val="25"/>
        </w:rPr>
        <w:t>．</w:t>
      </w:r>
      <w:r w:rsidRPr="00114996">
        <w:rPr>
          <w:rFonts w:eastAsia="仿宋_GB2312"/>
          <w:color w:val="000000"/>
          <w:sz w:val="25"/>
        </w:rPr>
        <w:t>中标人在中标后或施工期间不得随意变更中标项目负责人。如果出现特殊情况，确需更换的，应当经招标人同意，并提供必要的证明文件报招标投标行政监督部门备案。</w:t>
      </w:r>
    </w:p>
    <w:p w:rsidR="006E4B3C" w:rsidRPr="00114996" w:rsidRDefault="006E4B3C" w:rsidP="006E4B3C">
      <w:pPr>
        <w:widowControl/>
        <w:spacing w:line="360" w:lineRule="auto"/>
        <w:jc w:val="left"/>
        <w:rPr>
          <w:rFonts w:eastAsia="仿宋_GB2312"/>
          <w:color w:val="000000"/>
          <w:sz w:val="25"/>
        </w:rPr>
      </w:pPr>
      <w:r w:rsidRPr="00114996">
        <w:rPr>
          <w:rFonts w:eastAsia="仿宋_GB2312"/>
          <w:color w:val="000000"/>
          <w:sz w:val="25"/>
        </w:rPr>
        <w:t xml:space="preserve">  </w:t>
      </w:r>
      <w:r w:rsidRPr="00114996">
        <w:rPr>
          <w:rFonts w:eastAsia="仿宋_GB2312" w:hint="eastAsia"/>
          <w:color w:val="000000"/>
          <w:sz w:val="25"/>
        </w:rPr>
        <w:t xml:space="preserve">　　</w:t>
      </w:r>
      <w:r w:rsidRPr="00114996">
        <w:rPr>
          <w:rFonts w:eastAsia="仿宋_GB2312"/>
          <w:color w:val="000000"/>
          <w:sz w:val="25"/>
        </w:rPr>
        <w:t>自备案之日起至原合同工期期满之日止，原中标项目负责人不得作为项目负责人承接其他工程，如备案之日至原合同工期期满之</w:t>
      </w:r>
      <w:proofErr w:type="gramStart"/>
      <w:r w:rsidRPr="00114996">
        <w:rPr>
          <w:rFonts w:eastAsia="仿宋_GB2312"/>
          <w:color w:val="000000"/>
          <w:sz w:val="25"/>
        </w:rPr>
        <w:t>日不足</w:t>
      </w:r>
      <w:proofErr w:type="gramEnd"/>
      <w:r w:rsidRPr="00114996">
        <w:rPr>
          <w:rFonts w:eastAsia="仿宋_GB2312"/>
          <w:color w:val="000000"/>
          <w:sz w:val="25"/>
        </w:rPr>
        <w:t>六个月，则限制其承接工程的期限为六个月。</w:t>
      </w:r>
    </w:p>
    <w:p w:rsidR="006E4B3C" w:rsidRPr="00114996" w:rsidRDefault="006E4B3C" w:rsidP="006E4B3C">
      <w:pPr>
        <w:spacing w:line="360" w:lineRule="auto"/>
        <w:ind w:firstLine="480"/>
        <w:rPr>
          <w:rFonts w:eastAsia="仿宋_GB2312" w:hint="eastAsia"/>
          <w:color w:val="000000"/>
          <w:sz w:val="25"/>
        </w:rPr>
      </w:pPr>
      <w:r w:rsidRPr="00114996">
        <w:rPr>
          <w:rFonts w:eastAsia="仿宋_GB2312"/>
          <w:color w:val="000000"/>
          <w:sz w:val="25"/>
        </w:rPr>
        <w:t xml:space="preserve">  </w:t>
      </w:r>
      <w:r w:rsidRPr="00114996">
        <w:rPr>
          <w:rFonts w:eastAsia="仿宋_GB2312"/>
          <w:color w:val="000000"/>
          <w:sz w:val="25"/>
        </w:rPr>
        <w:t>招标投标行政监督部门必须在备案手续上注明限制承接工程的起止日期，并在办理备案手续之日起的三个工作日内将项目负责人变更情况、限制</w:t>
      </w:r>
      <w:r w:rsidRPr="00114996">
        <w:rPr>
          <w:rFonts w:eastAsia="仿宋_GB2312"/>
          <w:color w:val="000000"/>
          <w:sz w:val="25"/>
        </w:rPr>
        <w:lastRenderedPageBreak/>
        <w:t>承接工程的期限在网上予以公布。</w:t>
      </w: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cs="黑体" w:hint="eastAsia"/>
          <w:b/>
          <w:bCs/>
          <w:sz w:val="36"/>
          <w:szCs w:val="36"/>
        </w:rPr>
      </w:pPr>
    </w:p>
    <w:p w:rsidR="006E4B3C" w:rsidRDefault="006E4B3C" w:rsidP="006E4B3C">
      <w:pPr>
        <w:jc w:val="center"/>
        <w:rPr>
          <w:rFonts w:eastAsia="黑体"/>
          <w:b/>
          <w:bCs/>
          <w:sz w:val="36"/>
          <w:szCs w:val="36"/>
        </w:rPr>
      </w:pPr>
      <w:r>
        <w:rPr>
          <w:rFonts w:eastAsia="黑体" w:cs="黑体" w:hint="eastAsia"/>
          <w:b/>
          <w:bCs/>
          <w:sz w:val="36"/>
          <w:szCs w:val="36"/>
        </w:rPr>
        <w:t>第二章</w:t>
      </w:r>
      <w:r>
        <w:rPr>
          <w:rFonts w:eastAsia="黑体"/>
          <w:b/>
          <w:bCs/>
          <w:sz w:val="36"/>
          <w:szCs w:val="36"/>
        </w:rPr>
        <w:t xml:space="preserve">  </w:t>
      </w:r>
      <w:r>
        <w:rPr>
          <w:rFonts w:eastAsia="黑体" w:cs="黑体" w:hint="eastAsia"/>
          <w:b/>
          <w:bCs/>
          <w:sz w:val="36"/>
          <w:szCs w:val="36"/>
        </w:rPr>
        <w:t>评标办法</w:t>
      </w:r>
    </w:p>
    <w:p w:rsidR="006E4B3C" w:rsidRDefault="006E4B3C" w:rsidP="006E4B3C">
      <w:pPr>
        <w:jc w:val="center"/>
        <w:rPr>
          <w:rFonts w:eastAsia="黑体"/>
          <w:sz w:val="30"/>
          <w:szCs w:val="30"/>
        </w:rPr>
      </w:pPr>
      <w:r>
        <w:rPr>
          <w:rFonts w:eastAsia="黑体" w:cs="黑体" w:hint="eastAsia"/>
          <w:sz w:val="30"/>
          <w:szCs w:val="30"/>
        </w:rPr>
        <w:t>第一节</w:t>
      </w:r>
      <w:r>
        <w:rPr>
          <w:rFonts w:eastAsia="黑体"/>
          <w:sz w:val="30"/>
          <w:szCs w:val="30"/>
        </w:rPr>
        <w:t xml:space="preserve">  </w:t>
      </w:r>
      <w:r>
        <w:rPr>
          <w:rFonts w:eastAsia="黑体" w:cs="黑体" w:hint="eastAsia"/>
          <w:sz w:val="30"/>
          <w:szCs w:val="30"/>
        </w:rPr>
        <w:t>价格单因素评标办法（略）</w:t>
      </w:r>
    </w:p>
    <w:p w:rsidR="006E4B3C" w:rsidRDefault="006E4B3C" w:rsidP="006E4B3C">
      <w:pPr>
        <w:ind w:firstLineChars="200" w:firstLine="600"/>
        <w:rPr>
          <w:rFonts w:eastAsia="黑体" w:hint="eastAsia"/>
          <w:sz w:val="30"/>
        </w:rPr>
      </w:pPr>
      <w:r>
        <w:rPr>
          <w:rFonts w:ascii="黑体" w:eastAsia="黑体" w:cs="黑体" w:hint="eastAsia"/>
          <w:sz w:val="30"/>
          <w:szCs w:val="30"/>
        </w:rPr>
        <w:t xml:space="preserve">第二节  </w:t>
      </w:r>
      <w:r>
        <w:rPr>
          <w:rFonts w:eastAsia="黑体" w:cs="黑体" w:hint="eastAsia"/>
          <w:sz w:val="30"/>
          <w:szCs w:val="30"/>
        </w:rPr>
        <w:t>含施工组织设计的价格单因素评标办法</w:t>
      </w:r>
      <w:r>
        <w:rPr>
          <w:rFonts w:eastAsia="黑体" w:hint="eastAsia"/>
          <w:sz w:val="30"/>
        </w:rPr>
        <w:t>（略）</w:t>
      </w:r>
    </w:p>
    <w:p w:rsidR="006E4B3C" w:rsidRPr="009D1348" w:rsidRDefault="006E4B3C" w:rsidP="006E4B3C">
      <w:pPr>
        <w:jc w:val="center"/>
        <w:rPr>
          <w:rFonts w:eastAsia="黑体" w:cs="黑体" w:hint="eastAsia"/>
          <w:sz w:val="30"/>
          <w:szCs w:val="30"/>
        </w:rPr>
      </w:pPr>
      <w:r>
        <w:rPr>
          <w:rFonts w:eastAsia="黑体" w:cs="黑体" w:hint="eastAsia"/>
          <w:sz w:val="30"/>
          <w:szCs w:val="30"/>
        </w:rPr>
        <w:t>第三节</w:t>
      </w:r>
      <w:r>
        <w:rPr>
          <w:rFonts w:eastAsia="黑体" w:cs="黑体" w:hint="eastAsia"/>
          <w:sz w:val="30"/>
          <w:szCs w:val="30"/>
        </w:rPr>
        <w:t xml:space="preserve">  </w:t>
      </w:r>
      <w:r w:rsidRPr="009D1348">
        <w:rPr>
          <w:rFonts w:eastAsia="黑体" w:cs="黑体" w:hint="eastAsia"/>
          <w:sz w:val="30"/>
          <w:szCs w:val="30"/>
        </w:rPr>
        <w:t>综合计分评标办法</w:t>
      </w:r>
    </w:p>
    <w:p w:rsidR="006E4B3C" w:rsidRPr="0037073D" w:rsidRDefault="006E4B3C" w:rsidP="006E4B3C">
      <w:pPr>
        <w:pStyle w:val="ad"/>
        <w:spacing w:line="460" w:lineRule="exact"/>
      </w:pPr>
      <w:r w:rsidRPr="0037073D">
        <w:rPr>
          <w:rFonts w:hint="eastAsia"/>
        </w:rPr>
        <w:t>一、</w:t>
      </w:r>
      <w:r w:rsidRPr="00763B11">
        <w:rPr>
          <w:rFonts w:ascii="仿宋_GB2312" w:cs="仿宋_GB2312" w:hint="eastAsia"/>
          <w:spacing w:val="-8"/>
          <w:szCs w:val="25"/>
        </w:rPr>
        <w:t>结合工程实际情况，各投标人必须满足招标文件中的工期和质量要求</w:t>
      </w:r>
      <w:r w:rsidRPr="0037073D">
        <w:rPr>
          <w:rFonts w:hint="eastAsia"/>
        </w:rPr>
        <w:t>。</w:t>
      </w:r>
    </w:p>
    <w:p w:rsidR="006E4B3C" w:rsidRDefault="006E4B3C" w:rsidP="006E4B3C">
      <w:pPr>
        <w:pStyle w:val="ad"/>
        <w:spacing w:line="460" w:lineRule="exact"/>
        <w:rPr>
          <w:rFonts w:hint="eastAsia"/>
        </w:rPr>
      </w:pPr>
      <w:r w:rsidRPr="0037073D">
        <w:rPr>
          <w:rFonts w:hint="eastAsia"/>
        </w:rPr>
        <w:t>二、从工程造价、施工组织设计、项目负责人答辩进行评分，评分采用百分制。以得分最高者为中标人，得分相同时，由招标单位确定中标单位。</w:t>
      </w:r>
      <w:r>
        <w:t xml:space="preserve">   </w:t>
      </w:r>
    </w:p>
    <w:p w:rsidR="006E4B3C" w:rsidRDefault="006E4B3C" w:rsidP="006E4B3C">
      <w:pPr>
        <w:pStyle w:val="ad"/>
        <w:spacing w:line="460" w:lineRule="exact"/>
        <w:rPr>
          <w:rFonts w:hint="eastAsia"/>
        </w:rPr>
      </w:pPr>
      <w:r>
        <w:t xml:space="preserve"> </w:t>
      </w:r>
      <w:r>
        <w:rPr>
          <w:rFonts w:hint="eastAsia"/>
        </w:rPr>
        <w:t>三、评分标准</w:t>
      </w:r>
    </w:p>
    <w:p w:rsidR="006E4B3C" w:rsidRDefault="006E4B3C" w:rsidP="006E4B3C">
      <w:pPr>
        <w:spacing w:line="460" w:lineRule="exact"/>
        <w:ind w:firstLineChars="200" w:firstLine="500"/>
        <w:rPr>
          <w:rFonts w:eastAsia="仿宋_GB2312" w:hint="eastAsia"/>
          <w:sz w:val="25"/>
        </w:rPr>
      </w:pPr>
      <w:r>
        <w:rPr>
          <w:rFonts w:eastAsia="仿宋_GB2312" w:hint="eastAsia"/>
          <w:sz w:val="25"/>
        </w:rPr>
        <w:t>(</w:t>
      </w:r>
      <w:proofErr w:type="gramStart"/>
      <w:r>
        <w:rPr>
          <w:rFonts w:eastAsia="仿宋_GB2312" w:hint="eastAsia"/>
          <w:sz w:val="25"/>
        </w:rPr>
        <w:t>一</w:t>
      </w:r>
      <w:proofErr w:type="gramEnd"/>
      <w:r>
        <w:rPr>
          <w:rFonts w:eastAsia="仿宋_GB2312" w:hint="eastAsia"/>
          <w:sz w:val="25"/>
        </w:rPr>
        <w:t>)</w:t>
      </w:r>
      <w:r>
        <w:rPr>
          <w:rFonts w:eastAsia="仿宋_GB2312" w:hint="eastAsia"/>
          <w:sz w:val="25"/>
        </w:rPr>
        <w:t>工程造价（</w:t>
      </w:r>
      <w:r>
        <w:rPr>
          <w:rFonts w:eastAsia="仿宋_GB2312" w:hint="eastAsia"/>
          <w:sz w:val="25"/>
        </w:rPr>
        <w:t>80</w:t>
      </w:r>
      <w:r>
        <w:rPr>
          <w:rFonts w:eastAsia="仿宋_GB2312" w:hint="eastAsia"/>
          <w:sz w:val="25"/>
        </w:rPr>
        <w:t>分）</w:t>
      </w:r>
    </w:p>
    <w:p w:rsidR="006E4B3C" w:rsidRDefault="006E4B3C" w:rsidP="006E4B3C">
      <w:pPr>
        <w:spacing w:line="460" w:lineRule="exact"/>
        <w:ind w:firstLineChars="200" w:firstLine="500"/>
        <w:rPr>
          <w:rFonts w:eastAsia="仿宋_GB2312" w:hint="eastAsia"/>
          <w:sz w:val="25"/>
        </w:rPr>
      </w:pPr>
      <w:r>
        <w:rPr>
          <w:rFonts w:eastAsia="仿宋_GB2312" w:hint="eastAsia"/>
          <w:sz w:val="25"/>
        </w:rPr>
        <w:t>1.</w:t>
      </w:r>
      <w:r>
        <w:rPr>
          <w:rFonts w:eastAsia="仿宋_GB2312" w:hint="eastAsia"/>
          <w:sz w:val="25"/>
        </w:rPr>
        <w:t>投标报价</w:t>
      </w:r>
      <w:r>
        <w:rPr>
          <w:rFonts w:eastAsia="仿宋_GB2312" w:hint="eastAsia"/>
          <w:sz w:val="25"/>
        </w:rPr>
        <w:t>(70</w:t>
      </w:r>
      <w:r>
        <w:rPr>
          <w:rFonts w:eastAsia="仿宋_GB2312" w:hint="eastAsia"/>
          <w:sz w:val="25"/>
        </w:rPr>
        <w:t>分</w:t>
      </w:r>
      <w:r>
        <w:rPr>
          <w:rFonts w:eastAsia="仿宋_GB2312" w:hint="eastAsia"/>
          <w:sz w:val="25"/>
        </w:rPr>
        <w:t>)</w:t>
      </w:r>
    </w:p>
    <w:p w:rsidR="006E4B3C" w:rsidRDefault="006E4B3C" w:rsidP="006E4B3C">
      <w:pPr>
        <w:spacing w:line="460" w:lineRule="exact"/>
        <w:ind w:firstLineChars="200" w:firstLine="500"/>
        <w:rPr>
          <w:rFonts w:eastAsia="仿宋_GB2312" w:hint="eastAsia"/>
          <w:sz w:val="25"/>
        </w:rPr>
      </w:pPr>
      <w:r>
        <w:rPr>
          <w:rFonts w:eastAsia="仿宋_GB2312" w:hint="eastAsia"/>
          <w:sz w:val="25"/>
        </w:rPr>
        <w:t>(1)</w:t>
      </w:r>
      <w:r>
        <w:rPr>
          <w:rFonts w:eastAsia="仿宋_GB2312" w:hint="eastAsia"/>
          <w:sz w:val="25"/>
        </w:rPr>
        <w:t>确定评标基准价</w:t>
      </w:r>
    </w:p>
    <w:p w:rsidR="006E4B3C" w:rsidRDefault="006E4B3C" w:rsidP="006E4B3C">
      <w:pPr>
        <w:spacing w:line="460" w:lineRule="exact"/>
        <w:ind w:firstLineChars="200" w:firstLine="500"/>
        <w:rPr>
          <w:rFonts w:eastAsia="仿宋_GB2312" w:hint="eastAsia"/>
          <w:sz w:val="25"/>
        </w:rPr>
      </w:pPr>
      <w:r>
        <w:rPr>
          <w:rFonts w:eastAsia="仿宋_GB2312" w:hint="eastAsia"/>
          <w:sz w:val="25"/>
        </w:rPr>
        <w:t>评标基准价</w:t>
      </w:r>
      <w:r>
        <w:rPr>
          <w:rFonts w:eastAsia="仿宋_GB2312" w:hint="eastAsia"/>
          <w:sz w:val="25"/>
        </w:rPr>
        <w:t>=</w:t>
      </w:r>
      <w:r>
        <w:rPr>
          <w:rFonts w:eastAsia="仿宋_GB2312" w:hint="eastAsia"/>
          <w:sz w:val="25"/>
        </w:rPr>
        <w:t>各投标人的报价中经评审的最低投标价格，但是投标价格低</w:t>
      </w:r>
      <w:r>
        <w:rPr>
          <w:rFonts w:eastAsia="仿宋_GB2312" w:hint="eastAsia"/>
          <w:sz w:val="25"/>
        </w:rPr>
        <w:lastRenderedPageBreak/>
        <w:t>于成本的除外。</w:t>
      </w:r>
    </w:p>
    <w:p w:rsidR="006E4B3C" w:rsidRDefault="006E4B3C" w:rsidP="006E4B3C">
      <w:pPr>
        <w:spacing w:line="460" w:lineRule="exact"/>
        <w:ind w:firstLineChars="200" w:firstLine="500"/>
        <w:rPr>
          <w:rFonts w:eastAsia="仿宋_GB2312" w:hint="eastAsia"/>
          <w:sz w:val="25"/>
        </w:rPr>
      </w:pPr>
      <w:r>
        <w:rPr>
          <w:rFonts w:eastAsia="仿宋_GB2312" w:hint="eastAsia"/>
          <w:sz w:val="25"/>
        </w:rPr>
        <w:t xml:space="preserve"> (2)</w:t>
      </w:r>
      <w:r>
        <w:rPr>
          <w:rFonts w:eastAsia="仿宋_GB2312" w:hint="eastAsia"/>
          <w:sz w:val="25"/>
        </w:rPr>
        <w:t>计算投标报价得分</w:t>
      </w:r>
    </w:p>
    <w:p w:rsidR="006E4B3C" w:rsidRDefault="006E4B3C" w:rsidP="006E4B3C">
      <w:pPr>
        <w:spacing w:line="460" w:lineRule="exact"/>
        <w:ind w:firstLineChars="200" w:firstLine="500"/>
        <w:rPr>
          <w:rFonts w:eastAsia="仿宋_GB2312" w:hint="eastAsia"/>
          <w:sz w:val="25"/>
        </w:rPr>
      </w:pPr>
      <w:r>
        <w:rPr>
          <w:rFonts w:eastAsia="仿宋_GB2312" w:hint="eastAsia"/>
          <w:sz w:val="25"/>
        </w:rPr>
        <w:t>①投标人的投标报价与评标基准价相等的得</w:t>
      </w:r>
      <w:r>
        <w:rPr>
          <w:rFonts w:eastAsia="仿宋_GB2312" w:hint="eastAsia"/>
          <w:sz w:val="25"/>
        </w:rPr>
        <w:t>70</w:t>
      </w:r>
      <w:r>
        <w:rPr>
          <w:rFonts w:eastAsia="仿宋_GB2312" w:hint="eastAsia"/>
          <w:sz w:val="25"/>
        </w:rPr>
        <w:t>分；</w:t>
      </w:r>
    </w:p>
    <w:p w:rsidR="006E4B3C" w:rsidRDefault="006E4B3C" w:rsidP="006E4B3C">
      <w:pPr>
        <w:spacing w:line="460" w:lineRule="exact"/>
        <w:ind w:firstLineChars="200" w:firstLine="500"/>
        <w:rPr>
          <w:rFonts w:eastAsia="仿宋_GB2312" w:hint="eastAsia"/>
          <w:sz w:val="25"/>
        </w:rPr>
      </w:pPr>
      <w:r>
        <w:rPr>
          <w:rFonts w:eastAsia="仿宋_GB2312" w:hint="eastAsia"/>
          <w:sz w:val="25"/>
        </w:rPr>
        <w:t>②各投标人的投标报价与评标基准价相比较，每高出</w:t>
      </w:r>
      <w:r>
        <w:rPr>
          <w:rFonts w:eastAsia="仿宋_GB2312" w:hint="eastAsia"/>
          <w:sz w:val="25"/>
        </w:rPr>
        <w:t>1%</w:t>
      </w:r>
      <w:r>
        <w:rPr>
          <w:rFonts w:eastAsia="仿宋_GB2312" w:hint="eastAsia"/>
          <w:sz w:val="25"/>
        </w:rPr>
        <w:t>扣</w:t>
      </w:r>
      <w:r>
        <w:rPr>
          <w:rFonts w:eastAsia="仿宋_GB2312" w:hint="eastAsia"/>
          <w:sz w:val="25"/>
          <w:u w:val="single"/>
        </w:rPr>
        <w:t xml:space="preserve"> 0.5 </w:t>
      </w:r>
      <w:r>
        <w:rPr>
          <w:rFonts w:eastAsia="仿宋_GB2312" w:hint="eastAsia"/>
          <w:sz w:val="25"/>
        </w:rPr>
        <w:t>分</w:t>
      </w:r>
      <w:r>
        <w:rPr>
          <w:rFonts w:eastAsia="仿宋_GB2312" w:hint="eastAsia"/>
          <w:sz w:val="25"/>
        </w:rPr>
        <w:t>(</w:t>
      </w:r>
      <w:r>
        <w:rPr>
          <w:rFonts w:eastAsia="仿宋_GB2312" w:hint="eastAsia"/>
          <w:sz w:val="25"/>
        </w:rPr>
        <w:t>该分值最低不得少于</w:t>
      </w:r>
      <w:r>
        <w:rPr>
          <w:rFonts w:eastAsia="仿宋_GB2312" w:hint="eastAsia"/>
          <w:sz w:val="25"/>
        </w:rPr>
        <w:t>0.3</w:t>
      </w:r>
      <w:r>
        <w:rPr>
          <w:rFonts w:eastAsia="仿宋_GB2312" w:hint="eastAsia"/>
          <w:sz w:val="25"/>
        </w:rPr>
        <w:t>分</w:t>
      </w:r>
      <w:r>
        <w:rPr>
          <w:rFonts w:eastAsia="仿宋_GB2312" w:hint="eastAsia"/>
          <w:sz w:val="25"/>
        </w:rPr>
        <w:t>)</w:t>
      </w:r>
      <w:r>
        <w:rPr>
          <w:rFonts w:eastAsia="仿宋_GB2312" w:hint="eastAsia"/>
          <w:sz w:val="25"/>
        </w:rPr>
        <w:t>。不足</w:t>
      </w:r>
      <w:r>
        <w:rPr>
          <w:rFonts w:eastAsia="仿宋_GB2312" w:hint="eastAsia"/>
          <w:sz w:val="25"/>
        </w:rPr>
        <w:t>1%</w:t>
      </w:r>
      <w:r>
        <w:rPr>
          <w:rFonts w:eastAsia="仿宋_GB2312" w:hint="eastAsia"/>
          <w:sz w:val="25"/>
        </w:rPr>
        <w:t>的，采用插入法，得分保留小数点后两位。</w:t>
      </w:r>
    </w:p>
    <w:p w:rsidR="006E4B3C" w:rsidRDefault="006E4B3C" w:rsidP="006E4B3C">
      <w:pPr>
        <w:spacing w:line="460" w:lineRule="exact"/>
        <w:ind w:firstLineChars="200" w:firstLine="500"/>
        <w:rPr>
          <w:rFonts w:eastAsia="仿宋_GB2312" w:hint="eastAsia"/>
          <w:sz w:val="25"/>
        </w:rPr>
      </w:pPr>
      <w:r>
        <w:rPr>
          <w:rFonts w:eastAsia="仿宋_GB2312" w:hint="eastAsia"/>
          <w:sz w:val="25"/>
        </w:rPr>
        <w:t>2.</w:t>
      </w:r>
      <w:r>
        <w:rPr>
          <w:rFonts w:eastAsia="仿宋_GB2312" w:hint="eastAsia"/>
          <w:sz w:val="25"/>
        </w:rPr>
        <w:t>分部分项工程量综合单价的偏离程度得分</w:t>
      </w:r>
      <w:r>
        <w:rPr>
          <w:rFonts w:eastAsia="仿宋_GB2312" w:hint="eastAsia"/>
          <w:sz w:val="25"/>
        </w:rPr>
        <w:t>(10</w:t>
      </w:r>
      <w:r>
        <w:rPr>
          <w:rFonts w:eastAsia="仿宋_GB2312" w:hint="eastAsia"/>
          <w:sz w:val="25"/>
        </w:rPr>
        <w:t>分</w:t>
      </w:r>
      <w:r>
        <w:rPr>
          <w:rFonts w:eastAsia="仿宋_GB2312" w:hint="eastAsia"/>
          <w:sz w:val="25"/>
        </w:rPr>
        <w:t>)</w:t>
      </w:r>
    </w:p>
    <w:p w:rsidR="006E4B3C" w:rsidRDefault="006E4B3C" w:rsidP="006E4B3C">
      <w:pPr>
        <w:spacing w:line="460" w:lineRule="exact"/>
        <w:ind w:firstLineChars="200" w:firstLine="500"/>
        <w:rPr>
          <w:rFonts w:eastAsia="仿宋_GB2312" w:hint="eastAsia"/>
          <w:sz w:val="25"/>
        </w:rPr>
      </w:pPr>
      <w:r>
        <w:rPr>
          <w:rFonts w:eastAsia="仿宋_GB2312" w:hint="eastAsia"/>
          <w:sz w:val="25"/>
        </w:rPr>
        <w:t>(1)</w:t>
      </w:r>
      <w:r>
        <w:rPr>
          <w:rFonts w:eastAsia="仿宋_GB2312" w:hint="eastAsia"/>
          <w:sz w:val="25"/>
        </w:rPr>
        <w:t>因光盘数据不完整影响清标的，不参加偏离程度分析且不得基本分</w:t>
      </w:r>
      <w:r>
        <w:rPr>
          <w:rFonts w:eastAsia="仿宋_GB2312" w:hint="eastAsia"/>
          <w:sz w:val="25"/>
        </w:rPr>
        <w:t>10</w:t>
      </w:r>
      <w:r>
        <w:rPr>
          <w:rFonts w:eastAsia="仿宋_GB2312" w:hint="eastAsia"/>
          <w:sz w:val="25"/>
        </w:rPr>
        <w:t>分。</w:t>
      </w:r>
    </w:p>
    <w:p w:rsidR="006E4B3C" w:rsidRDefault="006E4B3C" w:rsidP="006E4B3C">
      <w:pPr>
        <w:spacing w:line="460" w:lineRule="exact"/>
        <w:ind w:firstLineChars="200" w:firstLine="500"/>
        <w:rPr>
          <w:rFonts w:eastAsia="仿宋_GB2312" w:hint="eastAsia"/>
          <w:sz w:val="25"/>
        </w:rPr>
      </w:pPr>
      <w:r>
        <w:rPr>
          <w:rFonts w:eastAsia="仿宋_GB2312" w:hint="eastAsia"/>
          <w:sz w:val="25"/>
        </w:rPr>
        <w:t>(2)</w:t>
      </w:r>
      <w:r>
        <w:rPr>
          <w:rFonts w:eastAsia="仿宋_GB2312" w:hint="eastAsia"/>
          <w:sz w:val="25"/>
        </w:rPr>
        <w:t>确定综合单价偏离程度的评标基准值</w:t>
      </w:r>
    </w:p>
    <w:p w:rsidR="006E4B3C" w:rsidRDefault="006E4B3C" w:rsidP="006E4B3C">
      <w:pPr>
        <w:spacing w:line="460" w:lineRule="exact"/>
        <w:ind w:firstLineChars="200" w:firstLine="500"/>
        <w:rPr>
          <w:rFonts w:eastAsia="仿宋_GB2312" w:hint="eastAsia"/>
          <w:sz w:val="25"/>
        </w:rPr>
      </w:pPr>
      <w:r>
        <w:rPr>
          <w:rFonts w:eastAsia="仿宋_GB2312" w:hint="eastAsia"/>
          <w:sz w:val="25"/>
        </w:rPr>
        <w:t>当参加评标的投标人多于</w:t>
      </w:r>
      <w:r>
        <w:rPr>
          <w:rFonts w:eastAsia="仿宋_GB2312" w:hint="eastAsia"/>
          <w:sz w:val="25"/>
        </w:rPr>
        <w:t>5</w:t>
      </w:r>
      <w:r>
        <w:rPr>
          <w:rFonts w:eastAsia="仿宋_GB2312" w:hint="eastAsia"/>
          <w:sz w:val="25"/>
        </w:rPr>
        <w:t>人</w:t>
      </w:r>
      <w:r>
        <w:rPr>
          <w:rFonts w:eastAsia="仿宋_GB2312" w:hint="eastAsia"/>
          <w:sz w:val="25"/>
        </w:rPr>
        <w:t>(</w:t>
      </w:r>
      <w:r>
        <w:rPr>
          <w:rFonts w:eastAsia="仿宋_GB2312" w:hint="cs"/>
          <w:sz w:val="25"/>
        </w:rPr>
        <w:t> </w:t>
      </w:r>
      <w:r>
        <w:rPr>
          <w:rFonts w:eastAsia="仿宋_GB2312" w:hint="eastAsia"/>
          <w:sz w:val="25"/>
        </w:rPr>
        <w:t>含</w:t>
      </w:r>
      <w:r>
        <w:rPr>
          <w:rFonts w:eastAsia="仿宋_GB2312" w:hint="eastAsia"/>
          <w:sz w:val="25"/>
        </w:rPr>
        <w:t>5</w:t>
      </w:r>
      <w:r>
        <w:rPr>
          <w:rFonts w:eastAsia="仿宋_GB2312" w:hint="eastAsia"/>
          <w:sz w:val="25"/>
        </w:rPr>
        <w:t>人</w:t>
      </w:r>
      <w:r>
        <w:rPr>
          <w:rFonts w:eastAsia="仿宋_GB2312" w:hint="eastAsia"/>
          <w:sz w:val="25"/>
        </w:rPr>
        <w:t>)</w:t>
      </w:r>
      <w:r>
        <w:rPr>
          <w:rFonts w:eastAsia="仿宋_GB2312" w:hint="eastAsia"/>
          <w:sz w:val="25"/>
        </w:rPr>
        <w:t>时，偏离程度的评标基准值</w:t>
      </w:r>
      <w:r>
        <w:rPr>
          <w:rFonts w:eastAsia="仿宋_GB2312" w:hint="eastAsia"/>
          <w:sz w:val="25"/>
        </w:rPr>
        <w:t>=</w:t>
      </w:r>
      <w:r>
        <w:rPr>
          <w:rFonts w:eastAsia="仿宋_GB2312" w:hint="eastAsia"/>
          <w:sz w:val="25"/>
        </w:rPr>
        <w:t>去掉最高报价和最低报价的各投标人的分部分项工程量清单综合单价的算术平均值；当参加评标的投标人少于</w:t>
      </w:r>
      <w:r>
        <w:rPr>
          <w:rFonts w:eastAsia="仿宋_GB2312" w:hint="eastAsia"/>
          <w:sz w:val="25"/>
        </w:rPr>
        <w:t xml:space="preserve">5 </w:t>
      </w:r>
      <w:r>
        <w:rPr>
          <w:rFonts w:eastAsia="仿宋_GB2312" w:hint="eastAsia"/>
          <w:sz w:val="25"/>
        </w:rPr>
        <w:t>人时，偏离程度的评标基准值</w:t>
      </w:r>
      <w:r>
        <w:rPr>
          <w:rFonts w:eastAsia="仿宋_GB2312" w:hint="eastAsia"/>
          <w:sz w:val="25"/>
        </w:rPr>
        <w:t>=</w:t>
      </w:r>
      <w:r>
        <w:rPr>
          <w:rFonts w:eastAsia="仿宋_GB2312" w:hint="eastAsia"/>
          <w:sz w:val="25"/>
        </w:rPr>
        <w:t>各投标人的分部分工程量清单综合单价的算术平均值。</w:t>
      </w:r>
    </w:p>
    <w:p w:rsidR="006E4B3C" w:rsidRDefault="006E4B3C" w:rsidP="006E4B3C">
      <w:pPr>
        <w:spacing w:line="460" w:lineRule="exact"/>
        <w:ind w:firstLineChars="200" w:firstLine="500"/>
        <w:rPr>
          <w:rFonts w:eastAsia="仿宋_GB2312" w:hint="eastAsia"/>
          <w:sz w:val="25"/>
        </w:rPr>
      </w:pPr>
      <w:r>
        <w:rPr>
          <w:rFonts w:eastAsia="仿宋_GB2312" w:hint="eastAsia"/>
          <w:sz w:val="25"/>
        </w:rPr>
        <w:t>(3)</w:t>
      </w:r>
      <w:r>
        <w:rPr>
          <w:rFonts w:eastAsia="仿宋_GB2312" w:hint="eastAsia"/>
          <w:sz w:val="25"/>
        </w:rPr>
        <w:t>计算分部分项工程量清单综合单价偏离程度得分</w:t>
      </w:r>
    </w:p>
    <w:p w:rsidR="006E4B3C" w:rsidRDefault="006E4B3C" w:rsidP="006E4B3C">
      <w:pPr>
        <w:spacing w:line="460" w:lineRule="exact"/>
        <w:ind w:firstLineChars="200" w:firstLine="500"/>
        <w:rPr>
          <w:rFonts w:eastAsia="仿宋_GB2312" w:hint="eastAsia"/>
          <w:sz w:val="25"/>
        </w:rPr>
      </w:pPr>
      <w:r>
        <w:rPr>
          <w:rFonts w:eastAsia="仿宋_GB2312" w:hint="eastAsia"/>
          <w:sz w:val="25"/>
        </w:rPr>
        <w:t>与偏离程度基准值相比较误差在±</w:t>
      </w:r>
      <w:r>
        <w:rPr>
          <w:rFonts w:eastAsia="仿宋_GB2312" w:hint="eastAsia"/>
          <w:sz w:val="25"/>
        </w:rPr>
        <w:t>15%(</w:t>
      </w:r>
      <w:r>
        <w:rPr>
          <w:rFonts w:eastAsia="仿宋_GB2312" w:hint="eastAsia"/>
          <w:sz w:val="25"/>
        </w:rPr>
        <w:t>含±</w:t>
      </w:r>
      <w:r>
        <w:rPr>
          <w:rFonts w:eastAsia="仿宋_GB2312" w:hint="eastAsia"/>
          <w:sz w:val="25"/>
        </w:rPr>
        <w:t>15%)</w:t>
      </w:r>
      <w:r>
        <w:rPr>
          <w:rFonts w:eastAsia="仿宋_GB2312" w:hint="eastAsia"/>
          <w:sz w:val="25"/>
        </w:rPr>
        <w:t>以内的不扣分，超过±</w:t>
      </w:r>
      <w:r>
        <w:rPr>
          <w:rFonts w:eastAsia="仿宋_GB2312" w:hint="eastAsia"/>
          <w:sz w:val="25"/>
        </w:rPr>
        <w:t>15%</w:t>
      </w:r>
      <w:r>
        <w:rPr>
          <w:rFonts w:eastAsia="仿宋_GB2312" w:hint="eastAsia"/>
          <w:sz w:val="25"/>
        </w:rPr>
        <w:t>，每项扣</w:t>
      </w:r>
      <w:r w:rsidRPr="002A3A97">
        <w:rPr>
          <w:rFonts w:eastAsia="仿宋_GB2312" w:hint="eastAsia"/>
          <w:sz w:val="25"/>
          <w:u w:val="single"/>
        </w:rPr>
        <w:t>0.0</w:t>
      </w:r>
      <w:r>
        <w:rPr>
          <w:rFonts w:eastAsia="仿宋_GB2312" w:hint="eastAsia"/>
          <w:sz w:val="25"/>
          <w:u w:val="single"/>
        </w:rPr>
        <w:t>1</w:t>
      </w:r>
      <w:r>
        <w:rPr>
          <w:rFonts w:eastAsia="仿宋_GB2312" w:hint="eastAsia"/>
          <w:sz w:val="25"/>
        </w:rPr>
        <w:t>分，最多扣</w:t>
      </w:r>
      <w:r w:rsidRPr="002A3A97">
        <w:rPr>
          <w:rFonts w:eastAsia="仿宋_GB2312" w:hint="eastAsia"/>
          <w:sz w:val="25"/>
          <w:u w:val="single"/>
        </w:rPr>
        <w:t>4</w:t>
      </w:r>
      <w:r>
        <w:rPr>
          <w:rFonts w:eastAsia="仿宋_GB2312" w:hint="eastAsia"/>
          <w:sz w:val="25"/>
        </w:rPr>
        <w:t>分。</w:t>
      </w:r>
    </w:p>
    <w:p w:rsidR="006E4B3C" w:rsidRPr="00392645" w:rsidRDefault="006E4B3C" w:rsidP="006E4B3C">
      <w:pPr>
        <w:snapToGrid w:val="0"/>
        <w:spacing w:line="460" w:lineRule="exact"/>
        <w:ind w:firstLineChars="100" w:firstLine="240"/>
        <w:rPr>
          <w:rFonts w:ascii="仿宋_GB2312" w:eastAsia="仿宋_GB2312" w:hAnsi="宋体" w:hint="eastAsia"/>
          <w:sz w:val="24"/>
        </w:rPr>
      </w:pPr>
      <w:r w:rsidRPr="00392645">
        <w:rPr>
          <w:rFonts w:ascii="仿宋_GB2312" w:eastAsia="仿宋_GB2312" w:hAnsi="宋体" w:hint="eastAsia"/>
          <w:sz w:val="24"/>
        </w:rPr>
        <w:t>(二)施工组织设计 (</w:t>
      </w:r>
      <w:r>
        <w:rPr>
          <w:rFonts w:ascii="仿宋_GB2312" w:eastAsia="仿宋_GB2312" w:hAnsi="宋体" w:hint="eastAsia"/>
          <w:sz w:val="24"/>
        </w:rPr>
        <w:t>20</w:t>
      </w:r>
      <w:r w:rsidRPr="00392645">
        <w:rPr>
          <w:rFonts w:ascii="仿宋_GB2312" w:eastAsia="仿宋_GB2312" w:hAnsi="宋体" w:hint="eastAsia"/>
          <w:sz w:val="24"/>
        </w:rPr>
        <w:t>分)</w:t>
      </w:r>
    </w:p>
    <w:p w:rsidR="006E4B3C" w:rsidRPr="00392645" w:rsidRDefault="006E4B3C" w:rsidP="006E4B3C">
      <w:pPr>
        <w:snapToGrid w:val="0"/>
        <w:spacing w:line="460" w:lineRule="exact"/>
        <w:ind w:leftChars="119" w:left="250" w:firstLineChars="200" w:firstLine="500"/>
        <w:rPr>
          <w:rFonts w:ascii="仿宋_GB2312" w:eastAsia="仿宋_GB2312" w:hint="eastAsia"/>
          <w:sz w:val="25"/>
        </w:rPr>
      </w:pPr>
      <w:r w:rsidRPr="00392645">
        <w:rPr>
          <w:rFonts w:ascii="仿宋_GB2312" w:eastAsia="仿宋_GB2312" w:hint="eastAsia"/>
          <w:sz w:val="25"/>
        </w:rPr>
        <w:t>本工程施工组织设计从以下几个方面进行综合评估1</w:t>
      </w:r>
      <w:r>
        <w:rPr>
          <w:rFonts w:ascii="仿宋_GB2312" w:eastAsia="仿宋_GB2312" w:hint="eastAsia"/>
          <w:sz w:val="25"/>
        </w:rPr>
        <w:t>2-20</w:t>
      </w:r>
      <w:r w:rsidRPr="00392645">
        <w:rPr>
          <w:rFonts w:ascii="仿宋_GB2312" w:eastAsia="仿宋_GB2312" w:hint="eastAsia"/>
          <w:sz w:val="25"/>
        </w:rPr>
        <w:t>分（评分</w:t>
      </w:r>
      <w:proofErr w:type="gramStart"/>
      <w:r w:rsidRPr="00392645">
        <w:rPr>
          <w:rFonts w:ascii="仿宋_GB2312" w:eastAsia="仿宋_GB2312" w:hint="eastAsia"/>
          <w:sz w:val="25"/>
        </w:rPr>
        <w:t>取参与</w:t>
      </w:r>
      <w:proofErr w:type="gramEnd"/>
      <w:r w:rsidRPr="00392645">
        <w:rPr>
          <w:rFonts w:ascii="仿宋_GB2312" w:eastAsia="仿宋_GB2312" w:hint="eastAsia"/>
          <w:sz w:val="25"/>
        </w:rPr>
        <w:t>评分的评标委员会所有成员中去掉一个最高分和最低分后的平均值）。</w:t>
      </w:r>
    </w:p>
    <w:p w:rsidR="006E4B3C" w:rsidRPr="00392645" w:rsidRDefault="006E4B3C" w:rsidP="006E4B3C">
      <w:pPr>
        <w:snapToGrid w:val="0"/>
        <w:spacing w:line="460" w:lineRule="exact"/>
        <w:ind w:leftChars="119" w:left="250"/>
        <w:rPr>
          <w:rFonts w:ascii="仿宋_GB2312" w:eastAsia="仿宋_GB2312" w:hint="eastAsia"/>
          <w:sz w:val="25"/>
        </w:rPr>
      </w:pPr>
      <w:r w:rsidRPr="00392645">
        <w:rPr>
          <w:rFonts w:ascii="仿宋_GB2312" w:eastAsia="仿宋_GB2312" w:hint="eastAsia"/>
          <w:sz w:val="25"/>
        </w:rPr>
        <w:t>1.总体概述：施工组织总体设计，方案针对性；（分为四等打分，分别为</w:t>
      </w:r>
      <w:r>
        <w:rPr>
          <w:rFonts w:ascii="仿宋_GB2312" w:eastAsia="仿宋_GB2312" w:hint="eastAsia"/>
          <w:sz w:val="25"/>
        </w:rPr>
        <w:t>5.5</w:t>
      </w:r>
      <w:r w:rsidRPr="00392645">
        <w:rPr>
          <w:rFonts w:ascii="仿宋_GB2312" w:eastAsia="仿宋_GB2312" w:hint="eastAsia"/>
          <w:sz w:val="25"/>
        </w:rPr>
        <w:t>分、</w:t>
      </w:r>
      <w:r>
        <w:rPr>
          <w:rFonts w:ascii="仿宋_GB2312" w:eastAsia="仿宋_GB2312" w:hint="eastAsia"/>
          <w:sz w:val="25"/>
        </w:rPr>
        <w:t>5.75</w:t>
      </w:r>
      <w:r w:rsidRPr="00392645">
        <w:rPr>
          <w:rFonts w:ascii="仿宋_GB2312" w:eastAsia="仿宋_GB2312" w:hint="eastAsia"/>
          <w:sz w:val="25"/>
        </w:rPr>
        <w:t>分、</w:t>
      </w:r>
      <w:r>
        <w:rPr>
          <w:rFonts w:ascii="仿宋_GB2312" w:eastAsia="仿宋_GB2312" w:hint="eastAsia"/>
          <w:sz w:val="25"/>
        </w:rPr>
        <w:t>6</w:t>
      </w:r>
      <w:r w:rsidRPr="00392645">
        <w:rPr>
          <w:rFonts w:ascii="仿宋_GB2312" w:eastAsia="仿宋_GB2312" w:hint="eastAsia"/>
          <w:sz w:val="25"/>
        </w:rPr>
        <w:t>分、</w:t>
      </w:r>
      <w:r>
        <w:rPr>
          <w:rFonts w:ascii="仿宋_GB2312" w:eastAsia="仿宋_GB2312" w:hint="eastAsia"/>
          <w:sz w:val="25"/>
        </w:rPr>
        <w:t>6.25</w:t>
      </w:r>
      <w:r w:rsidRPr="00392645">
        <w:rPr>
          <w:rFonts w:ascii="仿宋_GB2312" w:eastAsia="仿宋_GB2312" w:hint="eastAsia"/>
          <w:sz w:val="25"/>
        </w:rPr>
        <w:t>分）</w:t>
      </w:r>
    </w:p>
    <w:p w:rsidR="006E4B3C" w:rsidRPr="00392645" w:rsidRDefault="006E4B3C" w:rsidP="006E4B3C">
      <w:pPr>
        <w:snapToGrid w:val="0"/>
        <w:spacing w:line="460" w:lineRule="exact"/>
        <w:ind w:firstLineChars="100" w:firstLine="250"/>
        <w:rPr>
          <w:rFonts w:ascii="仿宋_GB2312" w:eastAsia="仿宋_GB2312" w:hint="eastAsia"/>
          <w:sz w:val="25"/>
        </w:rPr>
      </w:pPr>
      <w:r w:rsidRPr="00392645">
        <w:rPr>
          <w:rFonts w:ascii="仿宋_GB2312" w:eastAsia="仿宋_GB2312" w:hint="eastAsia"/>
          <w:sz w:val="25"/>
        </w:rPr>
        <w:t>2.施工进度计划和各阶段进度的保证措施；编制详细的总进度计划，并自报各节点时间，该节点时间作为考核承包人进度款支付的依据。承包方应综合考虑，尽量穿插、流水施工，确保按期完成。（分为五等打分，分别为</w:t>
      </w:r>
      <w:r>
        <w:rPr>
          <w:rFonts w:ascii="仿宋_GB2312" w:eastAsia="仿宋_GB2312" w:hint="eastAsia"/>
          <w:sz w:val="25"/>
        </w:rPr>
        <w:t>2</w:t>
      </w:r>
      <w:r w:rsidRPr="00392645">
        <w:rPr>
          <w:rFonts w:ascii="仿宋_GB2312" w:eastAsia="仿宋_GB2312" w:hint="eastAsia"/>
          <w:sz w:val="25"/>
        </w:rPr>
        <w:t>.5分、</w:t>
      </w:r>
      <w:r>
        <w:rPr>
          <w:rFonts w:ascii="仿宋_GB2312" w:eastAsia="仿宋_GB2312" w:hint="eastAsia"/>
          <w:sz w:val="25"/>
        </w:rPr>
        <w:t>2</w:t>
      </w:r>
      <w:r w:rsidRPr="00392645">
        <w:rPr>
          <w:rFonts w:ascii="仿宋_GB2312" w:eastAsia="仿宋_GB2312" w:hint="eastAsia"/>
          <w:sz w:val="25"/>
        </w:rPr>
        <w:t>.75分、</w:t>
      </w:r>
      <w:r>
        <w:rPr>
          <w:rFonts w:ascii="仿宋_GB2312" w:eastAsia="仿宋_GB2312" w:hint="eastAsia"/>
          <w:sz w:val="25"/>
        </w:rPr>
        <w:t>3</w:t>
      </w:r>
      <w:r w:rsidRPr="00392645">
        <w:rPr>
          <w:rFonts w:ascii="仿宋_GB2312" w:eastAsia="仿宋_GB2312" w:hint="eastAsia"/>
          <w:sz w:val="25"/>
        </w:rPr>
        <w:t>.0分、</w:t>
      </w:r>
      <w:r>
        <w:rPr>
          <w:rFonts w:ascii="仿宋_GB2312" w:eastAsia="仿宋_GB2312" w:hint="eastAsia"/>
          <w:sz w:val="25"/>
        </w:rPr>
        <w:t>3</w:t>
      </w:r>
      <w:r w:rsidRPr="00392645">
        <w:rPr>
          <w:rFonts w:ascii="仿宋_GB2312" w:eastAsia="仿宋_GB2312" w:hint="eastAsia"/>
          <w:sz w:val="25"/>
        </w:rPr>
        <w:t>.25分、</w:t>
      </w:r>
      <w:r>
        <w:rPr>
          <w:rFonts w:ascii="仿宋_GB2312" w:eastAsia="仿宋_GB2312" w:hint="eastAsia"/>
          <w:sz w:val="25"/>
        </w:rPr>
        <w:t>3</w:t>
      </w:r>
      <w:r w:rsidRPr="00392645">
        <w:rPr>
          <w:rFonts w:ascii="仿宋_GB2312" w:eastAsia="仿宋_GB2312" w:hint="eastAsia"/>
          <w:sz w:val="25"/>
        </w:rPr>
        <w:t>.5分）</w:t>
      </w:r>
    </w:p>
    <w:p w:rsidR="006E4B3C" w:rsidRPr="00392645" w:rsidRDefault="006E4B3C" w:rsidP="006E4B3C">
      <w:pPr>
        <w:snapToGrid w:val="0"/>
        <w:spacing w:line="460" w:lineRule="exact"/>
        <w:ind w:firstLineChars="100" w:firstLine="250"/>
        <w:rPr>
          <w:rFonts w:ascii="仿宋_GB2312" w:eastAsia="仿宋_GB2312" w:hint="eastAsia"/>
          <w:sz w:val="25"/>
        </w:rPr>
      </w:pPr>
      <w:r w:rsidRPr="00392645">
        <w:rPr>
          <w:rFonts w:ascii="仿宋_GB2312" w:eastAsia="仿宋_GB2312" w:hint="eastAsia"/>
          <w:sz w:val="25"/>
        </w:rPr>
        <w:t>3.各分部分项工程的施工方案及质量保证措施；主要应含</w:t>
      </w:r>
      <w:r>
        <w:rPr>
          <w:rFonts w:ascii="仿宋_GB2312" w:eastAsia="仿宋_GB2312" w:hint="eastAsia"/>
          <w:sz w:val="25"/>
        </w:rPr>
        <w:t>桩基工程、</w:t>
      </w:r>
      <w:r w:rsidRPr="00392645">
        <w:rPr>
          <w:rFonts w:ascii="仿宋_GB2312" w:eastAsia="仿宋_GB2312" w:hint="eastAsia"/>
          <w:sz w:val="25"/>
        </w:rPr>
        <w:t>基坑支护与降水工程，土方开挖、外运、回填工程，高度超过</w:t>
      </w:r>
      <w:smartTag w:uri="urn:schemas-microsoft-com:office:smarttags" w:element="chmetcnv">
        <w:smartTagPr>
          <w:attr w:name="UnitName" w:val="m"/>
          <w:attr w:name="SourceValue" w:val="5.5"/>
          <w:attr w:name="HasSpace" w:val="False"/>
          <w:attr w:name="Negative" w:val="False"/>
          <w:attr w:name="NumberType" w:val="1"/>
          <w:attr w:name="TCSC" w:val="0"/>
        </w:smartTagPr>
        <w:r w:rsidRPr="00392645">
          <w:rPr>
            <w:rFonts w:ascii="仿宋_GB2312" w:eastAsia="仿宋_GB2312" w:hint="eastAsia"/>
            <w:sz w:val="25"/>
          </w:rPr>
          <w:t>5.5m</w:t>
        </w:r>
      </w:smartTag>
      <w:r w:rsidRPr="00392645">
        <w:rPr>
          <w:rFonts w:ascii="仿宋_GB2312" w:eastAsia="仿宋_GB2312" w:hint="eastAsia"/>
          <w:sz w:val="25"/>
        </w:rPr>
        <w:t>的高大模板工程，外脚手架工程，施工现场临时用电、外墙外围防护方案等（即下部幕墙与上部主体结构同步施工的幕墙成品保护隔离专项施工方案），大体积混凝土</w:t>
      </w:r>
      <w:r w:rsidRPr="00392645">
        <w:rPr>
          <w:rFonts w:ascii="仿宋_GB2312" w:eastAsia="仿宋_GB2312" w:hint="eastAsia"/>
          <w:sz w:val="25"/>
        </w:rPr>
        <w:lastRenderedPageBreak/>
        <w:t>浇筑方案，地下室底板钢筋支撑措施、地下室墙板防裂纹的施工措施、质量通病预控措施，并附具相应的结果。（具体实施时须按国家相关法律、法规等要求，做好专家论证认可工作，若增加了相关技术费用自行负责，招标人不再给付任何费用。）（分为五等打分，分别为</w:t>
      </w:r>
      <w:r>
        <w:rPr>
          <w:rFonts w:ascii="仿宋_GB2312" w:eastAsia="仿宋_GB2312" w:hint="eastAsia"/>
          <w:sz w:val="25"/>
        </w:rPr>
        <w:t>2</w:t>
      </w:r>
      <w:r w:rsidRPr="00392645">
        <w:rPr>
          <w:rFonts w:ascii="仿宋_GB2312" w:eastAsia="仿宋_GB2312" w:hint="eastAsia"/>
          <w:sz w:val="25"/>
        </w:rPr>
        <w:t>.5分、</w:t>
      </w:r>
      <w:r>
        <w:rPr>
          <w:rFonts w:ascii="仿宋_GB2312" w:eastAsia="仿宋_GB2312" w:hint="eastAsia"/>
          <w:sz w:val="25"/>
        </w:rPr>
        <w:t>2</w:t>
      </w:r>
      <w:r w:rsidRPr="00392645">
        <w:rPr>
          <w:rFonts w:ascii="仿宋_GB2312" w:eastAsia="仿宋_GB2312" w:hint="eastAsia"/>
          <w:sz w:val="25"/>
        </w:rPr>
        <w:t>.75分、</w:t>
      </w:r>
      <w:r>
        <w:rPr>
          <w:rFonts w:ascii="仿宋_GB2312" w:eastAsia="仿宋_GB2312" w:hint="eastAsia"/>
          <w:sz w:val="25"/>
        </w:rPr>
        <w:t>3</w:t>
      </w:r>
      <w:r w:rsidRPr="00392645">
        <w:rPr>
          <w:rFonts w:ascii="仿宋_GB2312" w:eastAsia="仿宋_GB2312" w:hint="eastAsia"/>
          <w:sz w:val="25"/>
        </w:rPr>
        <w:t>.0分、</w:t>
      </w:r>
      <w:r>
        <w:rPr>
          <w:rFonts w:ascii="仿宋_GB2312" w:eastAsia="仿宋_GB2312" w:hint="eastAsia"/>
          <w:sz w:val="25"/>
        </w:rPr>
        <w:t>3</w:t>
      </w:r>
      <w:r w:rsidRPr="00392645">
        <w:rPr>
          <w:rFonts w:ascii="仿宋_GB2312" w:eastAsia="仿宋_GB2312" w:hint="eastAsia"/>
          <w:sz w:val="25"/>
        </w:rPr>
        <w:t>.25分、</w:t>
      </w:r>
      <w:r>
        <w:rPr>
          <w:rFonts w:ascii="仿宋_GB2312" w:eastAsia="仿宋_GB2312" w:hint="eastAsia"/>
          <w:sz w:val="25"/>
        </w:rPr>
        <w:t>3</w:t>
      </w:r>
      <w:r w:rsidRPr="00392645">
        <w:rPr>
          <w:rFonts w:ascii="仿宋_GB2312" w:eastAsia="仿宋_GB2312" w:hint="eastAsia"/>
          <w:sz w:val="25"/>
        </w:rPr>
        <w:t>.5分）</w:t>
      </w:r>
    </w:p>
    <w:p w:rsidR="006E4B3C" w:rsidRPr="00392645" w:rsidRDefault="006E4B3C" w:rsidP="006E4B3C">
      <w:pPr>
        <w:snapToGrid w:val="0"/>
        <w:spacing w:line="460" w:lineRule="exact"/>
        <w:ind w:firstLineChars="100" w:firstLine="250"/>
        <w:rPr>
          <w:rFonts w:ascii="仿宋_GB2312" w:eastAsia="仿宋_GB2312" w:hint="eastAsia"/>
          <w:sz w:val="25"/>
        </w:rPr>
      </w:pPr>
      <w:r w:rsidRPr="00392645">
        <w:rPr>
          <w:rFonts w:ascii="仿宋_GB2312" w:eastAsia="仿宋_GB2312" w:hint="eastAsia"/>
          <w:sz w:val="25"/>
        </w:rPr>
        <w:t>4.安全文明施工及环境保护措施；（2分，满足要求得2分，不满足要求得零分）主要应</w:t>
      </w:r>
      <w:proofErr w:type="gramStart"/>
      <w:r w:rsidRPr="00392645">
        <w:rPr>
          <w:rFonts w:ascii="仿宋_GB2312" w:eastAsia="仿宋_GB2312" w:hint="eastAsia"/>
          <w:sz w:val="25"/>
        </w:rPr>
        <w:t>含现场</w:t>
      </w:r>
      <w:proofErr w:type="gramEnd"/>
      <w:r w:rsidRPr="00392645">
        <w:rPr>
          <w:rFonts w:ascii="仿宋_GB2312" w:eastAsia="仿宋_GB2312" w:hint="eastAsia"/>
          <w:sz w:val="25"/>
        </w:rPr>
        <w:t>管理</w:t>
      </w:r>
      <w:hyperlink r:id="rId7" w:history="1">
        <w:r w:rsidRPr="00392645">
          <w:rPr>
            <w:rFonts w:ascii="仿宋_GB2312" w:eastAsia="仿宋_GB2312" w:hint="eastAsia"/>
            <w:sz w:val="25"/>
          </w:rPr>
          <w:t>安全</w:t>
        </w:r>
      </w:hyperlink>
      <w:r w:rsidRPr="00392645">
        <w:rPr>
          <w:rFonts w:ascii="仿宋_GB2312" w:eastAsia="仿宋_GB2312" w:hint="eastAsia"/>
          <w:sz w:val="25"/>
        </w:rPr>
        <w:t>制度、措施；组织机构、安全生产保证措施</w:t>
      </w:r>
      <w:r w:rsidRPr="00392645">
        <w:rPr>
          <w:rFonts w:eastAsia="仿宋_GB2312" w:hint="eastAsia"/>
          <w:sz w:val="25"/>
        </w:rPr>
        <w:t> </w:t>
      </w:r>
      <w:r w:rsidRPr="00392645">
        <w:rPr>
          <w:rFonts w:ascii="仿宋_GB2312" w:eastAsia="仿宋_GB2312" w:hint="eastAsia"/>
          <w:sz w:val="25"/>
        </w:rPr>
        <w:t>、施工安全准备；安全生产；分部（分项）安全交底（基础工程施工安全、钢筋工程施工安全、模板工程施工安全、脚手架工程施工安全、高处作业施工安全、混凝土工程施工安全、砌砖工程施工安全、电焊工操作施工安全、现场临时用电施工安全、塔吊和施工电梯搭拆工程安全技术措施；安全隐患与事故预防；其他注意事项（四口五临边、悬空作业等）；文明施工保证措施、环境保护措施等。</w:t>
      </w:r>
    </w:p>
    <w:p w:rsidR="006E4B3C" w:rsidRPr="00392645" w:rsidRDefault="006E4B3C" w:rsidP="006E4B3C">
      <w:pPr>
        <w:snapToGrid w:val="0"/>
        <w:spacing w:before="120" w:after="156" w:line="460" w:lineRule="exact"/>
        <w:ind w:left="300" w:right="150"/>
        <w:rPr>
          <w:rFonts w:ascii="仿宋_GB2312" w:eastAsia="仿宋_GB2312" w:hint="eastAsia"/>
          <w:sz w:val="25"/>
        </w:rPr>
      </w:pPr>
      <w:r w:rsidRPr="00392645">
        <w:rPr>
          <w:rFonts w:ascii="仿宋_GB2312" w:eastAsia="仿宋_GB2312" w:hint="eastAsia"/>
          <w:sz w:val="25"/>
        </w:rPr>
        <w:t>5.项目管理班子的人员配备、素质及管理经验；（2</w:t>
      </w:r>
      <w:r>
        <w:rPr>
          <w:rFonts w:ascii="仿宋_GB2312" w:eastAsia="仿宋_GB2312" w:hint="eastAsia"/>
          <w:sz w:val="25"/>
        </w:rPr>
        <w:t>.5</w:t>
      </w:r>
      <w:r w:rsidRPr="00392645">
        <w:rPr>
          <w:rFonts w:ascii="仿宋_GB2312" w:eastAsia="仿宋_GB2312" w:hint="eastAsia"/>
          <w:sz w:val="25"/>
        </w:rPr>
        <w:t>分，满足要求得</w:t>
      </w:r>
      <w:r>
        <w:rPr>
          <w:rFonts w:ascii="仿宋_GB2312" w:eastAsia="仿宋_GB2312" w:hint="eastAsia"/>
          <w:sz w:val="25"/>
        </w:rPr>
        <w:t>2.5</w:t>
      </w:r>
      <w:r w:rsidRPr="00392645">
        <w:rPr>
          <w:rFonts w:ascii="仿宋_GB2312" w:eastAsia="仿宋_GB2312" w:hint="eastAsia"/>
          <w:sz w:val="25"/>
        </w:rPr>
        <w:t>分，不满足要求得零分）项目管理组织结构的形式；现场常驻人员须有项目负责人、技术负责人、施工员、质检员（至少二名）、安全员（至少三名）、资料员、材料员、预决算人员。（须附人员岗位证书复印件）</w:t>
      </w:r>
    </w:p>
    <w:p w:rsidR="006E4B3C" w:rsidRPr="00392645" w:rsidRDefault="006E4B3C" w:rsidP="006E4B3C">
      <w:pPr>
        <w:snapToGrid w:val="0"/>
        <w:spacing w:line="460" w:lineRule="exact"/>
        <w:ind w:firstLineChars="100" w:firstLine="250"/>
        <w:rPr>
          <w:rFonts w:ascii="仿宋_GB2312" w:eastAsia="仿宋_GB2312" w:hint="eastAsia"/>
          <w:sz w:val="25"/>
        </w:rPr>
      </w:pPr>
      <w:r w:rsidRPr="00392645">
        <w:rPr>
          <w:rFonts w:ascii="仿宋_GB2312" w:eastAsia="仿宋_GB2312" w:hint="eastAsia"/>
          <w:sz w:val="25"/>
        </w:rPr>
        <w:t>6.对</w:t>
      </w:r>
      <w:r>
        <w:rPr>
          <w:rFonts w:ascii="仿宋_GB2312" w:eastAsia="仿宋_GB2312" w:hint="eastAsia"/>
          <w:sz w:val="25"/>
        </w:rPr>
        <w:t>拟</w:t>
      </w:r>
      <w:r w:rsidRPr="00392645">
        <w:rPr>
          <w:rFonts w:ascii="仿宋_GB2312" w:eastAsia="仿宋_GB2312" w:hint="eastAsia"/>
          <w:sz w:val="25"/>
        </w:rPr>
        <w:t>定分包工程的管理措施和办法；（分为四等打分，分别为</w:t>
      </w:r>
      <w:r>
        <w:rPr>
          <w:rFonts w:ascii="仿宋_GB2312" w:eastAsia="仿宋_GB2312" w:hint="eastAsia"/>
          <w:sz w:val="25"/>
        </w:rPr>
        <w:t>1</w:t>
      </w:r>
      <w:r w:rsidRPr="00392645">
        <w:rPr>
          <w:rFonts w:ascii="仿宋_GB2312" w:eastAsia="仿宋_GB2312" w:hint="eastAsia"/>
          <w:sz w:val="25"/>
        </w:rPr>
        <w:t>.5分、1</w:t>
      </w:r>
      <w:r>
        <w:rPr>
          <w:rFonts w:ascii="仿宋_GB2312" w:eastAsia="仿宋_GB2312" w:hint="eastAsia"/>
          <w:sz w:val="25"/>
        </w:rPr>
        <w:t>.75</w:t>
      </w:r>
      <w:r w:rsidRPr="00392645">
        <w:rPr>
          <w:rFonts w:ascii="仿宋_GB2312" w:eastAsia="仿宋_GB2312" w:hint="eastAsia"/>
          <w:sz w:val="25"/>
        </w:rPr>
        <w:t>分、</w:t>
      </w:r>
      <w:r>
        <w:rPr>
          <w:rFonts w:ascii="仿宋_GB2312" w:eastAsia="仿宋_GB2312" w:hint="eastAsia"/>
          <w:sz w:val="25"/>
        </w:rPr>
        <w:t>2</w:t>
      </w:r>
      <w:r w:rsidRPr="00392645">
        <w:rPr>
          <w:rFonts w:ascii="仿宋_GB2312" w:eastAsia="仿宋_GB2312" w:hint="eastAsia"/>
          <w:sz w:val="25"/>
        </w:rPr>
        <w:t>分、</w:t>
      </w:r>
      <w:r>
        <w:rPr>
          <w:rFonts w:ascii="仿宋_GB2312" w:eastAsia="仿宋_GB2312" w:hint="eastAsia"/>
          <w:sz w:val="25"/>
        </w:rPr>
        <w:t>2.25</w:t>
      </w:r>
      <w:r w:rsidRPr="00392645">
        <w:rPr>
          <w:rFonts w:ascii="仿宋_GB2312" w:eastAsia="仿宋_GB2312" w:hint="eastAsia"/>
          <w:sz w:val="25"/>
        </w:rPr>
        <w:t xml:space="preserve">分） </w:t>
      </w:r>
    </w:p>
    <w:p w:rsidR="006E4B3C" w:rsidRPr="00392645" w:rsidRDefault="006E4B3C" w:rsidP="006E4B3C">
      <w:pPr>
        <w:snapToGrid w:val="0"/>
        <w:spacing w:line="360" w:lineRule="auto"/>
        <w:ind w:firstLineChars="200" w:firstLine="500"/>
        <w:rPr>
          <w:rFonts w:ascii="仿宋_GB2312" w:eastAsia="仿宋_GB2312" w:hint="eastAsia"/>
          <w:sz w:val="25"/>
        </w:rPr>
      </w:pPr>
      <w:r w:rsidRPr="00392645">
        <w:rPr>
          <w:rFonts w:ascii="仿宋_GB2312" w:eastAsia="仿宋_GB2312" w:hint="eastAsia"/>
          <w:sz w:val="25"/>
        </w:rPr>
        <w:t xml:space="preserve">  </w:t>
      </w:r>
    </w:p>
    <w:p w:rsidR="006E4B3C" w:rsidRPr="000A20D2" w:rsidRDefault="006E4B3C" w:rsidP="006E4B3C">
      <w:pPr>
        <w:spacing w:line="360" w:lineRule="auto"/>
        <w:jc w:val="center"/>
        <w:rPr>
          <w:rFonts w:eastAsia="黑体" w:hint="eastAsia"/>
          <w:b/>
          <w:bCs/>
          <w:spacing w:val="60"/>
          <w:sz w:val="36"/>
        </w:rPr>
      </w:pPr>
      <w:r>
        <w:rPr>
          <w:rFonts w:eastAsia="黑体" w:hint="eastAsia"/>
          <w:b/>
          <w:bCs/>
          <w:spacing w:val="60"/>
          <w:sz w:val="36"/>
        </w:rPr>
        <w:t>第三章</w:t>
      </w:r>
      <w:r>
        <w:rPr>
          <w:rFonts w:eastAsia="黑体" w:hint="eastAsia"/>
          <w:b/>
          <w:bCs/>
          <w:spacing w:val="60"/>
          <w:sz w:val="36"/>
        </w:rPr>
        <w:t xml:space="preserve">  </w:t>
      </w:r>
      <w:r>
        <w:rPr>
          <w:rFonts w:eastAsia="黑体" w:hint="eastAsia"/>
          <w:b/>
          <w:bCs/>
          <w:spacing w:val="60"/>
          <w:sz w:val="36"/>
        </w:rPr>
        <w:t>建设工程施工合同</w:t>
      </w:r>
    </w:p>
    <w:p w:rsidR="006E4B3C" w:rsidRPr="000A20D2" w:rsidRDefault="006E4B3C" w:rsidP="006E4B3C">
      <w:pPr>
        <w:spacing w:line="360" w:lineRule="auto"/>
        <w:jc w:val="center"/>
        <w:rPr>
          <w:rFonts w:eastAsia="黑体" w:hint="eastAsia"/>
          <w:b/>
          <w:bCs/>
          <w:sz w:val="30"/>
        </w:rPr>
      </w:pPr>
      <w:r>
        <w:rPr>
          <w:rFonts w:eastAsia="黑体" w:hint="eastAsia"/>
          <w:b/>
          <w:bCs/>
          <w:sz w:val="30"/>
        </w:rPr>
        <w:t>第一部分　协议书</w:t>
      </w:r>
    </w:p>
    <w:p w:rsidR="006E4B3C" w:rsidRDefault="006E4B3C" w:rsidP="006E4B3C">
      <w:pPr>
        <w:spacing w:line="360" w:lineRule="auto"/>
        <w:ind w:firstLine="460"/>
        <w:rPr>
          <w:rFonts w:eastAsia="仿宋_GB2312" w:hint="eastAsia"/>
          <w:sz w:val="25"/>
        </w:rPr>
      </w:pPr>
      <w:r>
        <w:rPr>
          <w:rFonts w:eastAsia="仿宋_GB2312" w:hint="eastAsia"/>
          <w:sz w:val="25"/>
        </w:rPr>
        <w:t>发包人</w:t>
      </w:r>
      <w:r>
        <w:rPr>
          <w:rFonts w:eastAsia="仿宋_GB2312"/>
          <w:sz w:val="25"/>
        </w:rPr>
        <w:t>(</w:t>
      </w:r>
      <w:r>
        <w:rPr>
          <w:rFonts w:eastAsia="仿宋_GB2312" w:hint="eastAsia"/>
          <w:sz w:val="25"/>
        </w:rPr>
        <w:t>全称</w:t>
      </w:r>
      <w:r>
        <w:rPr>
          <w:rFonts w:eastAsia="仿宋_GB2312" w:hint="eastAsia"/>
          <w:sz w:val="25"/>
        </w:rPr>
        <w:t>)</w:t>
      </w:r>
      <w:r>
        <w:rPr>
          <w:rFonts w:eastAsia="仿宋_GB2312" w:hint="eastAsia"/>
          <w:sz w:val="25"/>
        </w:rPr>
        <w:t>：</w:t>
      </w:r>
      <w:r>
        <w:rPr>
          <w:rFonts w:eastAsia="仿宋_GB2312" w:hint="eastAsia"/>
          <w:sz w:val="25"/>
          <w:u w:val="single"/>
        </w:rPr>
        <w:t xml:space="preserve">     </w:t>
      </w:r>
      <w:r>
        <w:rPr>
          <w:rFonts w:eastAsia="仿宋_GB2312" w:hint="eastAsia"/>
          <w:sz w:val="25"/>
          <w:u w:val="single"/>
        </w:rPr>
        <w:t>××县人民医院</w:t>
      </w:r>
      <w:r>
        <w:rPr>
          <w:rFonts w:eastAsia="仿宋_GB2312" w:hint="eastAsia"/>
          <w:sz w:val="25"/>
          <w:u w:val="single"/>
        </w:rPr>
        <w:t xml:space="preserve">     </w:t>
      </w:r>
      <w:r>
        <w:rPr>
          <w:rFonts w:eastAsia="仿宋_GB2312" w:hint="eastAsia"/>
          <w:sz w:val="25"/>
        </w:rPr>
        <w:t xml:space="preserve"> </w:t>
      </w:r>
    </w:p>
    <w:p w:rsidR="006E4B3C" w:rsidRDefault="006E4B3C" w:rsidP="006E4B3C">
      <w:pPr>
        <w:spacing w:line="360" w:lineRule="auto"/>
        <w:ind w:firstLine="460"/>
        <w:rPr>
          <w:rFonts w:eastAsia="仿宋_GB2312"/>
          <w:sz w:val="25"/>
        </w:rPr>
      </w:pPr>
      <w:r>
        <w:rPr>
          <w:rFonts w:eastAsia="仿宋_GB2312" w:hint="eastAsia"/>
          <w:sz w:val="25"/>
        </w:rPr>
        <w:t>承包人</w:t>
      </w:r>
      <w:r>
        <w:rPr>
          <w:rFonts w:eastAsia="仿宋_GB2312"/>
          <w:sz w:val="25"/>
        </w:rPr>
        <w:t>(</w:t>
      </w:r>
      <w:r>
        <w:rPr>
          <w:rFonts w:eastAsia="仿宋_GB2312" w:hint="eastAsia"/>
          <w:sz w:val="25"/>
        </w:rPr>
        <w:t>全称</w:t>
      </w:r>
      <w:r>
        <w:rPr>
          <w:rFonts w:eastAsia="仿宋_GB2312"/>
          <w:sz w:val="25"/>
        </w:rPr>
        <w:t>)</w:t>
      </w:r>
      <w:r>
        <w:rPr>
          <w:rFonts w:eastAsia="仿宋_GB2312" w:hint="eastAsia"/>
          <w:sz w:val="25"/>
        </w:rPr>
        <w:t>：</w:t>
      </w:r>
      <w:r>
        <w:rPr>
          <w:rFonts w:eastAsia="仿宋_GB2312"/>
          <w:sz w:val="25"/>
          <w:u w:val="single"/>
        </w:rPr>
        <w:t xml:space="preserve">                </w:t>
      </w:r>
      <w:r>
        <w:rPr>
          <w:rFonts w:eastAsia="仿宋_GB2312" w:hint="eastAsia"/>
          <w:sz w:val="25"/>
          <w:u w:val="single"/>
        </w:rPr>
        <w:t xml:space="preserve">    </w:t>
      </w:r>
      <w:r>
        <w:rPr>
          <w:rFonts w:eastAsia="仿宋_GB2312"/>
          <w:sz w:val="25"/>
          <w:u w:val="single"/>
        </w:rPr>
        <w:t xml:space="preserve">    </w:t>
      </w:r>
    </w:p>
    <w:p w:rsidR="006E4B3C" w:rsidRDefault="006E4B3C" w:rsidP="006E4B3C">
      <w:pPr>
        <w:spacing w:line="360" w:lineRule="auto"/>
        <w:ind w:firstLine="460"/>
        <w:rPr>
          <w:rFonts w:eastAsia="仿宋_GB2312"/>
          <w:sz w:val="25"/>
        </w:rPr>
      </w:pPr>
      <w:r>
        <w:rPr>
          <w:rFonts w:eastAsia="仿宋_GB2312" w:hint="eastAsia"/>
          <w:sz w:val="25"/>
        </w:rPr>
        <w:t>依照《中华人民共和国合同法》、《中华人民共和国建筑法》及其他有关法律、行政法规，遵循平等、自愿、公平和诚实信用的原则，双方就</w:t>
      </w:r>
      <w:proofErr w:type="gramStart"/>
      <w:r>
        <w:rPr>
          <w:rFonts w:eastAsia="仿宋_GB2312" w:hint="eastAsia"/>
          <w:sz w:val="25"/>
        </w:rPr>
        <w:t>本建设</w:t>
      </w:r>
      <w:proofErr w:type="gramEnd"/>
      <w:r>
        <w:rPr>
          <w:rFonts w:eastAsia="仿宋_GB2312" w:hint="eastAsia"/>
          <w:sz w:val="25"/>
        </w:rPr>
        <w:lastRenderedPageBreak/>
        <w:t>工程施工事项协商一致，订立本合同。</w:t>
      </w:r>
    </w:p>
    <w:p w:rsidR="006E4B3C" w:rsidRDefault="006E4B3C" w:rsidP="006E4B3C">
      <w:pPr>
        <w:spacing w:line="360" w:lineRule="auto"/>
        <w:ind w:firstLine="460"/>
        <w:rPr>
          <w:rFonts w:ascii="仿宋_GB2312" w:eastAsia="仿宋_GB2312"/>
          <w:b/>
          <w:bCs/>
          <w:sz w:val="25"/>
        </w:rPr>
      </w:pPr>
      <w:r>
        <w:rPr>
          <w:rFonts w:ascii="仿宋_GB2312" w:eastAsia="仿宋_GB2312" w:hint="eastAsia"/>
          <w:b/>
          <w:bCs/>
          <w:sz w:val="25"/>
        </w:rPr>
        <w:t>1．工程概况</w:t>
      </w:r>
    </w:p>
    <w:p w:rsidR="006E4B3C" w:rsidRDefault="006E4B3C" w:rsidP="006E4B3C">
      <w:pPr>
        <w:spacing w:line="360" w:lineRule="auto"/>
        <w:ind w:firstLine="460"/>
        <w:rPr>
          <w:rFonts w:eastAsia="仿宋_GB2312" w:hint="eastAsia"/>
          <w:sz w:val="25"/>
        </w:rPr>
      </w:pPr>
      <w:r>
        <w:rPr>
          <w:rFonts w:eastAsia="仿宋_GB2312" w:hint="eastAsia"/>
          <w:sz w:val="25"/>
        </w:rPr>
        <w:t>工程名称：</w:t>
      </w:r>
      <w:r>
        <w:rPr>
          <w:rFonts w:eastAsia="仿宋_GB2312" w:hint="eastAsia"/>
          <w:sz w:val="25"/>
          <w:u w:val="single"/>
        </w:rPr>
        <w:t xml:space="preserve"> </w:t>
      </w:r>
      <w:r>
        <w:rPr>
          <w:rFonts w:eastAsia="仿宋_GB2312" w:hint="eastAsia"/>
          <w:sz w:val="25"/>
          <w:u w:val="single"/>
        </w:rPr>
        <w:t>肿瘤治疗中心</w:t>
      </w:r>
      <w:r>
        <w:rPr>
          <w:rFonts w:eastAsia="仿宋_GB2312" w:hint="eastAsia"/>
          <w:sz w:val="25"/>
          <w:u w:val="single"/>
        </w:rPr>
        <w:t xml:space="preserve">  </w:t>
      </w:r>
    </w:p>
    <w:p w:rsidR="006E4B3C" w:rsidRDefault="006E4B3C" w:rsidP="006E4B3C">
      <w:pPr>
        <w:spacing w:line="360" w:lineRule="auto"/>
        <w:ind w:firstLine="460"/>
        <w:rPr>
          <w:rFonts w:eastAsia="仿宋_GB2312" w:hint="eastAsia"/>
          <w:sz w:val="25"/>
          <w:u w:val="single"/>
        </w:rPr>
      </w:pPr>
      <w:r>
        <w:rPr>
          <w:rFonts w:eastAsia="仿宋_GB2312" w:hint="eastAsia"/>
          <w:sz w:val="25"/>
        </w:rPr>
        <w:t>工程地点：</w:t>
      </w:r>
      <w:r>
        <w:rPr>
          <w:rFonts w:eastAsia="仿宋_GB2312" w:hint="eastAsia"/>
          <w:sz w:val="25"/>
          <w:u w:val="single"/>
        </w:rPr>
        <w:t xml:space="preserve">  </w:t>
      </w:r>
      <w:r>
        <w:rPr>
          <w:rFonts w:eastAsia="仿宋_GB2312" w:hint="eastAsia"/>
          <w:sz w:val="25"/>
          <w:u w:val="single"/>
        </w:rPr>
        <w:t>××县城××路××号</w:t>
      </w:r>
      <w:r>
        <w:rPr>
          <w:rFonts w:eastAsia="仿宋_GB2312" w:hint="eastAsia"/>
          <w:sz w:val="25"/>
          <w:u w:val="single"/>
        </w:rPr>
        <w:t xml:space="preserve">  </w:t>
      </w:r>
    </w:p>
    <w:p w:rsidR="006E4B3C" w:rsidRDefault="006E4B3C" w:rsidP="006E4B3C">
      <w:pPr>
        <w:spacing w:line="360" w:lineRule="auto"/>
        <w:ind w:firstLine="460"/>
        <w:rPr>
          <w:rFonts w:eastAsia="仿宋_GB2312" w:hint="eastAsia"/>
          <w:sz w:val="25"/>
        </w:rPr>
      </w:pPr>
      <w:r>
        <w:rPr>
          <w:rFonts w:eastAsia="仿宋_GB2312" w:hint="eastAsia"/>
          <w:sz w:val="25"/>
        </w:rPr>
        <w:t>工程内容：</w:t>
      </w:r>
      <w:r>
        <w:rPr>
          <w:rFonts w:eastAsia="仿宋_GB2312" w:hint="eastAsia"/>
          <w:sz w:val="25"/>
          <w:u w:val="single"/>
        </w:rPr>
        <w:t>肿瘤治疗中心病房楼土建、安装</w:t>
      </w:r>
    </w:p>
    <w:p w:rsidR="006E4B3C" w:rsidRDefault="006E4B3C" w:rsidP="006E4B3C">
      <w:pPr>
        <w:spacing w:line="360" w:lineRule="auto"/>
        <w:ind w:firstLine="460"/>
        <w:rPr>
          <w:rFonts w:eastAsia="仿宋_GB2312" w:hint="eastAsia"/>
          <w:sz w:val="25"/>
        </w:rPr>
      </w:pPr>
      <w:r>
        <w:rPr>
          <w:rFonts w:eastAsia="仿宋_GB2312" w:hint="eastAsia"/>
          <w:sz w:val="25"/>
        </w:rPr>
        <w:t>群体工程应附承包人承揽工程项目一览表</w:t>
      </w:r>
      <w:r>
        <w:rPr>
          <w:rFonts w:eastAsia="仿宋_GB2312"/>
          <w:sz w:val="25"/>
        </w:rPr>
        <w:t>(</w:t>
      </w:r>
      <w:r>
        <w:rPr>
          <w:rFonts w:eastAsia="仿宋_GB2312" w:hint="eastAsia"/>
          <w:sz w:val="25"/>
        </w:rPr>
        <w:t>附件</w:t>
      </w:r>
      <w:r>
        <w:rPr>
          <w:rFonts w:eastAsia="仿宋_GB2312" w:hint="eastAsia"/>
          <w:sz w:val="25"/>
        </w:rPr>
        <w:t>1</w:t>
      </w:r>
      <w:r>
        <w:rPr>
          <w:rFonts w:eastAsia="仿宋_GB2312"/>
          <w:sz w:val="25"/>
        </w:rPr>
        <w:t>)</w:t>
      </w:r>
    </w:p>
    <w:p w:rsidR="006E4B3C" w:rsidRPr="00E04C13" w:rsidRDefault="006E4B3C" w:rsidP="006E4B3C">
      <w:pPr>
        <w:widowControl/>
        <w:spacing w:line="360" w:lineRule="auto"/>
        <w:ind w:left="420" w:right="21" w:hanging="420"/>
        <w:rPr>
          <w:rFonts w:eastAsia="仿宋_GB2312"/>
          <w:sz w:val="25"/>
          <w:u w:val="single"/>
        </w:rPr>
      </w:pPr>
      <w:r>
        <w:rPr>
          <w:rFonts w:eastAsia="仿宋_GB2312" w:hint="eastAsia"/>
          <w:sz w:val="25"/>
        </w:rPr>
        <w:t>工程立项批准文号：</w:t>
      </w:r>
      <w:r>
        <w:rPr>
          <w:rFonts w:eastAsia="仿宋_GB2312" w:hint="eastAsia"/>
          <w:sz w:val="25"/>
          <w:u w:val="single"/>
        </w:rPr>
        <w:t xml:space="preserve">   </w:t>
      </w:r>
      <w:proofErr w:type="gramStart"/>
      <w:r w:rsidRPr="00E04C13">
        <w:rPr>
          <w:rFonts w:eastAsia="仿宋_GB2312" w:hint="eastAsia"/>
          <w:sz w:val="25"/>
          <w:u w:val="single"/>
        </w:rPr>
        <w:t>海发改投资</w:t>
      </w:r>
      <w:proofErr w:type="gramEnd"/>
      <w:r w:rsidRPr="00E04C13">
        <w:rPr>
          <w:rFonts w:eastAsia="仿宋_GB2312" w:hint="eastAsia"/>
          <w:sz w:val="25"/>
          <w:u w:val="single"/>
        </w:rPr>
        <w:t>（</w:t>
      </w:r>
      <w:r w:rsidRPr="00E04C13">
        <w:rPr>
          <w:rFonts w:eastAsia="仿宋_GB2312" w:hint="eastAsia"/>
          <w:sz w:val="25"/>
          <w:u w:val="single"/>
        </w:rPr>
        <w:t>2008)456</w:t>
      </w:r>
      <w:r w:rsidRPr="00E04C13">
        <w:rPr>
          <w:rFonts w:eastAsia="仿宋_GB2312" w:hint="eastAsia"/>
          <w:sz w:val="25"/>
          <w:u w:val="single"/>
        </w:rPr>
        <w:t>号</w:t>
      </w:r>
      <w:r>
        <w:rPr>
          <w:rFonts w:eastAsia="仿宋_GB2312" w:hint="eastAsia"/>
          <w:sz w:val="25"/>
          <w:u w:val="single"/>
        </w:rPr>
        <w:t>、</w:t>
      </w:r>
      <w:r w:rsidRPr="00E04C13">
        <w:rPr>
          <w:rFonts w:eastAsia="仿宋_GB2312" w:hint="eastAsia"/>
          <w:sz w:val="25"/>
          <w:u w:val="single"/>
        </w:rPr>
        <w:t>海</w:t>
      </w:r>
      <w:proofErr w:type="gramStart"/>
      <w:r w:rsidRPr="00E04C13">
        <w:rPr>
          <w:rFonts w:eastAsia="仿宋_GB2312" w:hint="eastAsia"/>
          <w:sz w:val="25"/>
          <w:u w:val="single"/>
        </w:rPr>
        <w:t>发改投资</w:t>
      </w:r>
      <w:proofErr w:type="gramEnd"/>
      <w:r w:rsidRPr="00E04C13">
        <w:rPr>
          <w:rFonts w:eastAsia="仿宋_GB2312" w:hint="eastAsia"/>
          <w:sz w:val="25"/>
          <w:u w:val="single"/>
        </w:rPr>
        <w:t>[2009]93</w:t>
      </w:r>
      <w:r w:rsidRPr="00E04C13">
        <w:rPr>
          <w:rFonts w:eastAsia="仿宋_GB2312" w:hint="eastAsia"/>
          <w:sz w:val="25"/>
          <w:u w:val="single"/>
        </w:rPr>
        <w:t>号</w:t>
      </w:r>
      <w:r>
        <w:rPr>
          <w:rFonts w:eastAsia="仿宋_GB2312" w:hint="eastAsia"/>
          <w:sz w:val="25"/>
          <w:u w:val="single"/>
        </w:rPr>
        <w:t xml:space="preserve">   </w:t>
      </w:r>
      <w:r>
        <w:rPr>
          <w:rFonts w:eastAsia="仿宋_GB2312"/>
          <w:sz w:val="25"/>
        </w:rPr>
        <w:t xml:space="preserve"> </w:t>
      </w:r>
    </w:p>
    <w:p w:rsidR="006E4B3C" w:rsidRDefault="006E4B3C" w:rsidP="006E4B3C">
      <w:pPr>
        <w:spacing w:line="360" w:lineRule="auto"/>
        <w:ind w:firstLine="460"/>
        <w:rPr>
          <w:rFonts w:eastAsia="仿宋_GB2312" w:hint="eastAsia"/>
          <w:sz w:val="25"/>
          <w:u w:val="single"/>
        </w:rPr>
      </w:pPr>
      <w:r>
        <w:rPr>
          <w:rFonts w:eastAsia="仿宋_GB2312" w:hint="eastAsia"/>
          <w:sz w:val="25"/>
        </w:rPr>
        <w:t>资金来源：</w:t>
      </w:r>
      <w:r w:rsidRPr="00E04C13">
        <w:rPr>
          <w:rFonts w:eastAsia="仿宋_GB2312" w:hint="eastAsia"/>
          <w:sz w:val="25"/>
          <w:u w:val="single"/>
        </w:rPr>
        <w:t>上级补助与单位自筹相结合</w:t>
      </w:r>
    </w:p>
    <w:p w:rsidR="006E4B3C" w:rsidRDefault="006E4B3C" w:rsidP="006E4B3C">
      <w:pPr>
        <w:spacing w:line="360" w:lineRule="auto"/>
        <w:ind w:firstLine="460"/>
        <w:rPr>
          <w:rFonts w:ascii="仿宋_GB2312" w:eastAsia="仿宋_GB2312"/>
          <w:b/>
          <w:bCs/>
          <w:sz w:val="25"/>
        </w:rPr>
      </w:pPr>
      <w:r>
        <w:rPr>
          <w:rFonts w:ascii="仿宋_GB2312" w:eastAsia="仿宋_GB2312" w:hint="eastAsia"/>
          <w:b/>
          <w:bCs/>
          <w:sz w:val="25"/>
        </w:rPr>
        <w:t>2．工程承包范围</w:t>
      </w:r>
    </w:p>
    <w:p w:rsidR="006E4B3C" w:rsidRDefault="006E4B3C" w:rsidP="006E4B3C">
      <w:pPr>
        <w:spacing w:line="360" w:lineRule="auto"/>
        <w:ind w:firstLine="480"/>
        <w:rPr>
          <w:rFonts w:eastAsia="仿宋_GB2312" w:hint="eastAsia"/>
          <w:sz w:val="25"/>
          <w:u w:val="single"/>
        </w:rPr>
      </w:pPr>
      <w:r>
        <w:rPr>
          <w:rFonts w:eastAsia="仿宋_GB2312" w:hint="eastAsia"/>
          <w:sz w:val="25"/>
        </w:rPr>
        <w:t>承包范围：</w:t>
      </w:r>
      <w:r>
        <w:rPr>
          <w:rFonts w:eastAsia="仿宋_GB2312" w:hint="eastAsia"/>
          <w:sz w:val="25"/>
          <w:u w:val="single"/>
        </w:rPr>
        <w:t xml:space="preserve">  </w:t>
      </w:r>
      <w:r>
        <w:rPr>
          <w:rFonts w:eastAsia="仿宋_GB2312" w:hint="eastAsia"/>
          <w:sz w:val="25"/>
          <w:u w:val="single"/>
        </w:rPr>
        <w:t>肿瘤治疗中心病房楼土建、安装</w:t>
      </w:r>
    </w:p>
    <w:p w:rsidR="006E4B3C" w:rsidRDefault="006E4B3C" w:rsidP="006E4B3C">
      <w:pPr>
        <w:spacing w:line="360" w:lineRule="auto"/>
        <w:ind w:firstLine="460"/>
        <w:rPr>
          <w:rFonts w:ascii="仿宋_GB2312" w:eastAsia="仿宋_GB2312"/>
          <w:b/>
          <w:bCs/>
          <w:sz w:val="25"/>
        </w:rPr>
      </w:pPr>
      <w:r>
        <w:rPr>
          <w:rFonts w:ascii="仿宋_GB2312" w:eastAsia="仿宋_GB2312" w:hint="eastAsia"/>
          <w:b/>
          <w:bCs/>
          <w:sz w:val="25"/>
        </w:rPr>
        <w:t>3．合同工期：</w:t>
      </w:r>
    </w:p>
    <w:p w:rsidR="006E4B3C" w:rsidRDefault="006E4B3C" w:rsidP="006E4B3C">
      <w:pPr>
        <w:spacing w:line="360" w:lineRule="auto"/>
        <w:ind w:firstLine="460"/>
        <w:rPr>
          <w:rFonts w:eastAsia="仿宋_GB2312" w:hint="eastAsia"/>
          <w:sz w:val="25"/>
        </w:rPr>
      </w:pPr>
      <w:r>
        <w:rPr>
          <w:rFonts w:eastAsia="仿宋_GB2312" w:hint="eastAsia"/>
          <w:sz w:val="25"/>
        </w:rPr>
        <w:t>开工日期：</w:t>
      </w:r>
      <w:r>
        <w:rPr>
          <w:rFonts w:eastAsia="仿宋_GB2312" w:hint="eastAsia"/>
          <w:sz w:val="25"/>
          <w:u w:val="single"/>
        </w:rPr>
        <w:t xml:space="preserve">      </w:t>
      </w:r>
      <w:r>
        <w:rPr>
          <w:rFonts w:eastAsia="仿宋_GB2312" w:hint="eastAsia"/>
          <w:sz w:val="25"/>
        </w:rPr>
        <w:t>年</w:t>
      </w:r>
      <w:r>
        <w:rPr>
          <w:rFonts w:eastAsia="仿宋_GB2312" w:hint="eastAsia"/>
          <w:sz w:val="25"/>
          <w:u w:val="single"/>
        </w:rPr>
        <w:t xml:space="preserve">    </w:t>
      </w:r>
      <w:r>
        <w:rPr>
          <w:rFonts w:eastAsia="仿宋_GB2312" w:hint="eastAsia"/>
          <w:sz w:val="25"/>
        </w:rPr>
        <w:t>月</w:t>
      </w:r>
      <w:r>
        <w:rPr>
          <w:rFonts w:eastAsia="仿宋_GB2312" w:hint="eastAsia"/>
          <w:sz w:val="25"/>
          <w:u w:val="single"/>
        </w:rPr>
        <w:t xml:space="preserve">    </w:t>
      </w:r>
      <w:r>
        <w:rPr>
          <w:rFonts w:eastAsia="仿宋_GB2312" w:hint="eastAsia"/>
          <w:sz w:val="25"/>
        </w:rPr>
        <w:t>日</w:t>
      </w:r>
    </w:p>
    <w:p w:rsidR="006E4B3C" w:rsidRDefault="006E4B3C" w:rsidP="006E4B3C">
      <w:pPr>
        <w:spacing w:line="360" w:lineRule="auto"/>
        <w:ind w:firstLine="460"/>
        <w:rPr>
          <w:rFonts w:eastAsia="仿宋_GB2312" w:hint="eastAsia"/>
          <w:sz w:val="25"/>
        </w:rPr>
      </w:pPr>
      <w:r>
        <w:rPr>
          <w:rFonts w:eastAsia="仿宋_GB2312" w:hint="eastAsia"/>
          <w:sz w:val="25"/>
        </w:rPr>
        <w:t>竣工日期：</w:t>
      </w:r>
      <w:r>
        <w:rPr>
          <w:rFonts w:eastAsia="仿宋_GB2312" w:hint="eastAsia"/>
          <w:sz w:val="25"/>
          <w:u w:val="single"/>
        </w:rPr>
        <w:t xml:space="preserve">      </w:t>
      </w:r>
      <w:r>
        <w:rPr>
          <w:rFonts w:eastAsia="仿宋_GB2312" w:hint="eastAsia"/>
          <w:sz w:val="25"/>
        </w:rPr>
        <w:t>年</w:t>
      </w:r>
      <w:r>
        <w:rPr>
          <w:rFonts w:eastAsia="仿宋_GB2312" w:hint="eastAsia"/>
          <w:sz w:val="25"/>
          <w:u w:val="single"/>
        </w:rPr>
        <w:t xml:space="preserve">    </w:t>
      </w:r>
      <w:r>
        <w:rPr>
          <w:rFonts w:eastAsia="仿宋_GB2312" w:hint="eastAsia"/>
          <w:sz w:val="25"/>
        </w:rPr>
        <w:t>月</w:t>
      </w:r>
      <w:r>
        <w:rPr>
          <w:rFonts w:eastAsia="仿宋_GB2312" w:hint="eastAsia"/>
          <w:sz w:val="25"/>
          <w:u w:val="single"/>
        </w:rPr>
        <w:t xml:space="preserve">    </w:t>
      </w:r>
      <w:r>
        <w:rPr>
          <w:rFonts w:eastAsia="仿宋_GB2312" w:hint="eastAsia"/>
          <w:sz w:val="25"/>
        </w:rPr>
        <w:t>日</w:t>
      </w:r>
    </w:p>
    <w:p w:rsidR="006E4B3C" w:rsidRDefault="006E4B3C" w:rsidP="006E4B3C">
      <w:pPr>
        <w:spacing w:line="360" w:lineRule="auto"/>
        <w:ind w:firstLine="460"/>
        <w:rPr>
          <w:rFonts w:eastAsia="仿宋_GB2312" w:hint="eastAsia"/>
          <w:sz w:val="25"/>
        </w:rPr>
      </w:pPr>
      <w:r>
        <w:rPr>
          <w:rFonts w:eastAsia="仿宋_GB2312" w:hint="eastAsia"/>
          <w:sz w:val="25"/>
        </w:rPr>
        <w:t>合同工期总日历天数：</w:t>
      </w:r>
      <w:r>
        <w:rPr>
          <w:rFonts w:eastAsia="仿宋_GB2312" w:hint="eastAsia"/>
          <w:sz w:val="25"/>
          <w:u w:val="single"/>
        </w:rPr>
        <w:t xml:space="preserve">              </w:t>
      </w:r>
      <w:r>
        <w:rPr>
          <w:rFonts w:eastAsia="仿宋_GB2312" w:hint="eastAsia"/>
          <w:sz w:val="25"/>
        </w:rPr>
        <w:t>天。</w:t>
      </w:r>
    </w:p>
    <w:p w:rsidR="006E4B3C" w:rsidRDefault="006E4B3C" w:rsidP="006E4B3C">
      <w:pPr>
        <w:spacing w:line="360" w:lineRule="auto"/>
        <w:ind w:firstLine="460"/>
        <w:rPr>
          <w:rFonts w:ascii="仿宋_GB2312" w:eastAsia="仿宋_GB2312"/>
          <w:b/>
          <w:bCs/>
          <w:sz w:val="25"/>
        </w:rPr>
      </w:pPr>
      <w:r>
        <w:rPr>
          <w:rFonts w:ascii="仿宋_GB2312" w:eastAsia="仿宋_GB2312" w:hint="eastAsia"/>
          <w:b/>
          <w:bCs/>
          <w:sz w:val="25"/>
        </w:rPr>
        <w:t>4．质量标准</w:t>
      </w:r>
    </w:p>
    <w:p w:rsidR="006E4B3C" w:rsidRDefault="006E4B3C" w:rsidP="006E4B3C">
      <w:pPr>
        <w:spacing w:line="360" w:lineRule="auto"/>
        <w:ind w:firstLine="460"/>
        <w:rPr>
          <w:rFonts w:eastAsia="仿宋_GB2312" w:hint="eastAsia"/>
          <w:sz w:val="25"/>
        </w:rPr>
      </w:pPr>
      <w:r>
        <w:rPr>
          <w:rFonts w:eastAsia="仿宋_GB2312" w:hint="eastAsia"/>
          <w:sz w:val="25"/>
        </w:rPr>
        <w:t>工程质量标准：</w:t>
      </w:r>
      <w:r>
        <w:rPr>
          <w:rFonts w:eastAsia="仿宋_GB2312" w:hint="eastAsia"/>
          <w:sz w:val="25"/>
          <w:u w:val="single"/>
        </w:rPr>
        <w:t xml:space="preserve">  </w:t>
      </w:r>
      <w:r>
        <w:rPr>
          <w:rFonts w:eastAsia="仿宋_GB2312" w:hint="eastAsia"/>
          <w:sz w:val="25"/>
          <w:u w:val="single"/>
        </w:rPr>
        <w:t>合格</w:t>
      </w:r>
      <w:r>
        <w:rPr>
          <w:rFonts w:eastAsia="仿宋_GB2312" w:hint="eastAsia"/>
          <w:sz w:val="25"/>
          <w:u w:val="single"/>
        </w:rPr>
        <w:t xml:space="preserve">   </w:t>
      </w:r>
      <w:r>
        <w:rPr>
          <w:rFonts w:eastAsia="仿宋_GB2312" w:hint="eastAsia"/>
          <w:sz w:val="25"/>
        </w:rPr>
        <w:t>。</w:t>
      </w:r>
    </w:p>
    <w:p w:rsidR="006E4B3C" w:rsidRDefault="006E4B3C" w:rsidP="006E4B3C">
      <w:pPr>
        <w:spacing w:line="360" w:lineRule="auto"/>
        <w:ind w:firstLine="460"/>
        <w:rPr>
          <w:rFonts w:ascii="仿宋_GB2312" w:eastAsia="仿宋_GB2312"/>
          <w:b/>
          <w:bCs/>
          <w:sz w:val="25"/>
        </w:rPr>
      </w:pPr>
      <w:r>
        <w:rPr>
          <w:rFonts w:ascii="仿宋_GB2312" w:eastAsia="仿宋_GB2312" w:hint="eastAsia"/>
          <w:b/>
          <w:bCs/>
          <w:sz w:val="25"/>
        </w:rPr>
        <w:t>5．合同价款</w:t>
      </w:r>
      <w:r>
        <w:rPr>
          <w:rFonts w:ascii="仿宋_GB2312" w:eastAsia="仿宋_GB2312"/>
          <w:b/>
          <w:bCs/>
          <w:sz w:val="25"/>
        </w:rPr>
        <w:t xml:space="preserve"> </w:t>
      </w:r>
    </w:p>
    <w:p w:rsidR="006E4B3C" w:rsidRDefault="006E4B3C" w:rsidP="006E4B3C">
      <w:pPr>
        <w:spacing w:line="360" w:lineRule="auto"/>
        <w:ind w:firstLine="460"/>
        <w:rPr>
          <w:rFonts w:eastAsia="仿宋_GB2312"/>
          <w:sz w:val="25"/>
          <w:u w:val="single"/>
        </w:rPr>
      </w:pPr>
      <w:r>
        <w:rPr>
          <w:rFonts w:eastAsia="仿宋_GB2312" w:hint="eastAsia"/>
          <w:sz w:val="25"/>
        </w:rPr>
        <w:t>金额</w:t>
      </w:r>
      <w:r>
        <w:rPr>
          <w:rFonts w:eastAsia="仿宋_GB2312"/>
          <w:sz w:val="25"/>
        </w:rPr>
        <w:t>(</w:t>
      </w:r>
      <w:r>
        <w:rPr>
          <w:rFonts w:eastAsia="仿宋_GB2312" w:hint="eastAsia"/>
          <w:sz w:val="25"/>
        </w:rPr>
        <w:t>大写</w:t>
      </w:r>
      <w:r>
        <w:rPr>
          <w:rFonts w:eastAsia="仿宋_GB2312"/>
          <w:sz w:val="25"/>
        </w:rPr>
        <w:t>)</w:t>
      </w:r>
      <w:r>
        <w:rPr>
          <w:rFonts w:eastAsia="仿宋_GB2312" w:hint="eastAsia"/>
          <w:sz w:val="25"/>
        </w:rPr>
        <w:t>：</w:t>
      </w:r>
      <w:r>
        <w:rPr>
          <w:rFonts w:eastAsia="仿宋_GB2312" w:hint="eastAsia"/>
          <w:sz w:val="25"/>
          <w:u w:val="single"/>
        </w:rPr>
        <w:t xml:space="preserve">                        </w:t>
      </w:r>
      <w:r>
        <w:rPr>
          <w:rFonts w:eastAsia="仿宋_GB2312" w:hint="eastAsia"/>
          <w:sz w:val="25"/>
          <w:u w:val="single"/>
        </w:rPr>
        <w:t>（币种，金额，单位）</w:t>
      </w:r>
    </w:p>
    <w:p w:rsidR="006E4B3C" w:rsidRDefault="006E4B3C" w:rsidP="006E4B3C">
      <w:pPr>
        <w:spacing w:line="360" w:lineRule="auto"/>
        <w:ind w:firstLineChars="900" w:firstLine="2250"/>
        <w:rPr>
          <w:rFonts w:eastAsia="仿宋_GB2312" w:hint="eastAsia"/>
          <w:sz w:val="25"/>
          <w:u w:val="single"/>
        </w:rPr>
      </w:pPr>
      <w:r>
        <w:rPr>
          <w:rFonts w:eastAsia="仿宋_GB2312" w:hint="eastAsia"/>
          <w:sz w:val="25"/>
          <w:u w:val="single"/>
        </w:rPr>
        <w:t xml:space="preserve">                </w:t>
      </w:r>
      <w:r>
        <w:rPr>
          <w:rFonts w:eastAsia="仿宋_GB2312" w:hint="eastAsia"/>
          <w:sz w:val="25"/>
          <w:u w:val="single"/>
        </w:rPr>
        <w:t>（小写）</w:t>
      </w:r>
    </w:p>
    <w:p w:rsidR="006E4B3C" w:rsidRDefault="006E4B3C" w:rsidP="006E4B3C">
      <w:pPr>
        <w:spacing w:line="360" w:lineRule="auto"/>
        <w:ind w:firstLineChars="200" w:firstLine="502"/>
        <w:rPr>
          <w:rFonts w:ascii="仿宋_GB2312" w:eastAsia="仿宋_GB2312"/>
          <w:b/>
          <w:bCs/>
          <w:sz w:val="25"/>
        </w:rPr>
      </w:pPr>
      <w:r>
        <w:rPr>
          <w:rFonts w:ascii="仿宋_GB2312" w:eastAsia="仿宋_GB2312" w:hint="eastAsia"/>
          <w:b/>
          <w:bCs/>
          <w:sz w:val="25"/>
        </w:rPr>
        <w:t>6．组成合同的文件</w:t>
      </w:r>
    </w:p>
    <w:p w:rsidR="006E4B3C" w:rsidRDefault="006E4B3C" w:rsidP="006E4B3C">
      <w:pPr>
        <w:spacing w:line="360" w:lineRule="auto"/>
        <w:ind w:firstLine="460"/>
        <w:rPr>
          <w:rFonts w:eastAsia="仿宋_GB2312"/>
          <w:sz w:val="25"/>
        </w:rPr>
      </w:pPr>
      <w:r>
        <w:rPr>
          <w:rFonts w:eastAsia="仿宋_GB2312" w:hint="eastAsia"/>
          <w:sz w:val="25"/>
        </w:rPr>
        <w:t>6.1</w:t>
      </w:r>
      <w:r>
        <w:rPr>
          <w:rFonts w:eastAsia="仿宋_GB2312" w:hint="eastAsia"/>
          <w:sz w:val="25"/>
        </w:rPr>
        <w:t>组成本合同的文件包括：</w:t>
      </w:r>
    </w:p>
    <w:p w:rsidR="006E4B3C" w:rsidRDefault="006E4B3C" w:rsidP="006E4B3C">
      <w:pPr>
        <w:spacing w:line="360" w:lineRule="auto"/>
        <w:ind w:firstLine="460"/>
        <w:rPr>
          <w:rFonts w:eastAsia="仿宋_GB2312"/>
          <w:sz w:val="25"/>
        </w:rPr>
      </w:pPr>
      <w:r>
        <w:rPr>
          <w:rFonts w:eastAsia="仿宋_GB2312" w:hint="eastAsia"/>
          <w:sz w:val="25"/>
        </w:rPr>
        <w:lastRenderedPageBreak/>
        <w:t>（</w:t>
      </w:r>
      <w:r>
        <w:rPr>
          <w:rFonts w:eastAsia="仿宋_GB2312"/>
          <w:sz w:val="25"/>
        </w:rPr>
        <w:t>1</w:t>
      </w:r>
      <w:r>
        <w:rPr>
          <w:rFonts w:eastAsia="仿宋_GB2312" w:hint="eastAsia"/>
          <w:sz w:val="25"/>
        </w:rPr>
        <w:t>）、本合同协议书</w:t>
      </w:r>
    </w:p>
    <w:p w:rsidR="006E4B3C" w:rsidRDefault="006E4B3C" w:rsidP="006E4B3C">
      <w:pPr>
        <w:spacing w:line="360" w:lineRule="auto"/>
        <w:ind w:firstLine="460"/>
        <w:rPr>
          <w:rFonts w:eastAsia="仿宋_GB2312"/>
          <w:sz w:val="25"/>
        </w:rPr>
      </w:pPr>
      <w:r>
        <w:rPr>
          <w:rFonts w:eastAsia="仿宋_GB2312" w:hint="eastAsia"/>
          <w:sz w:val="25"/>
        </w:rPr>
        <w:t>（</w:t>
      </w:r>
      <w:r>
        <w:rPr>
          <w:rFonts w:eastAsia="仿宋_GB2312" w:hint="eastAsia"/>
          <w:sz w:val="25"/>
        </w:rPr>
        <w:t>2</w:t>
      </w:r>
      <w:r>
        <w:rPr>
          <w:rFonts w:eastAsia="仿宋_GB2312" w:hint="eastAsia"/>
          <w:sz w:val="25"/>
        </w:rPr>
        <w:t>）、中标通知书</w:t>
      </w:r>
    </w:p>
    <w:p w:rsidR="006E4B3C" w:rsidRDefault="006E4B3C" w:rsidP="006E4B3C">
      <w:pPr>
        <w:spacing w:line="360" w:lineRule="auto"/>
        <w:ind w:firstLine="460"/>
        <w:rPr>
          <w:rFonts w:eastAsia="仿宋_GB2312"/>
          <w:sz w:val="25"/>
        </w:rPr>
      </w:pPr>
      <w:r>
        <w:rPr>
          <w:rFonts w:eastAsia="仿宋_GB2312" w:hint="eastAsia"/>
          <w:sz w:val="25"/>
        </w:rPr>
        <w:t>（</w:t>
      </w:r>
      <w:r>
        <w:rPr>
          <w:rFonts w:eastAsia="仿宋_GB2312" w:hint="eastAsia"/>
          <w:sz w:val="25"/>
        </w:rPr>
        <w:t>3</w:t>
      </w:r>
      <w:r>
        <w:rPr>
          <w:rFonts w:eastAsia="仿宋_GB2312" w:hint="eastAsia"/>
          <w:sz w:val="25"/>
        </w:rPr>
        <w:t>）、投标书及其附件</w:t>
      </w:r>
    </w:p>
    <w:p w:rsidR="006E4B3C" w:rsidRDefault="006E4B3C" w:rsidP="006E4B3C">
      <w:pPr>
        <w:spacing w:line="360" w:lineRule="auto"/>
        <w:ind w:firstLine="460"/>
        <w:rPr>
          <w:rFonts w:eastAsia="仿宋_GB2312"/>
          <w:sz w:val="25"/>
        </w:rPr>
      </w:pPr>
      <w:r>
        <w:rPr>
          <w:rFonts w:eastAsia="仿宋_GB2312" w:hint="eastAsia"/>
          <w:sz w:val="25"/>
        </w:rPr>
        <w:t>（</w:t>
      </w:r>
      <w:r>
        <w:rPr>
          <w:rFonts w:eastAsia="仿宋_GB2312" w:hint="eastAsia"/>
          <w:sz w:val="25"/>
        </w:rPr>
        <w:t>4</w:t>
      </w:r>
      <w:r>
        <w:rPr>
          <w:rFonts w:eastAsia="仿宋_GB2312" w:hint="eastAsia"/>
          <w:sz w:val="25"/>
        </w:rPr>
        <w:t>）、本合同专用条款</w:t>
      </w:r>
    </w:p>
    <w:p w:rsidR="006E4B3C" w:rsidRDefault="006E4B3C" w:rsidP="006E4B3C">
      <w:pPr>
        <w:spacing w:line="360" w:lineRule="auto"/>
        <w:ind w:firstLine="460"/>
        <w:rPr>
          <w:rFonts w:eastAsia="仿宋_GB2312"/>
          <w:sz w:val="25"/>
        </w:rPr>
      </w:pPr>
      <w:r>
        <w:rPr>
          <w:rFonts w:eastAsia="仿宋_GB2312" w:hint="eastAsia"/>
          <w:sz w:val="25"/>
        </w:rPr>
        <w:t>（</w:t>
      </w:r>
      <w:r>
        <w:rPr>
          <w:rFonts w:eastAsia="仿宋_GB2312" w:hint="eastAsia"/>
          <w:sz w:val="25"/>
        </w:rPr>
        <w:t>5</w:t>
      </w:r>
      <w:r>
        <w:rPr>
          <w:rFonts w:eastAsia="仿宋_GB2312" w:hint="eastAsia"/>
          <w:sz w:val="25"/>
        </w:rPr>
        <w:t>）、本合同通用条款</w:t>
      </w:r>
    </w:p>
    <w:p w:rsidR="006E4B3C" w:rsidRDefault="006E4B3C" w:rsidP="006E4B3C">
      <w:pPr>
        <w:spacing w:line="360" w:lineRule="auto"/>
        <w:ind w:firstLine="460"/>
        <w:rPr>
          <w:rFonts w:eastAsia="仿宋_GB2312"/>
          <w:sz w:val="25"/>
        </w:rPr>
      </w:pPr>
      <w:r>
        <w:rPr>
          <w:rFonts w:eastAsia="仿宋_GB2312" w:hint="eastAsia"/>
          <w:sz w:val="25"/>
        </w:rPr>
        <w:t>（</w:t>
      </w:r>
      <w:r>
        <w:rPr>
          <w:rFonts w:eastAsia="仿宋_GB2312" w:hint="eastAsia"/>
          <w:sz w:val="25"/>
        </w:rPr>
        <w:t>6</w:t>
      </w:r>
      <w:r>
        <w:rPr>
          <w:rFonts w:eastAsia="仿宋_GB2312" w:hint="eastAsia"/>
          <w:sz w:val="25"/>
        </w:rPr>
        <w:t>）、标准、规范及有关技术文件</w:t>
      </w:r>
    </w:p>
    <w:p w:rsidR="006E4B3C" w:rsidRDefault="006E4B3C" w:rsidP="006E4B3C">
      <w:pPr>
        <w:spacing w:line="360" w:lineRule="auto"/>
        <w:ind w:firstLine="460"/>
        <w:rPr>
          <w:rFonts w:eastAsia="仿宋_GB2312"/>
          <w:sz w:val="25"/>
        </w:rPr>
      </w:pPr>
      <w:r>
        <w:rPr>
          <w:rFonts w:eastAsia="仿宋_GB2312" w:hint="eastAsia"/>
          <w:sz w:val="25"/>
        </w:rPr>
        <w:t>（</w:t>
      </w:r>
      <w:r>
        <w:rPr>
          <w:rFonts w:eastAsia="仿宋_GB2312" w:hint="eastAsia"/>
          <w:sz w:val="25"/>
        </w:rPr>
        <w:t>7</w:t>
      </w:r>
      <w:r>
        <w:rPr>
          <w:rFonts w:eastAsia="仿宋_GB2312" w:hint="eastAsia"/>
          <w:sz w:val="25"/>
        </w:rPr>
        <w:t>）、工程量清单</w:t>
      </w:r>
    </w:p>
    <w:p w:rsidR="006E4B3C" w:rsidRDefault="006E4B3C" w:rsidP="006E4B3C">
      <w:pPr>
        <w:spacing w:line="360" w:lineRule="auto"/>
        <w:ind w:firstLine="460"/>
        <w:rPr>
          <w:rFonts w:eastAsia="仿宋_GB2312"/>
          <w:sz w:val="25"/>
        </w:rPr>
      </w:pPr>
      <w:r>
        <w:rPr>
          <w:rFonts w:eastAsia="仿宋_GB2312" w:hint="eastAsia"/>
          <w:sz w:val="25"/>
        </w:rPr>
        <w:t>（</w:t>
      </w:r>
      <w:r>
        <w:rPr>
          <w:rFonts w:eastAsia="仿宋_GB2312" w:hint="eastAsia"/>
          <w:sz w:val="25"/>
        </w:rPr>
        <w:t>8</w:t>
      </w:r>
      <w:r>
        <w:rPr>
          <w:rFonts w:eastAsia="仿宋_GB2312" w:hint="eastAsia"/>
          <w:sz w:val="25"/>
        </w:rPr>
        <w:t>）、图纸</w:t>
      </w:r>
    </w:p>
    <w:p w:rsidR="006E4B3C" w:rsidRDefault="006E4B3C" w:rsidP="006E4B3C">
      <w:pPr>
        <w:spacing w:line="360" w:lineRule="auto"/>
        <w:ind w:firstLine="460"/>
        <w:rPr>
          <w:rFonts w:eastAsia="仿宋_GB2312"/>
          <w:sz w:val="25"/>
        </w:rPr>
      </w:pPr>
      <w:r>
        <w:rPr>
          <w:rFonts w:eastAsia="仿宋_GB2312" w:hint="eastAsia"/>
          <w:sz w:val="25"/>
        </w:rPr>
        <w:t>（</w:t>
      </w:r>
      <w:r>
        <w:rPr>
          <w:rFonts w:eastAsia="仿宋_GB2312" w:hint="eastAsia"/>
          <w:sz w:val="25"/>
        </w:rPr>
        <w:t>9</w:t>
      </w:r>
      <w:r>
        <w:rPr>
          <w:rFonts w:eastAsia="仿宋_GB2312" w:hint="eastAsia"/>
          <w:sz w:val="25"/>
        </w:rPr>
        <w:t>）、工程报价单或预算书</w:t>
      </w:r>
    </w:p>
    <w:p w:rsidR="006E4B3C" w:rsidRDefault="006E4B3C" w:rsidP="006E4B3C">
      <w:pPr>
        <w:spacing w:line="360" w:lineRule="auto"/>
        <w:ind w:firstLine="460"/>
        <w:rPr>
          <w:rFonts w:eastAsia="仿宋_GB2312"/>
          <w:sz w:val="25"/>
        </w:rPr>
      </w:pPr>
      <w:r>
        <w:rPr>
          <w:rFonts w:eastAsia="仿宋_GB2312" w:hint="eastAsia"/>
          <w:sz w:val="25"/>
        </w:rPr>
        <w:t>6.2</w:t>
      </w:r>
      <w:r>
        <w:rPr>
          <w:rFonts w:eastAsia="仿宋_GB2312" w:hint="eastAsia"/>
          <w:sz w:val="25"/>
        </w:rPr>
        <w:t>双方有关工程的洽商、变更等书面协议或文件视为本合同的组成部分。</w:t>
      </w:r>
    </w:p>
    <w:p w:rsidR="006E4B3C" w:rsidRDefault="006E4B3C" w:rsidP="006E4B3C">
      <w:pPr>
        <w:spacing w:line="360" w:lineRule="auto"/>
        <w:ind w:firstLine="460"/>
        <w:rPr>
          <w:rFonts w:ascii="仿宋_GB2312" w:eastAsia="仿宋_GB2312"/>
          <w:b/>
          <w:bCs/>
          <w:sz w:val="25"/>
        </w:rPr>
      </w:pPr>
      <w:r>
        <w:rPr>
          <w:rFonts w:ascii="仿宋_GB2312" w:eastAsia="仿宋_GB2312" w:hint="eastAsia"/>
          <w:b/>
          <w:bCs/>
          <w:sz w:val="25"/>
        </w:rPr>
        <w:t>7．本协议书中有关词语含义与本合同第二部分《通用条款》中分别赋予它们的定义相同。</w:t>
      </w:r>
    </w:p>
    <w:p w:rsidR="006E4B3C" w:rsidRDefault="006E4B3C" w:rsidP="006E4B3C">
      <w:pPr>
        <w:spacing w:line="360" w:lineRule="auto"/>
        <w:ind w:firstLine="460"/>
        <w:rPr>
          <w:rFonts w:ascii="仿宋_GB2312" w:eastAsia="仿宋_GB2312"/>
          <w:b/>
          <w:bCs/>
          <w:sz w:val="25"/>
        </w:rPr>
      </w:pPr>
      <w:r>
        <w:rPr>
          <w:rFonts w:ascii="仿宋_GB2312" w:eastAsia="仿宋_GB2312" w:hint="eastAsia"/>
          <w:b/>
          <w:bCs/>
          <w:sz w:val="25"/>
        </w:rPr>
        <w:t>8．承包人向发包人承诺按照合同的约定进行施工、竣工并在质量保修期内承担工程质量保修责任。</w:t>
      </w:r>
    </w:p>
    <w:p w:rsidR="006E4B3C" w:rsidRDefault="006E4B3C" w:rsidP="006E4B3C">
      <w:pPr>
        <w:spacing w:line="360" w:lineRule="auto"/>
        <w:ind w:firstLine="460"/>
        <w:rPr>
          <w:rFonts w:eastAsia="仿宋_GB2312"/>
          <w:b/>
          <w:bCs/>
          <w:sz w:val="25"/>
        </w:rPr>
      </w:pPr>
      <w:r>
        <w:rPr>
          <w:rFonts w:ascii="仿宋_GB2312" w:eastAsia="仿宋_GB2312" w:hint="eastAsia"/>
          <w:b/>
          <w:bCs/>
          <w:sz w:val="25"/>
        </w:rPr>
        <w:t>9</w:t>
      </w:r>
      <w:r>
        <w:rPr>
          <w:rFonts w:eastAsia="仿宋_GB2312" w:hint="eastAsia"/>
          <w:b/>
          <w:bCs/>
          <w:sz w:val="25"/>
        </w:rPr>
        <w:t>．发包人向承包人承诺按照合同约定的期限和方式支付合同价款及其他应当支付的款项。</w:t>
      </w:r>
    </w:p>
    <w:p w:rsidR="006E4B3C" w:rsidRDefault="006E4B3C" w:rsidP="006E4B3C">
      <w:pPr>
        <w:spacing w:line="360" w:lineRule="auto"/>
        <w:ind w:firstLine="460"/>
        <w:rPr>
          <w:rFonts w:eastAsia="仿宋_GB2312"/>
          <w:b/>
          <w:bCs/>
          <w:sz w:val="25"/>
        </w:rPr>
      </w:pPr>
      <w:r>
        <w:rPr>
          <w:rFonts w:ascii="仿宋_GB2312" w:eastAsia="仿宋_GB2312" w:hint="eastAsia"/>
          <w:b/>
          <w:bCs/>
          <w:sz w:val="25"/>
        </w:rPr>
        <w:t>10</w:t>
      </w:r>
      <w:r>
        <w:rPr>
          <w:rFonts w:eastAsia="仿宋_GB2312" w:hint="eastAsia"/>
          <w:b/>
          <w:bCs/>
          <w:sz w:val="25"/>
        </w:rPr>
        <w:t>．合同生效</w:t>
      </w:r>
    </w:p>
    <w:p w:rsidR="006E4B3C" w:rsidRDefault="006E4B3C" w:rsidP="006E4B3C">
      <w:pPr>
        <w:spacing w:line="360" w:lineRule="auto"/>
        <w:ind w:firstLine="459"/>
        <w:rPr>
          <w:rFonts w:eastAsia="仿宋_GB2312"/>
          <w:sz w:val="25"/>
        </w:rPr>
      </w:pPr>
      <w:r>
        <w:rPr>
          <w:rFonts w:eastAsia="仿宋_GB2312" w:hint="eastAsia"/>
          <w:sz w:val="25"/>
        </w:rPr>
        <w:t>合同订立时间：</w:t>
      </w:r>
      <w:r>
        <w:rPr>
          <w:rFonts w:eastAsia="仿宋_GB2312" w:hint="eastAsia"/>
          <w:sz w:val="25"/>
          <w:u w:val="single"/>
        </w:rPr>
        <w:t xml:space="preserve">         </w:t>
      </w:r>
      <w:r>
        <w:rPr>
          <w:rFonts w:eastAsia="仿宋_GB2312"/>
          <w:sz w:val="25"/>
          <w:u w:val="single"/>
        </w:rPr>
        <w:t xml:space="preserve"> </w:t>
      </w:r>
      <w:r>
        <w:rPr>
          <w:rFonts w:eastAsia="仿宋_GB2312" w:hint="eastAsia"/>
          <w:sz w:val="25"/>
        </w:rPr>
        <w:t>年</w:t>
      </w:r>
      <w:r>
        <w:rPr>
          <w:rFonts w:eastAsia="仿宋_GB2312" w:hint="eastAsia"/>
          <w:sz w:val="25"/>
          <w:u w:val="single"/>
        </w:rPr>
        <w:t xml:space="preserve">     </w:t>
      </w:r>
      <w:r>
        <w:rPr>
          <w:rFonts w:eastAsia="仿宋_GB2312"/>
          <w:sz w:val="25"/>
          <w:u w:val="single"/>
        </w:rPr>
        <w:t xml:space="preserve"> </w:t>
      </w:r>
      <w:r>
        <w:rPr>
          <w:rFonts w:eastAsia="仿宋_GB2312" w:hint="eastAsia"/>
          <w:sz w:val="25"/>
        </w:rPr>
        <w:t>月</w:t>
      </w:r>
      <w:r>
        <w:rPr>
          <w:rFonts w:eastAsia="仿宋_GB2312"/>
          <w:sz w:val="25"/>
        </w:rPr>
        <w:t xml:space="preserve">_____ </w:t>
      </w:r>
      <w:r>
        <w:rPr>
          <w:rFonts w:eastAsia="仿宋_GB2312" w:hint="eastAsia"/>
          <w:sz w:val="25"/>
        </w:rPr>
        <w:t>日</w:t>
      </w:r>
    </w:p>
    <w:p w:rsidR="006E4B3C" w:rsidRDefault="006E4B3C" w:rsidP="006E4B3C">
      <w:pPr>
        <w:spacing w:line="360" w:lineRule="auto"/>
        <w:ind w:firstLine="459"/>
        <w:rPr>
          <w:rFonts w:eastAsia="仿宋_GB2312" w:hint="eastAsia"/>
          <w:sz w:val="25"/>
        </w:rPr>
      </w:pPr>
      <w:r>
        <w:rPr>
          <w:rFonts w:eastAsia="仿宋_GB2312" w:hint="eastAsia"/>
          <w:sz w:val="25"/>
        </w:rPr>
        <w:t>合同订立地点：</w:t>
      </w:r>
      <w:r>
        <w:rPr>
          <w:rFonts w:eastAsia="仿宋_GB2312" w:hint="eastAsia"/>
          <w:sz w:val="25"/>
          <w:u w:val="single"/>
        </w:rPr>
        <w:t xml:space="preserve">                        </w:t>
      </w:r>
    </w:p>
    <w:p w:rsidR="006E4B3C" w:rsidRDefault="006E4B3C" w:rsidP="006E4B3C">
      <w:pPr>
        <w:spacing w:line="360" w:lineRule="auto"/>
        <w:ind w:firstLine="459"/>
        <w:rPr>
          <w:rFonts w:eastAsia="仿宋_GB2312" w:hint="eastAsia"/>
          <w:sz w:val="25"/>
        </w:rPr>
      </w:pPr>
      <w:r>
        <w:rPr>
          <w:rFonts w:eastAsia="仿宋_GB2312" w:hint="eastAsia"/>
          <w:sz w:val="25"/>
        </w:rPr>
        <w:t>本合同双方约定：</w:t>
      </w:r>
      <w:r>
        <w:rPr>
          <w:rFonts w:eastAsia="仿宋_GB2312" w:hint="eastAsia"/>
          <w:sz w:val="25"/>
          <w:u w:val="single"/>
        </w:rPr>
        <w:t>经双方签章与备案且承包人缴纳履约担保金</w:t>
      </w:r>
      <w:r>
        <w:rPr>
          <w:rFonts w:eastAsia="仿宋_GB2312" w:hint="eastAsia"/>
          <w:sz w:val="25"/>
        </w:rPr>
        <w:t>后生效。</w:t>
      </w:r>
    </w:p>
    <w:p w:rsidR="006E4B3C" w:rsidRDefault="006E4B3C" w:rsidP="006E4B3C">
      <w:pPr>
        <w:spacing w:line="460" w:lineRule="exact"/>
        <w:ind w:firstLine="459"/>
        <w:rPr>
          <w:rFonts w:eastAsia="仿宋_GB2312"/>
          <w:sz w:val="25"/>
        </w:rPr>
      </w:pPr>
      <w:r>
        <w:rPr>
          <w:rFonts w:eastAsia="仿宋_GB2312" w:hint="eastAsia"/>
          <w:sz w:val="25"/>
        </w:rPr>
        <w:t>发包人：</w:t>
      </w:r>
      <w:r>
        <w:rPr>
          <w:rFonts w:eastAsia="仿宋_GB2312"/>
          <w:sz w:val="25"/>
        </w:rPr>
        <w:t>(</w:t>
      </w:r>
      <w:r>
        <w:rPr>
          <w:rFonts w:eastAsia="仿宋_GB2312" w:hint="eastAsia"/>
          <w:sz w:val="25"/>
        </w:rPr>
        <w:t>公章</w:t>
      </w:r>
      <w:r>
        <w:rPr>
          <w:rFonts w:eastAsia="仿宋_GB2312"/>
          <w:sz w:val="25"/>
        </w:rPr>
        <w:t>)</w:t>
      </w:r>
      <w:r>
        <w:rPr>
          <w:rFonts w:eastAsia="仿宋_GB2312" w:hint="eastAsia"/>
          <w:sz w:val="25"/>
        </w:rPr>
        <w:t xml:space="preserve">                       </w:t>
      </w:r>
      <w:r>
        <w:rPr>
          <w:rFonts w:eastAsia="仿宋_GB2312" w:hint="eastAsia"/>
          <w:sz w:val="25"/>
        </w:rPr>
        <w:t>承包人：</w:t>
      </w:r>
      <w:r>
        <w:rPr>
          <w:rFonts w:eastAsia="仿宋_GB2312"/>
          <w:sz w:val="25"/>
        </w:rPr>
        <w:t>(</w:t>
      </w:r>
      <w:r>
        <w:rPr>
          <w:rFonts w:eastAsia="仿宋_GB2312" w:hint="eastAsia"/>
          <w:sz w:val="25"/>
        </w:rPr>
        <w:t>公章</w:t>
      </w:r>
      <w:r>
        <w:rPr>
          <w:rFonts w:eastAsia="仿宋_GB2312"/>
          <w:sz w:val="25"/>
        </w:rPr>
        <w:t>)</w:t>
      </w:r>
    </w:p>
    <w:p w:rsidR="006E4B3C" w:rsidRDefault="006E4B3C" w:rsidP="006E4B3C">
      <w:pPr>
        <w:spacing w:line="460" w:lineRule="exact"/>
        <w:ind w:firstLineChars="200" w:firstLine="500"/>
        <w:rPr>
          <w:rFonts w:eastAsia="仿宋_GB2312"/>
          <w:sz w:val="25"/>
        </w:rPr>
      </w:pPr>
      <w:r>
        <w:rPr>
          <w:rFonts w:eastAsia="仿宋_GB2312" w:hint="eastAsia"/>
          <w:sz w:val="25"/>
        </w:rPr>
        <w:t>地址：</w:t>
      </w:r>
      <w:r>
        <w:rPr>
          <w:rFonts w:eastAsia="仿宋_GB2312" w:hint="eastAsia"/>
          <w:sz w:val="25"/>
        </w:rPr>
        <w:t xml:space="preserve">                              </w:t>
      </w:r>
      <w:r>
        <w:rPr>
          <w:rFonts w:eastAsia="仿宋_GB2312" w:hint="eastAsia"/>
          <w:sz w:val="25"/>
        </w:rPr>
        <w:t>地址：</w:t>
      </w:r>
    </w:p>
    <w:p w:rsidR="006E4B3C" w:rsidRDefault="006E4B3C" w:rsidP="006E4B3C">
      <w:pPr>
        <w:spacing w:line="460" w:lineRule="exact"/>
        <w:ind w:firstLine="459"/>
        <w:rPr>
          <w:rFonts w:eastAsia="仿宋_GB2312"/>
          <w:sz w:val="25"/>
        </w:rPr>
      </w:pPr>
      <w:r>
        <w:rPr>
          <w:rFonts w:eastAsia="仿宋_GB2312" w:hint="eastAsia"/>
          <w:sz w:val="25"/>
        </w:rPr>
        <w:lastRenderedPageBreak/>
        <w:t>法定代表人：（签字）</w:t>
      </w:r>
      <w:r>
        <w:rPr>
          <w:rFonts w:eastAsia="仿宋_GB2312" w:hint="eastAsia"/>
          <w:sz w:val="25"/>
        </w:rPr>
        <w:t xml:space="preserve">                  </w:t>
      </w:r>
      <w:r>
        <w:rPr>
          <w:rFonts w:eastAsia="仿宋_GB2312" w:hint="eastAsia"/>
          <w:sz w:val="25"/>
        </w:rPr>
        <w:t>法定代表人：（签字）</w:t>
      </w:r>
    </w:p>
    <w:p w:rsidR="006E4B3C" w:rsidRDefault="006E4B3C" w:rsidP="006E4B3C">
      <w:pPr>
        <w:spacing w:line="460" w:lineRule="exact"/>
        <w:ind w:firstLine="459"/>
        <w:rPr>
          <w:rFonts w:eastAsia="仿宋_GB2312"/>
          <w:sz w:val="25"/>
        </w:rPr>
      </w:pPr>
      <w:r>
        <w:rPr>
          <w:rFonts w:eastAsia="仿宋_GB2312" w:hint="eastAsia"/>
          <w:sz w:val="25"/>
        </w:rPr>
        <w:t>委托代表人：</w:t>
      </w:r>
      <w:r>
        <w:rPr>
          <w:rFonts w:eastAsia="仿宋_GB2312" w:hint="eastAsia"/>
          <w:sz w:val="25"/>
        </w:rPr>
        <w:t xml:space="preserve">                         </w:t>
      </w:r>
      <w:r>
        <w:rPr>
          <w:rFonts w:eastAsia="仿宋_GB2312" w:hint="eastAsia"/>
          <w:sz w:val="25"/>
        </w:rPr>
        <w:t>委托代表人：</w:t>
      </w:r>
      <w:r>
        <w:rPr>
          <w:rFonts w:eastAsia="仿宋_GB2312"/>
          <w:sz w:val="25"/>
        </w:rPr>
        <w:t xml:space="preserve"> </w:t>
      </w:r>
    </w:p>
    <w:p w:rsidR="006E4B3C" w:rsidRDefault="006E4B3C" w:rsidP="006E4B3C">
      <w:pPr>
        <w:spacing w:line="460" w:lineRule="exact"/>
        <w:ind w:firstLine="459"/>
        <w:rPr>
          <w:rFonts w:eastAsia="仿宋_GB2312"/>
          <w:sz w:val="25"/>
        </w:rPr>
      </w:pPr>
      <w:r>
        <w:rPr>
          <w:rFonts w:eastAsia="仿宋_GB2312" w:hint="eastAsia"/>
          <w:sz w:val="25"/>
        </w:rPr>
        <w:t>电</w:t>
      </w:r>
      <w:r>
        <w:rPr>
          <w:rFonts w:eastAsia="仿宋_GB2312" w:hint="eastAsia"/>
          <w:sz w:val="25"/>
        </w:rPr>
        <w:t xml:space="preserve">  </w:t>
      </w:r>
      <w:r>
        <w:rPr>
          <w:rFonts w:eastAsia="仿宋_GB2312" w:hint="eastAsia"/>
          <w:sz w:val="25"/>
        </w:rPr>
        <w:t>话：</w:t>
      </w:r>
      <w:r>
        <w:rPr>
          <w:rFonts w:eastAsia="仿宋_GB2312" w:hint="eastAsia"/>
          <w:sz w:val="25"/>
        </w:rPr>
        <w:t xml:space="preserve">                             </w:t>
      </w:r>
      <w:r>
        <w:rPr>
          <w:rFonts w:eastAsia="仿宋_GB2312" w:hint="eastAsia"/>
          <w:sz w:val="25"/>
        </w:rPr>
        <w:t>电</w:t>
      </w:r>
      <w:r>
        <w:rPr>
          <w:rFonts w:eastAsia="仿宋_GB2312" w:hint="eastAsia"/>
          <w:sz w:val="25"/>
        </w:rPr>
        <w:t xml:space="preserve">  </w:t>
      </w:r>
      <w:r>
        <w:rPr>
          <w:rFonts w:eastAsia="仿宋_GB2312" w:hint="eastAsia"/>
          <w:sz w:val="25"/>
        </w:rPr>
        <w:t>话：</w:t>
      </w:r>
    </w:p>
    <w:p w:rsidR="006E4B3C" w:rsidRDefault="006E4B3C" w:rsidP="006E4B3C">
      <w:pPr>
        <w:spacing w:line="460" w:lineRule="exact"/>
        <w:ind w:firstLine="459"/>
        <w:rPr>
          <w:rFonts w:eastAsia="仿宋_GB2312"/>
          <w:sz w:val="25"/>
        </w:rPr>
      </w:pPr>
      <w:r>
        <w:rPr>
          <w:rFonts w:eastAsia="仿宋_GB2312" w:hint="eastAsia"/>
          <w:sz w:val="25"/>
        </w:rPr>
        <w:t>传</w:t>
      </w:r>
      <w:r>
        <w:rPr>
          <w:rFonts w:eastAsia="仿宋_GB2312" w:hint="eastAsia"/>
          <w:sz w:val="25"/>
        </w:rPr>
        <w:t xml:space="preserve">  </w:t>
      </w:r>
      <w:r>
        <w:rPr>
          <w:rFonts w:eastAsia="仿宋_GB2312" w:hint="eastAsia"/>
          <w:sz w:val="25"/>
        </w:rPr>
        <w:t>真：</w:t>
      </w:r>
      <w:r>
        <w:rPr>
          <w:rFonts w:eastAsia="仿宋_GB2312" w:hint="eastAsia"/>
          <w:sz w:val="25"/>
        </w:rPr>
        <w:t xml:space="preserve">                             </w:t>
      </w:r>
      <w:r>
        <w:rPr>
          <w:rFonts w:eastAsia="仿宋_GB2312" w:hint="eastAsia"/>
          <w:sz w:val="25"/>
        </w:rPr>
        <w:t>传</w:t>
      </w:r>
      <w:r>
        <w:rPr>
          <w:rFonts w:eastAsia="仿宋_GB2312" w:hint="eastAsia"/>
          <w:sz w:val="25"/>
        </w:rPr>
        <w:t xml:space="preserve">  </w:t>
      </w:r>
      <w:r>
        <w:rPr>
          <w:rFonts w:eastAsia="仿宋_GB2312" w:hint="eastAsia"/>
          <w:sz w:val="25"/>
        </w:rPr>
        <w:t>真：</w:t>
      </w:r>
    </w:p>
    <w:p w:rsidR="006E4B3C" w:rsidRDefault="006E4B3C" w:rsidP="006E4B3C">
      <w:pPr>
        <w:spacing w:line="460" w:lineRule="exact"/>
        <w:ind w:firstLine="459"/>
        <w:rPr>
          <w:rFonts w:eastAsia="仿宋_GB2312"/>
          <w:sz w:val="25"/>
        </w:rPr>
      </w:pPr>
      <w:r>
        <w:rPr>
          <w:rFonts w:eastAsia="仿宋_GB2312" w:hint="eastAsia"/>
          <w:sz w:val="25"/>
        </w:rPr>
        <w:t>开户银行：</w:t>
      </w:r>
      <w:r>
        <w:rPr>
          <w:rFonts w:eastAsia="仿宋_GB2312" w:hint="eastAsia"/>
          <w:sz w:val="25"/>
        </w:rPr>
        <w:t xml:space="preserve">                           </w:t>
      </w:r>
      <w:r>
        <w:rPr>
          <w:rFonts w:eastAsia="仿宋_GB2312" w:hint="eastAsia"/>
          <w:sz w:val="25"/>
        </w:rPr>
        <w:t>开户银行：</w:t>
      </w:r>
    </w:p>
    <w:p w:rsidR="006E4B3C" w:rsidRDefault="006E4B3C" w:rsidP="006E4B3C">
      <w:pPr>
        <w:spacing w:line="460" w:lineRule="exact"/>
        <w:ind w:firstLine="459"/>
        <w:rPr>
          <w:rFonts w:eastAsia="仿宋_GB2312"/>
          <w:sz w:val="25"/>
        </w:rPr>
      </w:pPr>
      <w:proofErr w:type="gramStart"/>
      <w:r>
        <w:rPr>
          <w:rFonts w:eastAsia="仿宋_GB2312" w:hint="eastAsia"/>
          <w:sz w:val="25"/>
        </w:rPr>
        <w:t>账</w:t>
      </w:r>
      <w:proofErr w:type="gramEnd"/>
      <w:r>
        <w:rPr>
          <w:rFonts w:eastAsia="仿宋_GB2312" w:hint="eastAsia"/>
          <w:sz w:val="25"/>
        </w:rPr>
        <w:t xml:space="preserve">  </w:t>
      </w:r>
      <w:r>
        <w:rPr>
          <w:rFonts w:eastAsia="仿宋_GB2312" w:hint="eastAsia"/>
          <w:sz w:val="25"/>
        </w:rPr>
        <w:t>号：</w:t>
      </w:r>
      <w:r>
        <w:rPr>
          <w:rFonts w:eastAsia="仿宋_GB2312" w:hint="eastAsia"/>
          <w:sz w:val="25"/>
        </w:rPr>
        <w:t xml:space="preserve">                             </w:t>
      </w:r>
      <w:proofErr w:type="gramStart"/>
      <w:r>
        <w:rPr>
          <w:rFonts w:eastAsia="仿宋_GB2312" w:hint="eastAsia"/>
          <w:sz w:val="25"/>
        </w:rPr>
        <w:t>账</w:t>
      </w:r>
      <w:proofErr w:type="gramEnd"/>
      <w:r>
        <w:rPr>
          <w:rFonts w:eastAsia="仿宋_GB2312" w:hint="eastAsia"/>
          <w:sz w:val="25"/>
        </w:rPr>
        <w:t xml:space="preserve">  </w:t>
      </w:r>
      <w:r>
        <w:rPr>
          <w:rFonts w:eastAsia="仿宋_GB2312" w:hint="eastAsia"/>
          <w:sz w:val="25"/>
        </w:rPr>
        <w:t>号</w:t>
      </w:r>
    </w:p>
    <w:p w:rsidR="006E4B3C" w:rsidRPr="000A20D2" w:rsidRDefault="006E4B3C" w:rsidP="006E4B3C">
      <w:pPr>
        <w:tabs>
          <w:tab w:val="left" w:pos="525"/>
        </w:tabs>
        <w:spacing w:line="460" w:lineRule="exact"/>
        <w:jc w:val="left"/>
        <w:rPr>
          <w:rFonts w:eastAsia="黑体" w:hint="eastAsia"/>
          <w:sz w:val="32"/>
        </w:rPr>
      </w:pPr>
      <w:r>
        <w:rPr>
          <w:rFonts w:eastAsia="黑体"/>
          <w:sz w:val="32"/>
        </w:rPr>
        <w:tab/>
      </w:r>
      <w:r>
        <w:rPr>
          <w:rFonts w:eastAsia="仿宋_GB2312" w:hint="eastAsia"/>
          <w:sz w:val="25"/>
        </w:rPr>
        <w:t>邮政编码</w:t>
      </w:r>
      <w:r>
        <w:rPr>
          <w:rFonts w:eastAsia="黑体" w:hint="eastAsia"/>
          <w:sz w:val="32"/>
        </w:rPr>
        <w:t>：</w:t>
      </w:r>
      <w:r>
        <w:rPr>
          <w:rFonts w:eastAsia="黑体" w:hint="eastAsia"/>
          <w:sz w:val="32"/>
        </w:rPr>
        <w:t xml:space="preserve">                    </w:t>
      </w:r>
      <w:r>
        <w:rPr>
          <w:rFonts w:eastAsia="仿宋_GB2312" w:hint="eastAsia"/>
          <w:sz w:val="25"/>
        </w:rPr>
        <w:t>邮政编码：</w:t>
      </w:r>
    </w:p>
    <w:p w:rsidR="006E4B3C" w:rsidRDefault="006E4B3C" w:rsidP="006E4B3C">
      <w:pPr>
        <w:spacing w:line="360" w:lineRule="auto"/>
        <w:jc w:val="center"/>
        <w:rPr>
          <w:rFonts w:ascii="黑体" w:eastAsia="黑体" w:hint="eastAsia"/>
          <w:b/>
          <w:bCs/>
          <w:sz w:val="30"/>
        </w:rPr>
      </w:pPr>
    </w:p>
    <w:p w:rsidR="006E4B3C" w:rsidRDefault="006E4B3C" w:rsidP="006E4B3C">
      <w:pPr>
        <w:spacing w:line="360" w:lineRule="auto"/>
        <w:jc w:val="center"/>
        <w:rPr>
          <w:rFonts w:ascii="黑体" w:eastAsia="黑体" w:hint="eastAsia"/>
          <w:b/>
          <w:bCs/>
          <w:sz w:val="30"/>
        </w:rPr>
      </w:pPr>
    </w:p>
    <w:p w:rsidR="006E4B3C" w:rsidRDefault="006E4B3C" w:rsidP="006E4B3C">
      <w:pPr>
        <w:spacing w:line="360" w:lineRule="auto"/>
        <w:jc w:val="center"/>
        <w:rPr>
          <w:rFonts w:ascii="黑体" w:eastAsia="黑体"/>
          <w:b/>
          <w:bCs/>
          <w:sz w:val="30"/>
        </w:rPr>
      </w:pPr>
      <w:r>
        <w:rPr>
          <w:rFonts w:ascii="黑体" w:eastAsia="黑体" w:hint="eastAsia"/>
          <w:b/>
          <w:bCs/>
          <w:sz w:val="30"/>
        </w:rPr>
        <w:t>第二节　通用条款(略)</w:t>
      </w:r>
    </w:p>
    <w:p w:rsidR="006E4B3C" w:rsidRDefault="006E4B3C" w:rsidP="006E4B3C">
      <w:pPr>
        <w:spacing w:line="360" w:lineRule="auto"/>
        <w:jc w:val="center"/>
        <w:rPr>
          <w:rFonts w:eastAsia="仿宋_GB2312" w:hint="eastAsia"/>
          <w:sz w:val="25"/>
        </w:rPr>
      </w:pPr>
      <w:r>
        <w:rPr>
          <w:rFonts w:eastAsia="仿宋_GB2312" w:hint="eastAsia"/>
          <w:sz w:val="25"/>
        </w:rPr>
        <w:t>具体详见</w:t>
      </w:r>
      <w:r>
        <w:rPr>
          <w:rFonts w:eastAsia="仿宋_GB2312" w:hint="eastAsia"/>
          <w:sz w:val="25"/>
        </w:rPr>
        <w:t>(GF-1999-0201)</w:t>
      </w:r>
    </w:p>
    <w:p w:rsidR="006E4B3C" w:rsidRDefault="006E4B3C" w:rsidP="006E4B3C">
      <w:pPr>
        <w:spacing w:line="360" w:lineRule="auto"/>
        <w:jc w:val="center"/>
        <w:rPr>
          <w:rFonts w:eastAsia="黑体" w:hint="eastAsia"/>
          <w:sz w:val="25"/>
        </w:rPr>
      </w:pPr>
    </w:p>
    <w:p w:rsidR="006E4B3C" w:rsidRDefault="006E4B3C" w:rsidP="006E4B3C">
      <w:pPr>
        <w:spacing w:line="360" w:lineRule="auto"/>
        <w:jc w:val="center"/>
        <w:rPr>
          <w:rFonts w:eastAsia="黑体" w:hint="eastAsia"/>
          <w:b/>
          <w:bCs/>
          <w:sz w:val="30"/>
        </w:rPr>
      </w:pPr>
      <w:r>
        <w:rPr>
          <w:rFonts w:eastAsia="黑体" w:hint="eastAsia"/>
          <w:b/>
          <w:bCs/>
          <w:sz w:val="30"/>
        </w:rPr>
        <w:t>第三节　专用条款</w:t>
      </w:r>
    </w:p>
    <w:p w:rsidR="006E4B3C" w:rsidRDefault="006E4B3C" w:rsidP="006E4B3C">
      <w:pPr>
        <w:spacing w:line="360" w:lineRule="auto"/>
        <w:jc w:val="center"/>
        <w:rPr>
          <w:rFonts w:eastAsia="黑体"/>
          <w:b/>
          <w:bCs/>
          <w:sz w:val="30"/>
        </w:rPr>
      </w:pPr>
    </w:p>
    <w:p w:rsidR="006E4B3C" w:rsidRDefault="006E4B3C" w:rsidP="006E4B3C">
      <w:pPr>
        <w:spacing w:line="360" w:lineRule="auto"/>
        <w:ind w:firstLine="460"/>
        <w:jc w:val="center"/>
        <w:rPr>
          <w:rFonts w:eastAsia="黑体" w:hint="eastAsia"/>
          <w:b/>
          <w:bCs/>
          <w:sz w:val="25"/>
        </w:rPr>
      </w:pPr>
      <w:r>
        <w:rPr>
          <w:rFonts w:eastAsia="黑体" w:hint="eastAsia"/>
          <w:b/>
          <w:bCs/>
          <w:sz w:val="25"/>
        </w:rPr>
        <w:t>一、词语定义及合同文件</w:t>
      </w:r>
    </w:p>
    <w:p w:rsidR="006E4B3C" w:rsidRDefault="006E4B3C" w:rsidP="006E4B3C">
      <w:pPr>
        <w:spacing w:line="360" w:lineRule="auto"/>
        <w:ind w:firstLine="460"/>
        <w:jc w:val="center"/>
        <w:rPr>
          <w:rFonts w:eastAsia="黑体"/>
          <w:b/>
          <w:bCs/>
          <w:sz w:val="25"/>
        </w:rPr>
      </w:pPr>
    </w:p>
    <w:p w:rsidR="006E4B3C" w:rsidRDefault="006E4B3C" w:rsidP="006E4B3C">
      <w:pPr>
        <w:spacing w:line="360" w:lineRule="auto"/>
        <w:ind w:firstLine="460"/>
        <w:rPr>
          <w:rFonts w:eastAsia="仿宋_GB2312"/>
          <w:sz w:val="25"/>
        </w:rPr>
      </w:pPr>
      <w:r>
        <w:rPr>
          <w:rFonts w:eastAsia="仿宋_GB2312" w:hint="eastAsia"/>
          <w:b/>
          <w:bCs/>
          <w:sz w:val="25"/>
        </w:rPr>
        <w:t>2</w:t>
      </w:r>
      <w:r>
        <w:rPr>
          <w:rFonts w:eastAsia="仿宋_GB2312" w:hint="eastAsia"/>
          <w:b/>
          <w:bCs/>
          <w:sz w:val="25"/>
        </w:rPr>
        <w:t>．合同文件及解释顺序</w:t>
      </w:r>
      <w:r>
        <w:rPr>
          <w:rFonts w:eastAsia="仿宋_GB2312"/>
          <w:sz w:val="25"/>
        </w:rPr>
        <w:t xml:space="preserve"> </w:t>
      </w:r>
    </w:p>
    <w:p w:rsidR="006E4B3C" w:rsidRDefault="006E4B3C" w:rsidP="006E4B3C">
      <w:pPr>
        <w:spacing w:line="360" w:lineRule="auto"/>
        <w:rPr>
          <w:rFonts w:eastAsia="仿宋_GB2312" w:hint="eastAsia"/>
          <w:sz w:val="25"/>
        </w:rPr>
      </w:pPr>
      <w:r>
        <w:rPr>
          <w:rFonts w:eastAsia="仿宋_GB2312" w:hint="eastAsia"/>
          <w:sz w:val="25"/>
        </w:rPr>
        <w:t>合同文件组成及解释顺序：</w:t>
      </w:r>
      <w:r>
        <w:rPr>
          <w:rFonts w:eastAsia="仿宋_GB2312"/>
          <w:sz w:val="25"/>
          <w:u w:val="single"/>
        </w:rPr>
        <w:t xml:space="preserve"> </w:t>
      </w:r>
      <w:r>
        <w:rPr>
          <w:rFonts w:eastAsia="仿宋_GB2312" w:hint="eastAsia"/>
          <w:sz w:val="25"/>
          <w:u w:val="single"/>
        </w:rPr>
        <w:t>（</w:t>
      </w:r>
      <w:r>
        <w:rPr>
          <w:rFonts w:eastAsia="仿宋_GB2312" w:hint="eastAsia"/>
          <w:sz w:val="25"/>
          <w:u w:val="single"/>
        </w:rPr>
        <w:t>1</w:t>
      </w:r>
      <w:r>
        <w:rPr>
          <w:rFonts w:eastAsia="仿宋_GB2312" w:hint="eastAsia"/>
          <w:sz w:val="25"/>
          <w:u w:val="single"/>
        </w:rPr>
        <w:t>）合同协议书；（</w:t>
      </w:r>
      <w:r>
        <w:rPr>
          <w:rFonts w:eastAsia="仿宋_GB2312" w:hint="eastAsia"/>
          <w:sz w:val="25"/>
          <w:u w:val="single"/>
        </w:rPr>
        <w:t>2</w:t>
      </w:r>
      <w:r>
        <w:rPr>
          <w:rFonts w:eastAsia="仿宋_GB2312" w:hint="eastAsia"/>
          <w:sz w:val="25"/>
          <w:u w:val="single"/>
        </w:rPr>
        <w:t>）中标通知书；（</w:t>
      </w:r>
      <w:r>
        <w:rPr>
          <w:rFonts w:eastAsia="仿宋_GB2312" w:hint="eastAsia"/>
          <w:sz w:val="25"/>
          <w:u w:val="single"/>
        </w:rPr>
        <w:t>3</w:t>
      </w:r>
      <w:r>
        <w:rPr>
          <w:rFonts w:eastAsia="仿宋_GB2312" w:hint="eastAsia"/>
          <w:sz w:val="25"/>
          <w:u w:val="single"/>
        </w:rPr>
        <w:t>）投标书及其附件；（</w:t>
      </w:r>
      <w:r>
        <w:rPr>
          <w:rFonts w:eastAsia="仿宋_GB2312" w:hint="eastAsia"/>
          <w:sz w:val="25"/>
          <w:u w:val="single"/>
        </w:rPr>
        <w:t>4</w:t>
      </w:r>
      <w:r>
        <w:rPr>
          <w:rFonts w:eastAsia="仿宋_GB2312" w:hint="eastAsia"/>
          <w:sz w:val="25"/>
          <w:u w:val="single"/>
        </w:rPr>
        <w:t>）本合同专用条款；（</w:t>
      </w:r>
      <w:r>
        <w:rPr>
          <w:rFonts w:eastAsia="仿宋_GB2312" w:hint="eastAsia"/>
          <w:sz w:val="25"/>
          <w:u w:val="single"/>
        </w:rPr>
        <w:t>5</w:t>
      </w:r>
      <w:r>
        <w:rPr>
          <w:rFonts w:eastAsia="仿宋_GB2312" w:hint="eastAsia"/>
          <w:sz w:val="25"/>
          <w:u w:val="single"/>
        </w:rPr>
        <w:t>）本合同通用条款；（</w:t>
      </w:r>
      <w:r>
        <w:rPr>
          <w:rFonts w:eastAsia="仿宋_GB2312" w:hint="eastAsia"/>
          <w:sz w:val="25"/>
          <w:u w:val="single"/>
        </w:rPr>
        <w:t>6</w:t>
      </w:r>
      <w:r>
        <w:rPr>
          <w:rFonts w:eastAsia="仿宋_GB2312" w:hint="eastAsia"/>
          <w:sz w:val="25"/>
          <w:u w:val="single"/>
        </w:rPr>
        <w:t>）标准、规范及有关技术资料；（</w:t>
      </w:r>
      <w:r>
        <w:rPr>
          <w:rFonts w:eastAsia="仿宋_GB2312" w:hint="eastAsia"/>
          <w:sz w:val="25"/>
          <w:u w:val="single"/>
        </w:rPr>
        <w:t>7</w:t>
      </w:r>
      <w:r>
        <w:rPr>
          <w:rFonts w:eastAsia="仿宋_GB2312" w:hint="eastAsia"/>
          <w:sz w:val="25"/>
          <w:u w:val="single"/>
        </w:rPr>
        <w:t>）招标文件及答疑（含工程量清单）；（</w:t>
      </w:r>
      <w:r>
        <w:rPr>
          <w:rFonts w:eastAsia="仿宋_GB2312" w:hint="eastAsia"/>
          <w:sz w:val="25"/>
          <w:u w:val="single"/>
        </w:rPr>
        <w:t>8</w:t>
      </w:r>
      <w:r>
        <w:rPr>
          <w:rFonts w:eastAsia="仿宋_GB2312" w:hint="eastAsia"/>
          <w:sz w:val="25"/>
          <w:u w:val="single"/>
        </w:rPr>
        <w:t>）图纸；（</w:t>
      </w:r>
      <w:r>
        <w:rPr>
          <w:rFonts w:eastAsia="仿宋_GB2312" w:hint="eastAsia"/>
          <w:sz w:val="25"/>
          <w:u w:val="single"/>
        </w:rPr>
        <w:t>9</w:t>
      </w:r>
      <w:r>
        <w:rPr>
          <w:rFonts w:eastAsia="仿宋_GB2312" w:hint="eastAsia"/>
          <w:sz w:val="25"/>
          <w:u w:val="single"/>
        </w:rPr>
        <w:t>）工程报价或预算书；（</w:t>
      </w:r>
      <w:r>
        <w:rPr>
          <w:rFonts w:eastAsia="仿宋_GB2312" w:hint="eastAsia"/>
          <w:sz w:val="25"/>
          <w:u w:val="single"/>
        </w:rPr>
        <w:t>10</w:t>
      </w:r>
      <w:r>
        <w:rPr>
          <w:rFonts w:eastAsia="仿宋_GB2312" w:hint="eastAsia"/>
          <w:sz w:val="25"/>
          <w:u w:val="single"/>
        </w:rPr>
        <w:t>）发包人与监理单位签订的委托监理合同</w:t>
      </w:r>
      <w:r>
        <w:rPr>
          <w:rFonts w:eastAsia="仿宋_GB2312" w:hint="eastAsia"/>
          <w:sz w:val="25"/>
          <w:u w:val="single"/>
        </w:rPr>
        <w:t xml:space="preserve"> </w:t>
      </w:r>
      <w:r>
        <w:rPr>
          <w:rFonts w:eastAsia="仿宋_GB2312" w:hint="eastAsia"/>
          <w:sz w:val="25"/>
        </w:rPr>
        <w:t>。</w:t>
      </w:r>
    </w:p>
    <w:p w:rsidR="006E4B3C" w:rsidRDefault="006E4B3C" w:rsidP="006E4B3C">
      <w:pPr>
        <w:spacing w:line="360" w:lineRule="auto"/>
        <w:ind w:firstLine="460"/>
        <w:rPr>
          <w:rFonts w:eastAsia="仿宋_GB2312"/>
          <w:sz w:val="25"/>
        </w:rPr>
      </w:pPr>
      <w:r>
        <w:rPr>
          <w:rFonts w:eastAsia="仿宋_GB2312" w:hint="eastAsia"/>
          <w:sz w:val="25"/>
        </w:rPr>
        <w:t>3</w:t>
      </w:r>
      <w:r>
        <w:rPr>
          <w:rFonts w:eastAsia="仿宋_GB2312" w:hint="eastAsia"/>
          <w:sz w:val="25"/>
        </w:rPr>
        <w:t>．</w:t>
      </w:r>
      <w:r>
        <w:rPr>
          <w:rFonts w:eastAsia="仿宋_GB2312" w:hint="eastAsia"/>
          <w:b/>
          <w:bCs/>
          <w:sz w:val="25"/>
        </w:rPr>
        <w:t>语言文字和适用法律、标准及规范</w:t>
      </w:r>
      <w:r>
        <w:rPr>
          <w:rFonts w:eastAsia="仿宋_GB2312"/>
          <w:sz w:val="25"/>
        </w:rPr>
        <w:t xml:space="preserve"> </w:t>
      </w:r>
    </w:p>
    <w:p w:rsidR="006E4B3C" w:rsidRDefault="006E4B3C" w:rsidP="006E4B3C">
      <w:pPr>
        <w:spacing w:line="360" w:lineRule="auto"/>
        <w:ind w:firstLine="460"/>
        <w:rPr>
          <w:rFonts w:eastAsia="仿宋_GB2312"/>
          <w:sz w:val="25"/>
        </w:rPr>
      </w:pPr>
      <w:r>
        <w:rPr>
          <w:rFonts w:eastAsia="仿宋_GB2312" w:hint="eastAsia"/>
          <w:sz w:val="25"/>
        </w:rPr>
        <w:t>3.1</w:t>
      </w:r>
      <w:r>
        <w:rPr>
          <w:rFonts w:eastAsia="仿宋_GB2312" w:hint="eastAsia"/>
          <w:sz w:val="25"/>
        </w:rPr>
        <w:t>本合同除使用汉语外，不使用</w:t>
      </w:r>
      <w:r w:rsidRPr="00C9460E">
        <w:rPr>
          <w:rFonts w:eastAsia="仿宋_GB2312" w:hint="eastAsia"/>
          <w:sz w:val="25"/>
        </w:rPr>
        <w:t>其他</w:t>
      </w:r>
      <w:r>
        <w:rPr>
          <w:rFonts w:eastAsia="仿宋_GB2312" w:hint="eastAsia"/>
          <w:sz w:val="25"/>
        </w:rPr>
        <w:t>语言文字。</w:t>
      </w:r>
      <w:r>
        <w:rPr>
          <w:rFonts w:eastAsia="仿宋_GB2312"/>
          <w:sz w:val="25"/>
        </w:rPr>
        <w:t xml:space="preserve"> </w:t>
      </w:r>
    </w:p>
    <w:p w:rsidR="006E4B3C" w:rsidRDefault="006E4B3C" w:rsidP="006E4B3C">
      <w:pPr>
        <w:spacing w:line="360" w:lineRule="auto"/>
        <w:ind w:firstLine="460"/>
        <w:rPr>
          <w:rFonts w:eastAsia="仿宋_GB2312" w:hint="eastAsia"/>
          <w:sz w:val="25"/>
        </w:rPr>
      </w:pPr>
      <w:r>
        <w:rPr>
          <w:rFonts w:eastAsia="仿宋_GB2312" w:hint="eastAsia"/>
          <w:sz w:val="25"/>
        </w:rPr>
        <w:t>3.2</w:t>
      </w:r>
      <w:r>
        <w:rPr>
          <w:rFonts w:eastAsia="仿宋_GB2312" w:hint="eastAsia"/>
          <w:sz w:val="25"/>
        </w:rPr>
        <w:t>适用法律和法规</w:t>
      </w:r>
    </w:p>
    <w:p w:rsidR="006E4B3C" w:rsidRDefault="006E4B3C" w:rsidP="006E4B3C">
      <w:pPr>
        <w:spacing w:line="360" w:lineRule="auto"/>
        <w:rPr>
          <w:rFonts w:eastAsia="仿宋_GB2312" w:hint="eastAsia"/>
          <w:sz w:val="25"/>
        </w:rPr>
      </w:pPr>
      <w:r>
        <w:rPr>
          <w:rFonts w:eastAsia="仿宋_GB2312" w:hint="eastAsia"/>
          <w:sz w:val="25"/>
        </w:rPr>
        <w:lastRenderedPageBreak/>
        <w:t>需要明示的法律、行政法规：</w:t>
      </w:r>
      <w:r>
        <w:rPr>
          <w:rFonts w:eastAsia="仿宋_GB2312" w:hint="eastAsia"/>
          <w:sz w:val="25"/>
          <w:u w:val="single"/>
        </w:rPr>
        <w:t>《中华人民共和国建筑法》、《中华人民共和国合同法》、《中华人民共和国招投标法》、建设部第</w:t>
      </w:r>
      <w:r>
        <w:rPr>
          <w:rFonts w:eastAsia="仿宋_GB2312" w:hint="eastAsia"/>
          <w:sz w:val="25"/>
          <w:u w:val="single"/>
        </w:rPr>
        <w:t>89</w:t>
      </w:r>
      <w:r>
        <w:rPr>
          <w:rFonts w:eastAsia="仿宋_GB2312" w:hint="eastAsia"/>
          <w:sz w:val="25"/>
          <w:u w:val="single"/>
        </w:rPr>
        <w:t>号令《房屋建筑和市政基础设施工程施工招标投标管理办法》、七部委第</w:t>
      </w:r>
      <w:r>
        <w:rPr>
          <w:rFonts w:eastAsia="仿宋_GB2312" w:hint="eastAsia"/>
          <w:sz w:val="25"/>
          <w:u w:val="single"/>
        </w:rPr>
        <w:t>30</w:t>
      </w:r>
      <w:r>
        <w:rPr>
          <w:rFonts w:eastAsia="仿宋_GB2312" w:hint="eastAsia"/>
          <w:sz w:val="25"/>
          <w:u w:val="single"/>
        </w:rPr>
        <w:t>号令《工程建设项目施工招标投标办法》、</w:t>
      </w:r>
      <w:r>
        <w:rPr>
          <w:rFonts w:eastAsia="仿宋_GB2312" w:hint="eastAsia"/>
          <w:sz w:val="25"/>
          <w:u w:val="single"/>
        </w:rPr>
        <w:t>GB50500-2008</w:t>
      </w:r>
      <w:r>
        <w:rPr>
          <w:rFonts w:eastAsia="仿宋_GB2312" w:hint="eastAsia"/>
          <w:sz w:val="25"/>
          <w:u w:val="single"/>
        </w:rPr>
        <w:t>《建设工程工程量清单计价规范》</w:t>
      </w:r>
      <w:r>
        <w:rPr>
          <w:rFonts w:eastAsia="仿宋_GB2312" w:hint="eastAsia"/>
          <w:sz w:val="25"/>
        </w:rPr>
        <w:t xml:space="preserve"> </w:t>
      </w:r>
      <w:r>
        <w:rPr>
          <w:rFonts w:eastAsia="仿宋_GB2312" w:hint="eastAsia"/>
          <w:sz w:val="25"/>
        </w:rPr>
        <w:t>。</w:t>
      </w:r>
    </w:p>
    <w:p w:rsidR="006E4B3C" w:rsidRPr="000458AE" w:rsidRDefault="006E4B3C" w:rsidP="006E4B3C">
      <w:pPr>
        <w:spacing w:line="480" w:lineRule="exact"/>
        <w:ind w:firstLineChars="200" w:firstLine="502"/>
        <w:rPr>
          <w:rFonts w:ascii="仿宋_GB2312" w:eastAsia="仿宋_GB2312" w:hAnsi="宋体"/>
          <w:sz w:val="25"/>
          <w:szCs w:val="25"/>
        </w:rPr>
      </w:pPr>
      <w:r w:rsidRPr="000458AE">
        <w:rPr>
          <w:rFonts w:ascii="仿宋_GB2312" w:eastAsia="仿宋_GB2312" w:hAnsi="宋体"/>
          <w:b/>
          <w:sz w:val="25"/>
          <w:szCs w:val="25"/>
        </w:rPr>
        <w:t>3.3</w:t>
      </w:r>
      <w:r w:rsidRPr="000458AE">
        <w:rPr>
          <w:rFonts w:ascii="仿宋_GB2312" w:eastAsia="仿宋_GB2312" w:hAnsi="宋体" w:hint="eastAsia"/>
          <w:sz w:val="25"/>
          <w:szCs w:val="25"/>
        </w:rPr>
        <w:t>适用标准、规范</w:t>
      </w:r>
      <w:r w:rsidRPr="000458AE">
        <w:rPr>
          <w:rFonts w:ascii="仿宋_GB2312" w:eastAsia="仿宋_GB2312" w:hAnsi="宋体"/>
          <w:sz w:val="25"/>
          <w:szCs w:val="25"/>
        </w:rPr>
        <w:t xml:space="preserve"> </w:t>
      </w:r>
    </w:p>
    <w:p w:rsidR="006E4B3C" w:rsidRDefault="006E4B3C" w:rsidP="006E4B3C">
      <w:pPr>
        <w:spacing w:line="480" w:lineRule="exact"/>
        <w:ind w:firstLineChars="200" w:firstLine="500"/>
        <w:rPr>
          <w:rFonts w:ascii="仿宋_GB2312" w:eastAsia="仿宋_GB2312" w:hAnsi="宋体" w:hint="eastAsia"/>
          <w:sz w:val="25"/>
          <w:szCs w:val="25"/>
        </w:rPr>
      </w:pPr>
      <w:r w:rsidRPr="000458AE">
        <w:rPr>
          <w:rFonts w:ascii="仿宋_GB2312" w:eastAsia="仿宋_GB2312" w:hAnsi="宋体" w:hint="eastAsia"/>
          <w:sz w:val="25"/>
          <w:szCs w:val="25"/>
        </w:rPr>
        <w:t>适用标准、规范的名称：</w:t>
      </w:r>
      <w:r w:rsidRPr="00D41DA2">
        <w:rPr>
          <w:rFonts w:ascii="仿宋_GB2312" w:eastAsia="仿宋_GB2312" w:hAnsi="宋体" w:hint="eastAsia"/>
          <w:sz w:val="25"/>
          <w:szCs w:val="25"/>
          <w:u w:val="single"/>
        </w:rPr>
        <w:t>中华人民共和国建设部颁发的有关建设工程标准、规范、强制性条文及省、市有关规定。</w:t>
      </w:r>
    </w:p>
    <w:p w:rsidR="006E4B3C" w:rsidRPr="00D41DA2" w:rsidRDefault="006E4B3C" w:rsidP="006E4B3C">
      <w:pPr>
        <w:spacing w:line="480" w:lineRule="exact"/>
        <w:ind w:firstLineChars="200" w:firstLine="500"/>
        <w:rPr>
          <w:rFonts w:ascii="仿宋_GB2312" w:eastAsia="仿宋_GB2312" w:hAnsi="宋体" w:hint="eastAsia"/>
          <w:sz w:val="25"/>
          <w:szCs w:val="25"/>
          <w:u w:val="single"/>
        </w:rPr>
      </w:pPr>
      <w:r>
        <w:rPr>
          <w:rFonts w:ascii="仿宋_GB2312" w:eastAsia="仿宋_GB2312" w:hAnsi="宋体" w:hint="eastAsia"/>
          <w:sz w:val="25"/>
          <w:szCs w:val="25"/>
        </w:rPr>
        <w:t>发包人提供标准、规范的时间：</w:t>
      </w:r>
      <w:r w:rsidRPr="00D41DA2">
        <w:rPr>
          <w:rFonts w:ascii="仿宋_GB2312" w:eastAsia="仿宋_GB2312" w:hAnsi="宋体" w:hint="eastAsia"/>
          <w:sz w:val="25"/>
          <w:szCs w:val="25"/>
          <w:u w:val="single"/>
        </w:rPr>
        <w:t>上述标准规范由承包人自行收集，费用已包含在合同价款内。</w:t>
      </w:r>
    </w:p>
    <w:p w:rsidR="006E4B3C" w:rsidRDefault="006E4B3C" w:rsidP="006E4B3C">
      <w:pPr>
        <w:spacing w:line="360" w:lineRule="auto"/>
        <w:ind w:firstLine="460"/>
        <w:rPr>
          <w:rFonts w:eastAsia="仿宋_GB2312"/>
          <w:b/>
          <w:bCs/>
          <w:sz w:val="25"/>
        </w:rPr>
      </w:pPr>
      <w:r>
        <w:rPr>
          <w:rFonts w:eastAsia="仿宋_GB2312" w:hint="eastAsia"/>
          <w:b/>
          <w:bCs/>
          <w:sz w:val="25"/>
        </w:rPr>
        <w:t>4</w:t>
      </w:r>
      <w:r>
        <w:rPr>
          <w:rFonts w:eastAsia="仿宋_GB2312" w:hint="eastAsia"/>
          <w:b/>
          <w:bCs/>
          <w:sz w:val="25"/>
        </w:rPr>
        <w:t>．图纸</w:t>
      </w:r>
      <w:r>
        <w:rPr>
          <w:rFonts w:eastAsia="仿宋_GB2312"/>
          <w:b/>
          <w:bCs/>
          <w:sz w:val="25"/>
        </w:rPr>
        <w:t xml:space="preserve"> </w:t>
      </w:r>
    </w:p>
    <w:p w:rsidR="006E4B3C" w:rsidRDefault="006E4B3C" w:rsidP="006E4B3C">
      <w:pPr>
        <w:spacing w:line="360" w:lineRule="auto"/>
        <w:ind w:firstLineChars="200" w:firstLine="500"/>
        <w:rPr>
          <w:rFonts w:eastAsia="仿宋_GB2312" w:hint="eastAsia"/>
          <w:sz w:val="25"/>
        </w:rPr>
      </w:pPr>
      <w:r>
        <w:rPr>
          <w:rFonts w:eastAsia="仿宋_GB2312" w:hint="eastAsia"/>
          <w:sz w:val="25"/>
        </w:rPr>
        <w:t>4.1</w:t>
      </w:r>
      <w:r>
        <w:rPr>
          <w:rFonts w:eastAsia="仿宋_GB2312" w:hint="eastAsia"/>
          <w:sz w:val="25"/>
        </w:rPr>
        <w:t>发包人向承包人提供图纸日期和套数：</w:t>
      </w:r>
      <w:r>
        <w:rPr>
          <w:rFonts w:eastAsia="仿宋_GB2312" w:hint="eastAsia"/>
          <w:sz w:val="25"/>
        </w:rPr>
        <w:t xml:space="preserve"> </w:t>
      </w:r>
      <w:r>
        <w:rPr>
          <w:rFonts w:eastAsia="仿宋_GB2312" w:hint="eastAsia"/>
          <w:sz w:val="25"/>
          <w:u w:val="single"/>
        </w:rPr>
        <w:t>开工前提供全套施工图贰套</w:t>
      </w:r>
      <w:r>
        <w:rPr>
          <w:rFonts w:eastAsia="仿宋_GB2312" w:hint="eastAsia"/>
          <w:sz w:val="25"/>
        </w:rPr>
        <w:t>。</w:t>
      </w:r>
      <w:r>
        <w:rPr>
          <w:rFonts w:eastAsia="仿宋_GB2312" w:hint="eastAsia"/>
          <w:sz w:val="25"/>
        </w:rPr>
        <w:t xml:space="preserve"> </w:t>
      </w:r>
    </w:p>
    <w:p w:rsidR="006E4B3C" w:rsidRDefault="006E4B3C" w:rsidP="006E4B3C">
      <w:pPr>
        <w:spacing w:line="360" w:lineRule="auto"/>
        <w:ind w:firstLineChars="300" w:firstLine="750"/>
        <w:rPr>
          <w:rFonts w:eastAsia="仿宋_GB2312" w:hint="eastAsia"/>
          <w:sz w:val="25"/>
        </w:rPr>
      </w:pPr>
      <w:r>
        <w:rPr>
          <w:rFonts w:eastAsia="仿宋_GB2312" w:hint="eastAsia"/>
          <w:sz w:val="25"/>
        </w:rPr>
        <w:t>发包人对图纸的保密要求：</w:t>
      </w:r>
      <w:r>
        <w:rPr>
          <w:rFonts w:eastAsia="仿宋_GB2312" w:hint="eastAsia"/>
          <w:sz w:val="25"/>
          <w:u w:val="single"/>
        </w:rPr>
        <w:t>未经发包人同意不得复制，不得向承包人以外的人员泄露有关图纸内容</w:t>
      </w:r>
      <w:r>
        <w:rPr>
          <w:rFonts w:eastAsia="仿宋_GB2312" w:hint="eastAsia"/>
          <w:sz w:val="25"/>
        </w:rPr>
        <w:t>。</w:t>
      </w:r>
    </w:p>
    <w:p w:rsidR="006E4B3C" w:rsidRDefault="006E4B3C" w:rsidP="006E4B3C">
      <w:pPr>
        <w:spacing w:line="360" w:lineRule="auto"/>
        <w:ind w:firstLineChars="284" w:firstLine="710"/>
        <w:rPr>
          <w:rFonts w:eastAsia="仿宋_GB2312" w:hint="eastAsia"/>
          <w:sz w:val="25"/>
          <w:u w:val="single"/>
        </w:rPr>
      </w:pPr>
      <w:r>
        <w:rPr>
          <w:rFonts w:eastAsia="仿宋_GB2312" w:hint="eastAsia"/>
          <w:sz w:val="25"/>
        </w:rPr>
        <w:t>使用国外图纸的要求及费用承担：</w:t>
      </w:r>
      <w:r>
        <w:rPr>
          <w:rFonts w:eastAsia="仿宋_GB2312" w:hint="eastAsia"/>
          <w:sz w:val="25"/>
          <w:u w:val="single"/>
        </w:rPr>
        <w:t>无</w:t>
      </w:r>
      <w:r>
        <w:rPr>
          <w:rFonts w:eastAsia="仿宋_GB2312" w:hint="eastAsia"/>
          <w:sz w:val="25"/>
          <w:u w:val="single"/>
        </w:rPr>
        <w:t xml:space="preserve"> </w:t>
      </w:r>
    </w:p>
    <w:p w:rsidR="006E4B3C" w:rsidRDefault="006E4B3C" w:rsidP="006E4B3C">
      <w:pPr>
        <w:spacing w:line="360" w:lineRule="auto"/>
        <w:ind w:firstLine="460"/>
        <w:jc w:val="center"/>
        <w:rPr>
          <w:rFonts w:eastAsia="黑体" w:hint="eastAsia"/>
          <w:b/>
          <w:bCs/>
          <w:sz w:val="25"/>
        </w:rPr>
      </w:pPr>
      <w:r>
        <w:rPr>
          <w:rFonts w:eastAsia="黑体" w:hint="eastAsia"/>
          <w:b/>
          <w:bCs/>
          <w:sz w:val="25"/>
        </w:rPr>
        <w:t>二、双方一般权利和义务</w:t>
      </w:r>
    </w:p>
    <w:p w:rsidR="006E4B3C" w:rsidRDefault="006E4B3C" w:rsidP="006E4B3C">
      <w:pPr>
        <w:spacing w:line="360" w:lineRule="auto"/>
        <w:ind w:firstLine="460"/>
        <w:rPr>
          <w:rFonts w:eastAsia="仿宋_GB2312"/>
          <w:b/>
          <w:bCs/>
          <w:sz w:val="25"/>
        </w:rPr>
      </w:pPr>
      <w:r>
        <w:rPr>
          <w:rFonts w:eastAsia="仿宋_GB2312" w:hint="eastAsia"/>
          <w:b/>
          <w:bCs/>
          <w:sz w:val="25"/>
        </w:rPr>
        <w:t>5</w:t>
      </w:r>
      <w:r>
        <w:rPr>
          <w:rFonts w:eastAsia="仿宋_GB2312" w:hint="eastAsia"/>
          <w:b/>
          <w:bCs/>
          <w:sz w:val="25"/>
        </w:rPr>
        <w:t>．工程师</w:t>
      </w:r>
      <w:r>
        <w:rPr>
          <w:rFonts w:eastAsia="仿宋_GB2312"/>
          <w:b/>
          <w:bCs/>
          <w:sz w:val="25"/>
        </w:rPr>
        <w:t xml:space="preserve"> </w:t>
      </w:r>
    </w:p>
    <w:p w:rsidR="006E4B3C" w:rsidRDefault="006E4B3C" w:rsidP="006E4B3C">
      <w:pPr>
        <w:spacing w:line="360" w:lineRule="auto"/>
        <w:ind w:firstLine="460"/>
        <w:rPr>
          <w:rFonts w:eastAsia="仿宋_GB2312"/>
          <w:sz w:val="25"/>
        </w:rPr>
      </w:pPr>
      <w:r>
        <w:rPr>
          <w:rFonts w:eastAsia="仿宋_GB2312"/>
          <w:sz w:val="25"/>
        </w:rPr>
        <w:t>5.2</w:t>
      </w:r>
      <w:r>
        <w:rPr>
          <w:rFonts w:eastAsia="仿宋_GB2312" w:hint="eastAsia"/>
          <w:sz w:val="25"/>
        </w:rPr>
        <w:t>监理单位委派的工程师</w:t>
      </w:r>
      <w:r>
        <w:rPr>
          <w:rFonts w:eastAsia="仿宋_GB2312"/>
          <w:sz w:val="25"/>
        </w:rPr>
        <w:t xml:space="preserve"> </w:t>
      </w:r>
    </w:p>
    <w:p w:rsidR="006E4B3C" w:rsidRDefault="006E4B3C" w:rsidP="006E4B3C">
      <w:pPr>
        <w:spacing w:line="360" w:lineRule="auto"/>
        <w:ind w:firstLine="460"/>
        <w:rPr>
          <w:rFonts w:eastAsia="仿宋_GB2312" w:hint="eastAsia"/>
          <w:sz w:val="25"/>
          <w:u w:val="single"/>
        </w:rPr>
      </w:pPr>
      <w:r>
        <w:rPr>
          <w:rFonts w:eastAsia="仿宋_GB2312" w:hint="eastAsia"/>
          <w:sz w:val="25"/>
        </w:rPr>
        <w:t>姓名：</w:t>
      </w:r>
      <w:r>
        <w:rPr>
          <w:rFonts w:eastAsia="仿宋_GB2312" w:hint="eastAsia"/>
          <w:sz w:val="25"/>
          <w:u w:val="single"/>
        </w:rPr>
        <w:t xml:space="preserve">        </w:t>
      </w:r>
      <w:r>
        <w:rPr>
          <w:rFonts w:eastAsia="仿宋_GB2312" w:hint="eastAsia"/>
          <w:sz w:val="25"/>
        </w:rPr>
        <w:t xml:space="preserve"> </w:t>
      </w:r>
      <w:r>
        <w:rPr>
          <w:rFonts w:eastAsia="仿宋_GB2312" w:hint="eastAsia"/>
          <w:sz w:val="25"/>
        </w:rPr>
        <w:t>职务：</w:t>
      </w:r>
      <w:r>
        <w:rPr>
          <w:rFonts w:eastAsia="仿宋_GB2312" w:hint="eastAsia"/>
          <w:sz w:val="25"/>
          <w:u w:val="single"/>
        </w:rPr>
        <w:t>总监理工程师</w:t>
      </w:r>
    </w:p>
    <w:p w:rsidR="006E4B3C" w:rsidRDefault="006E4B3C" w:rsidP="006E4B3C">
      <w:pPr>
        <w:spacing w:line="360" w:lineRule="auto"/>
        <w:rPr>
          <w:rFonts w:eastAsia="仿宋_GB2312"/>
          <w:sz w:val="25"/>
        </w:rPr>
      </w:pPr>
      <w:r>
        <w:rPr>
          <w:rFonts w:eastAsia="仿宋_GB2312" w:hint="eastAsia"/>
          <w:sz w:val="25"/>
        </w:rPr>
        <w:t xml:space="preserve">    </w:t>
      </w:r>
      <w:r>
        <w:rPr>
          <w:rFonts w:eastAsia="仿宋_GB2312" w:hint="eastAsia"/>
          <w:sz w:val="25"/>
        </w:rPr>
        <w:t>发包人委托的职权：</w:t>
      </w:r>
      <w:r w:rsidRPr="00042CDD">
        <w:rPr>
          <w:rFonts w:eastAsia="仿宋_GB2312" w:hint="eastAsia"/>
          <w:sz w:val="25"/>
          <w:u w:val="single"/>
        </w:rPr>
        <w:t>按发包人的要求负责本工程的施工质量、进度和</w:t>
      </w:r>
      <w:r>
        <w:rPr>
          <w:rFonts w:eastAsia="仿宋_GB2312" w:hint="eastAsia"/>
          <w:sz w:val="25"/>
          <w:u w:val="single"/>
        </w:rPr>
        <w:t>投资</w:t>
      </w:r>
      <w:r w:rsidRPr="00042CDD">
        <w:rPr>
          <w:rFonts w:eastAsia="仿宋_GB2312" w:hint="eastAsia"/>
          <w:sz w:val="25"/>
          <w:u w:val="single"/>
        </w:rPr>
        <w:t>控制；现场安全、文明管理和施工工程协调；未经发包人的允许，不得单独向承包人签发任何签证</w:t>
      </w:r>
      <w:r>
        <w:rPr>
          <w:rFonts w:eastAsia="仿宋_GB2312" w:hint="eastAsia"/>
          <w:sz w:val="25"/>
          <w:u w:val="single"/>
        </w:rPr>
        <w:t>。</w:t>
      </w:r>
    </w:p>
    <w:p w:rsidR="006E4B3C" w:rsidRDefault="006E4B3C" w:rsidP="006E4B3C">
      <w:pPr>
        <w:spacing w:line="360" w:lineRule="auto"/>
        <w:ind w:firstLineChars="200" w:firstLine="500"/>
        <w:rPr>
          <w:rFonts w:eastAsia="仿宋_GB2312" w:hint="eastAsia"/>
          <w:sz w:val="25"/>
          <w:u w:val="single"/>
        </w:rPr>
      </w:pPr>
      <w:r>
        <w:rPr>
          <w:rFonts w:eastAsia="仿宋_GB2312" w:hint="eastAsia"/>
          <w:sz w:val="25"/>
        </w:rPr>
        <w:t>需要取得发包人批准才能行使的职权：</w:t>
      </w:r>
      <w:r w:rsidRPr="00042CDD">
        <w:rPr>
          <w:rFonts w:eastAsia="仿宋_GB2312" w:hint="eastAsia"/>
          <w:sz w:val="25"/>
          <w:u w:val="single"/>
        </w:rPr>
        <w:t>（</w:t>
      </w:r>
      <w:r w:rsidRPr="00042CDD">
        <w:rPr>
          <w:rFonts w:eastAsia="仿宋_GB2312" w:hint="eastAsia"/>
          <w:sz w:val="25"/>
          <w:u w:val="single"/>
        </w:rPr>
        <w:t>1</w:t>
      </w:r>
      <w:r w:rsidRPr="00042CDD">
        <w:rPr>
          <w:rFonts w:eastAsia="仿宋_GB2312" w:hint="eastAsia"/>
          <w:sz w:val="25"/>
          <w:u w:val="single"/>
        </w:rPr>
        <w:t>）增加的工程量、设计变更等签证的确认；（</w:t>
      </w:r>
      <w:r w:rsidRPr="00042CDD">
        <w:rPr>
          <w:rFonts w:eastAsia="仿宋_GB2312" w:hint="eastAsia"/>
          <w:sz w:val="25"/>
          <w:u w:val="single"/>
        </w:rPr>
        <w:t>2</w:t>
      </w:r>
      <w:r w:rsidRPr="00042CDD">
        <w:rPr>
          <w:rFonts w:eastAsia="仿宋_GB2312" w:hint="eastAsia"/>
          <w:sz w:val="25"/>
          <w:u w:val="single"/>
        </w:rPr>
        <w:t>）标准的确认；（</w:t>
      </w:r>
      <w:r w:rsidRPr="00042CDD">
        <w:rPr>
          <w:rFonts w:eastAsia="仿宋_GB2312" w:hint="eastAsia"/>
          <w:sz w:val="25"/>
          <w:u w:val="single"/>
        </w:rPr>
        <w:t>3</w:t>
      </w:r>
      <w:r w:rsidRPr="00042CDD">
        <w:rPr>
          <w:rFonts w:eastAsia="仿宋_GB2312" w:hint="eastAsia"/>
          <w:sz w:val="25"/>
          <w:u w:val="single"/>
        </w:rPr>
        <w:t>）分包单位的确认</w:t>
      </w:r>
      <w:r>
        <w:rPr>
          <w:rFonts w:eastAsia="仿宋_GB2312" w:hint="eastAsia"/>
          <w:sz w:val="25"/>
          <w:u w:val="single"/>
        </w:rPr>
        <w:t>；（</w:t>
      </w:r>
      <w:r>
        <w:rPr>
          <w:rFonts w:eastAsia="仿宋_GB2312" w:hint="eastAsia"/>
          <w:sz w:val="25"/>
          <w:u w:val="single"/>
        </w:rPr>
        <w:t>4</w:t>
      </w:r>
      <w:r>
        <w:rPr>
          <w:rFonts w:eastAsia="仿宋_GB2312" w:hint="eastAsia"/>
          <w:sz w:val="25"/>
          <w:u w:val="single"/>
        </w:rPr>
        <w:t>）开</w:t>
      </w:r>
      <w:proofErr w:type="gramStart"/>
      <w:r>
        <w:rPr>
          <w:rFonts w:eastAsia="仿宋_GB2312" w:hint="eastAsia"/>
          <w:sz w:val="25"/>
          <w:u w:val="single"/>
        </w:rPr>
        <w:t>工令</w:t>
      </w:r>
      <w:proofErr w:type="gramEnd"/>
      <w:r>
        <w:rPr>
          <w:rFonts w:eastAsia="仿宋_GB2312" w:hint="eastAsia"/>
          <w:sz w:val="25"/>
          <w:u w:val="single"/>
        </w:rPr>
        <w:t>、停工令、</w:t>
      </w:r>
      <w:r>
        <w:rPr>
          <w:rFonts w:eastAsia="仿宋_GB2312" w:hint="eastAsia"/>
          <w:sz w:val="25"/>
          <w:u w:val="single"/>
        </w:rPr>
        <w:lastRenderedPageBreak/>
        <w:t>复</w:t>
      </w:r>
      <w:proofErr w:type="gramStart"/>
      <w:r>
        <w:rPr>
          <w:rFonts w:eastAsia="仿宋_GB2312" w:hint="eastAsia"/>
          <w:sz w:val="25"/>
          <w:u w:val="single"/>
        </w:rPr>
        <w:t>工令</w:t>
      </w:r>
      <w:proofErr w:type="gramEnd"/>
      <w:r>
        <w:rPr>
          <w:rFonts w:eastAsia="仿宋_GB2312" w:hint="eastAsia"/>
          <w:sz w:val="25"/>
          <w:u w:val="single"/>
        </w:rPr>
        <w:t>。</w:t>
      </w:r>
    </w:p>
    <w:p w:rsidR="006E4B3C" w:rsidRDefault="006E4B3C" w:rsidP="006E4B3C">
      <w:pPr>
        <w:spacing w:line="360" w:lineRule="auto"/>
        <w:ind w:firstLine="460"/>
        <w:rPr>
          <w:rFonts w:eastAsia="仿宋_GB2312"/>
          <w:sz w:val="25"/>
        </w:rPr>
      </w:pPr>
      <w:r>
        <w:rPr>
          <w:rFonts w:eastAsia="仿宋_GB2312"/>
          <w:sz w:val="25"/>
        </w:rPr>
        <w:t> 5.3</w:t>
      </w:r>
      <w:r>
        <w:rPr>
          <w:rFonts w:eastAsia="仿宋_GB2312" w:hint="eastAsia"/>
          <w:sz w:val="25"/>
        </w:rPr>
        <w:t>发包人派驻的工程师</w:t>
      </w:r>
      <w:r>
        <w:rPr>
          <w:rFonts w:eastAsia="仿宋_GB2312"/>
          <w:sz w:val="25"/>
        </w:rPr>
        <w:t xml:space="preserve"> </w:t>
      </w:r>
    </w:p>
    <w:p w:rsidR="006E4B3C" w:rsidRDefault="006E4B3C" w:rsidP="006E4B3C">
      <w:pPr>
        <w:spacing w:line="360" w:lineRule="auto"/>
        <w:ind w:firstLine="460"/>
        <w:rPr>
          <w:rFonts w:eastAsia="仿宋_GB2312" w:hint="eastAsia"/>
          <w:sz w:val="25"/>
        </w:rPr>
      </w:pPr>
      <w:r>
        <w:rPr>
          <w:rFonts w:eastAsia="仿宋_GB2312" w:hint="eastAsia"/>
          <w:sz w:val="25"/>
        </w:rPr>
        <w:t>姓名：</w:t>
      </w:r>
      <w:r>
        <w:rPr>
          <w:rFonts w:eastAsia="仿宋_GB2312" w:hint="eastAsia"/>
          <w:sz w:val="25"/>
          <w:u w:val="single"/>
        </w:rPr>
        <w:t xml:space="preserve">                     </w:t>
      </w:r>
      <w:r>
        <w:rPr>
          <w:rFonts w:eastAsia="仿宋_GB2312"/>
          <w:sz w:val="25"/>
        </w:rPr>
        <w:t xml:space="preserve">  </w:t>
      </w:r>
      <w:r>
        <w:rPr>
          <w:rFonts w:eastAsia="仿宋_GB2312" w:hint="eastAsia"/>
          <w:sz w:val="25"/>
        </w:rPr>
        <w:t>职务：</w:t>
      </w:r>
      <w:r>
        <w:rPr>
          <w:rFonts w:eastAsia="仿宋_GB2312" w:hint="eastAsia"/>
          <w:sz w:val="25"/>
          <w:u w:val="single"/>
        </w:rPr>
        <w:t xml:space="preserve">  </w:t>
      </w:r>
      <w:r>
        <w:rPr>
          <w:rFonts w:eastAsia="仿宋_GB2312" w:hint="eastAsia"/>
          <w:sz w:val="25"/>
          <w:u w:val="single"/>
        </w:rPr>
        <w:t>工程师</w:t>
      </w:r>
      <w:r>
        <w:rPr>
          <w:rFonts w:eastAsia="仿宋_GB2312" w:hint="eastAsia"/>
          <w:sz w:val="25"/>
          <w:u w:val="single"/>
        </w:rPr>
        <w:t xml:space="preserve"> </w:t>
      </w:r>
      <w:r>
        <w:rPr>
          <w:rFonts w:eastAsia="仿宋_GB2312"/>
          <w:sz w:val="25"/>
        </w:rPr>
        <w:t xml:space="preserve"> </w:t>
      </w:r>
    </w:p>
    <w:p w:rsidR="006E4B3C" w:rsidRPr="00A11817" w:rsidRDefault="006E4B3C" w:rsidP="006E4B3C">
      <w:pPr>
        <w:spacing w:line="360" w:lineRule="auto"/>
        <w:ind w:firstLineChars="150" w:firstLine="375"/>
        <w:rPr>
          <w:rFonts w:eastAsia="仿宋_GB2312" w:hint="eastAsia"/>
          <w:sz w:val="25"/>
        </w:rPr>
      </w:pPr>
      <w:r>
        <w:rPr>
          <w:rFonts w:eastAsia="仿宋_GB2312" w:hint="eastAsia"/>
          <w:sz w:val="25"/>
        </w:rPr>
        <w:t>职权：</w:t>
      </w:r>
      <w:r w:rsidRPr="00A31861">
        <w:rPr>
          <w:rFonts w:eastAsia="仿宋_GB2312" w:hint="eastAsia"/>
          <w:sz w:val="25"/>
          <w:u w:val="single"/>
        </w:rPr>
        <w:t>负责工程质量和技术，确认工程量，对工程质量和整体进度进行监督、协调处理有关矛盾，参与工程验收</w:t>
      </w:r>
      <w:r w:rsidRPr="00731698">
        <w:rPr>
          <w:rFonts w:eastAsia="仿宋_GB2312" w:hint="eastAsia"/>
          <w:sz w:val="25"/>
        </w:rPr>
        <w:t>。</w:t>
      </w:r>
    </w:p>
    <w:p w:rsidR="006E4B3C" w:rsidRDefault="006E4B3C" w:rsidP="006E4B3C">
      <w:pPr>
        <w:spacing w:line="360" w:lineRule="auto"/>
        <w:ind w:firstLineChars="200" w:firstLine="502"/>
        <w:rPr>
          <w:rFonts w:eastAsia="仿宋_GB2312"/>
          <w:b/>
          <w:bCs/>
          <w:sz w:val="25"/>
        </w:rPr>
      </w:pPr>
      <w:r>
        <w:rPr>
          <w:rFonts w:eastAsia="仿宋_GB2312"/>
          <w:b/>
          <w:bCs/>
          <w:sz w:val="25"/>
        </w:rPr>
        <w:t>7</w:t>
      </w:r>
      <w:r>
        <w:rPr>
          <w:rFonts w:eastAsia="仿宋_GB2312" w:hint="eastAsia"/>
          <w:b/>
          <w:bCs/>
          <w:sz w:val="25"/>
        </w:rPr>
        <w:t>．项目负责人</w:t>
      </w:r>
      <w:r>
        <w:rPr>
          <w:rFonts w:eastAsia="仿宋_GB2312"/>
          <w:b/>
          <w:bCs/>
          <w:sz w:val="25"/>
        </w:rPr>
        <w:t xml:space="preserve"> </w:t>
      </w:r>
    </w:p>
    <w:p w:rsidR="006E4B3C" w:rsidRDefault="006E4B3C" w:rsidP="006E4B3C">
      <w:pPr>
        <w:spacing w:line="360" w:lineRule="auto"/>
        <w:ind w:firstLine="460"/>
        <w:rPr>
          <w:rFonts w:eastAsia="仿宋_GB2312" w:hint="eastAsia"/>
          <w:sz w:val="25"/>
        </w:rPr>
      </w:pPr>
      <w:r>
        <w:rPr>
          <w:rFonts w:eastAsia="仿宋_GB2312"/>
          <w:sz w:val="25"/>
        </w:rPr>
        <w:t> </w:t>
      </w:r>
      <w:r>
        <w:rPr>
          <w:rFonts w:eastAsia="仿宋_GB2312" w:hint="eastAsia"/>
          <w:sz w:val="25"/>
        </w:rPr>
        <w:t>姓名：</w:t>
      </w:r>
      <w:r>
        <w:rPr>
          <w:rFonts w:eastAsia="仿宋_GB2312" w:hint="eastAsia"/>
          <w:sz w:val="25"/>
          <w:u w:val="single"/>
        </w:rPr>
        <w:t xml:space="preserve">              </w:t>
      </w:r>
      <w:r>
        <w:rPr>
          <w:rFonts w:eastAsia="仿宋_GB2312" w:hint="eastAsia"/>
          <w:sz w:val="25"/>
        </w:rPr>
        <w:t xml:space="preserve"> </w:t>
      </w:r>
      <w:r>
        <w:rPr>
          <w:rFonts w:eastAsia="仿宋_GB2312" w:hint="eastAsia"/>
          <w:sz w:val="25"/>
        </w:rPr>
        <w:t>职务：</w:t>
      </w:r>
      <w:r>
        <w:rPr>
          <w:rFonts w:eastAsia="仿宋_GB2312" w:hint="eastAsia"/>
          <w:sz w:val="25"/>
          <w:u w:val="single"/>
        </w:rPr>
        <w:t xml:space="preserve">  </w:t>
      </w:r>
      <w:r>
        <w:rPr>
          <w:rFonts w:eastAsia="仿宋_GB2312" w:hint="eastAsia"/>
          <w:sz w:val="25"/>
          <w:u w:val="single"/>
        </w:rPr>
        <w:t>项目负责人</w:t>
      </w:r>
      <w:r>
        <w:rPr>
          <w:rFonts w:eastAsia="仿宋_GB2312" w:hint="eastAsia"/>
          <w:sz w:val="25"/>
          <w:u w:val="single"/>
        </w:rPr>
        <w:t xml:space="preserve"> </w:t>
      </w:r>
    </w:p>
    <w:p w:rsidR="006E4B3C" w:rsidRDefault="006E4B3C" w:rsidP="006E4B3C">
      <w:pPr>
        <w:spacing w:line="360" w:lineRule="auto"/>
        <w:ind w:firstLine="460"/>
        <w:rPr>
          <w:rFonts w:eastAsia="仿宋_GB2312"/>
          <w:b/>
          <w:bCs/>
          <w:sz w:val="25"/>
        </w:rPr>
      </w:pPr>
      <w:r>
        <w:rPr>
          <w:rFonts w:eastAsia="仿宋_GB2312" w:hint="eastAsia"/>
          <w:b/>
          <w:bCs/>
          <w:sz w:val="25"/>
        </w:rPr>
        <w:t>8</w:t>
      </w:r>
      <w:r>
        <w:rPr>
          <w:rFonts w:eastAsia="仿宋_GB2312" w:hint="eastAsia"/>
          <w:b/>
          <w:bCs/>
          <w:sz w:val="25"/>
        </w:rPr>
        <w:t>．发包人工作</w:t>
      </w:r>
      <w:r>
        <w:rPr>
          <w:rFonts w:eastAsia="仿宋_GB2312"/>
          <w:b/>
          <w:bCs/>
          <w:sz w:val="25"/>
        </w:rPr>
        <w:t xml:space="preserve"> </w:t>
      </w:r>
    </w:p>
    <w:p w:rsidR="006E4B3C" w:rsidRDefault="006E4B3C" w:rsidP="006E4B3C">
      <w:pPr>
        <w:spacing w:line="360" w:lineRule="auto"/>
        <w:ind w:firstLine="460"/>
        <w:rPr>
          <w:rFonts w:eastAsia="仿宋_GB2312"/>
          <w:sz w:val="25"/>
        </w:rPr>
      </w:pPr>
      <w:r>
        <w:rPr>
          <w:rFonts w:eastAsia="仿宋_GB2312"/>
          <w:sz w:val="25"/>
        </w:rPr>
        <w:t>8.1</w:t>
      </w:r>
      <w:r>
        <w:rPr>
          <w:rFonts w:eastAsia="仿宋_GB2312" w:hint="eastAsia"/>
          <w:sz w:val="25"/>
        </w:rPr>
        <w:t>发包人应按约定的时间和要求完成以下工作：</w:t>
      </w:r>
      <w:r>
        <w:rPr>
          <w:rFonts w:eastAsia="仿宋_GB2312"/>
          <w:sz w:val="25"/>
        </w:rPr>
        <w:t xml:space="preserve"> </w:t>
      </w:r>
    </w:p>
    <w:p w:rsidR="006E4B3C" w:rsidRPr="00162DB4" w:rsidRDefault="006E4B3C" w:rsidP="006E4B3C">
      <w:pPr>
        <w:spacing w:line="360" w:lineRule="auto"/>
        <w:ind w:firstLineChars="200" w:firstLine="500"/>
        <w:rPr>
          <w:rFonts w:eastAsia="仿宋_GB2312" w:hint="eastAsia"/>
          <w:sz w:val="25"/>
        </w:rPr>
      </w:pPr>
      <w:r>
        <w:rPr>
          <w:rFonts w:eastAsia="仿宋_GB2312"/>
          <w:sz w:val="25"/>
        </w:rPr>
        <w:t>(1)</w:t>
      </w:r>
      <w:r>
        <w:rPr>
          <w:rFonts w:eastAsia="仿宋_GB2312" w:hint="eastAsia"/>
          <w:sz w:val="25"/>
        </w:rPr>
        <w:t>施工场地具备施工条件的要求及完成的时间：</w:t>
      </w:r>
      <w:r>
        <w:rPr>
          <w:rFonts w:eastAsia="仿宋_GB2312" w:hint="eastAsia"/>
          <w:sz w:val="25"/>
          <w:u w:val="single"/>
        </w:rPr>
        <w:t>开工前使施工现场具备施工备件</w:t>
      </w:r>
      <w:r w:rsidRPr="00162DB4">
        <w:rPr>
          <w:rFonts w:eastAsia="仿宋_GB2312" w:hint="eastAsia"/>
          <w:sz w:val="25"/>
        </w:rPr>
        <w:t>。</w:t>
      </w:r>
    </w:p>
    <w:p w:rsidR="006E4B3C" w:rsidRPr="00162DB4" w:rsidRDefault="006E4B3C" w:rsidP="006E4B3C">
      <w:pPr>
        <w:spacing w:line="360" w:lineRule="auto"/>
        <w:ind w:firstLineChars="200" w:firstLine="500"/>
        <w:rPr>
          <w:rFonts w:eastAsia="仿宋_GB2312" w:hint="eastAsia"/>
          <w:sz w:val="25"/>
        </w:rPr>
      </w:pPr>
      <w:r>
        <w:rPr>
          <w:rFonts w:eastAsia="仿宋_GB2312"/>
          <w:sz w:val="25"/>
        </w:rPr>
        <w:t>(2)</w:t>
      </w:r>
      <w:r>
        <w:rPr>
          <w:rFonts w:eastAsia="仿宋_GB2312" w:hint="eastAsia"/>
          <w:sz w:val="25"/>
        </w:rPr>
        <w:t>将施工所需的水、电、电讯线路接至施工场地的时间、地点和供应要求：</w:t>
      </w:r>
      <w:r>
        <w:rPr>
          <w:rFonts w:eastAsia="仿宋_GB2312" w:hint="eastAsia"/>
          <w:sz w:val="25"/>
        </w:rPr>
        <w:t xml:space="preserve"> </w:t>
      </w:r>
      <w:r>
        <w:rPr>
          <w:rFonts w:eastAsia="仿宋_GB2312" w:hint="eastAsia"/>
          <w:sz w:val="25"/>
          <w:u w:val="single"/>
        </w:rPr>
        <w:t>已具备</w:t>
      </w:r>
      <w:r w:rsidRPr="00162DB4">
        <w:rPr>
          <w:rFonts w:eastAsia="仿宋_GB2312" w:hint="eastAsia"/>
          <w:sz w:val="25"/>
        </w:rPr>
        <w:t>。</w:t>
      </w:r>
    </w:p>
    <w:p w:rsidR="006E4B3C" w:rsidRDefault="006E4B3C" w:rsidP="006E4B3C">
      <w:pPr>
        <w:spacing w:line="360" w:lineRule="auto"/>
        <w:ind w:firstLineChars="200" w:firstLine="500"/>
        <w:rPr>
          <w:rFonts w:eastAsia="仿宋_GB2312" w:hint="eastAsia"/>
          <w:sz w:val="25"/>
          <w:u w:val="single"/>
        </w:rPr>
      </w:pPr>
      <w:r>
        <w:rPr>
          <w:rFonts w:eastAsia="仿宋_GB2312"/>
          <w:sz w:val="25"/>
        </w:rPr>
        <w:t>(3)</w:t>
      </w:r>
      <w:r>
        <w:rPr>
          <w:rFonts w:eastAsia="仿宋_GB2312" w:hint="eastAsia"/>
          <w:sz w:val="25"/>
        </w:rPr>
        <w:t>施工场地与公共道路的通道开通时间和要求：</w:t>
      </w:r>
      <w:r>
        <w:rPr>
          <w:rFonts w:eastAsia="仿宋_GB2312" w:hint="eastAsia"/>
          <w:sz w:val="25"/>
          <w:u w:val="single"/>
        </w:rPr>
        <w:t>已基本完成，具备施工条件</w:t>
      </w:r>
      <w:r w:rsidRPr="00162DB4">
        <w:rPr>
          <w:rFonts w:eastAsia="仿宋_GB2312" w:hint="eastAsia"/>
          <w:sz w:val="25"/>
        </w:rPr>
        <w:t>。</w:t>
      </w:r>
    </w:p>
    <w:p w:rsidR="006E4B3C" w:rsidRDefault="006E4B3C" w:rsidP="006E4B3C">
      <w:pPr>
        <w:spacing w:line="360" w:lineRule="auto"/>
        <w:ind w:firstLineChars="200" w:firstLine="500"/>
        <w:rPr>
          <w:rFonts w:eastAsia="仿宋_GB2312" w:hint="eastAsia"/>
          <w:sz w:val="25"/>
          <w:u w:val="single"/>
        </w:rPr>
      </w:pPr>
      <w:r>
        <w:rPr>
          <w:rFonts w:eastAsia="仿宋_GB2312"/>
          <w:sz w:val="25"/>
        </w:rPr>
        <w:t>(4)</w:t>
      </w:r>
      <w:r>
        <w:rPr>
          <w:rFonts w:eastAsia="仿宋_GB2312" w:hint="eastAsia"/>
          <w:sz w:val="25"/>
        </w:rPr>
        <w:t>工程地质和地下管线资料的提供时间：</w:t>
      </w:r>
      <w:r>
        <w:rPr>
          <w:rFonts w:eastAsia="仿宋_GB2312" w:hint="eastAsia"/>
          <w:sz w:val="25"/>
          <w:u w:val="single"/>
        </w:rPr>
        <w:t>开工前</w:t>
      </w:r>
      <w:r w:rsidRPr="00162DB4">
        <w:rPr>
          <w:rFonts w:eastAsia="仿宋_GB2312" w:hint="eastAsia"/>
          <w:sz w:val="25"/>
        </w:rPr>
        <w:t>。</w:t>
      </w:r>
    </w:p>
    <w:p w:rsidR="006E4B3C" w:rsidRPr="00162DB4" w:rsidRDefault="006E4B3C" w:rsidP="006E4B3C">
      <w:pPr>
        <w:spacing w:line="360" w:lineRule="auto"/>
        <w:ind w:firstLineChars="200" w:firstLine="500"/>
        <w:rPr>
          <w:rFonts w:eastAsia="仿宋_GB2312" w:hint="eastAsia"/>
          <w:sz w:val="25"/>
        </w:rPr>
      </w:pPr>
      <w:r>
        <w:rPr>
          <w:rFonts w:eastAsia="仿宋_GB2312"/>
          <w:sz w:val="25"/>
        </w:rPr>
        <w:t>(5)</w:t>
      </w:r>
      <w:r>
        <w:rPr>
          <w:rFonts w:eastAsia="仿宋_GB2312" w:hint="eastAsia"/>
          <w:sz w:val="25"/>
        </w:rPr>
        <w:t>由发包人办理的施工所需证件、批件的名称和完成时间：</w:t>
      </w:r>
      <w:r>
        <w:rPr>
          <w:rFonts w:eastAsia="仿宋_GB2312" w:hint="eastAsia"/>
          <w:sz w:val="25"/>
          <w:u w:val="single"/>
        </w:rPr>
        <w:t>开工前办妥相关开工手续</w:t>
      </w:r>
      <w:r w:rsidRPr="00162DB4">
        <w:rPr>
          <w:rFonts w:eastAsia="仿宋_GB2312" w:hint="eastAsia"/>
          <w:sz w:val="25"/>
        </w:rPr>
        <w:t>。</w:t>
      </w:r>
    </w:p>
    <w:p w:rsidR="006E4B3C" w:rsidRDefault="006E4B3C" w:rsidP="006E4B3C">
      <w:pPr>
        <w:spacing w:line="360" w:lineRule="auto"/>
        <w:ind w:firstLineChars="200" w:firstLine="500"/>
        <w:rPr>
          <w:rFonts w:eastAsia="仿宋_GB2312" w:hint="eastAsia"/>
          <w:sz w:val="25"/>
          <w:u w:val="single"/>
        </w:rPr>
      </w:pPr>
      <w:r>
        <w:rPr>
          <w:rFonts w:eastAsia="仿宋_GB2312"/>
          <w:sz w:val="25"/>
        </w:rPr>
        <w:t>(6)</w:t>
      </w:r>
      <w:r>
        <w:rPr>
          <w:rFonts w:eastAsia="仿宋_GB2312" w:hint="eastAsia"/>
          <w:sz w:val="25"/>
        </w:rPr>
        <w:t>水准点与</w:t>
      </w:r>
      <w:proofErr w:type="gramStart"/>
      <w:r>
        <w:rPr>
          <w:rFonts w:eastAsia="仿宋_GB2312" w:hint="eastAsia"/>
          <w:sz w:val="25"/>
        </w:rPr>
        <w:t>座标</w:t>
      </w:r>
      <w:proofErr w:type="gramEnd"/>
      <w:r>
        <w:rPr>
          <w:rFonts w:eastAsia="仿宋_GB2312" w:hint="eastAsia"/>
          <w:sz w:val="25"/>
        </w:rPr>
        <w:t>控制点交验要求：</w:t>
      </w:r>
      <w:r>
        <w:rPr>
          <w:rFonts w:eastAsia="仿宋_GB2312" w:hint="eastAsia"/>
          <w:sz w:val="25"/>
          <w:u w:val="single"/>
        </w:rPr>
        <w:t>开工前提供水准点与坐标控制点，按施工图纸由发包人、承包人、监理工程师现场交验</w:t>
      </w:r>
      <w:r w:rsidRPr="00162DB4">
        <w:rPr>
          <w:rFonts w:eastAsia="仿宋_GB2312" w:hint="eastAsia"/>
          <w:sz w:val="25"/>
        </w:rPr>
        <w:t>。</w:t>
      </w:r>
      <w:r>
        <w:rPr>
          <w:rFonts w:eastAsia="仿宋_GB2312" w:hint="eastAsia"/>
          <w:sz w:val="25"/>
        </w:rPr>
        <w:t xml:space="preserve"> </w:t>
      </w:r>
    </w:p>
    <w:p w:rsidR="006E4B3C" w:rsidRPr="00C61A93" w:rsidRDefault="006E4B3C" w:rsidP="006E4B3C">
      <w:pPr>
        <w:spacing w:line="360" w:lineRule="auto"/>
        <w:ind w:firstLineChars="200" w:firstLine="500"/>
        <w:rPr>
          <w:rFonts w:eastAsia="仿宋_GB2312" w:hint="eastAsia"/>
          <w:sz w:val="25"/>
          <w:u w:val="single"/>
        </w:rPr>
      </w:pPr>
      <w:r>
        <w:rPr>
          <w:rFonts w:eastAsia="仿宋_GB2312"/>
          <w:sz w:val="25"/>
        </w:rPr>
        <w:t>(7)</w:t>
      </w:r>
      <w:r>
        <w:rPr>
          <w:rFonts w:eastAsia="仿宋_GB2312" w:hint="eastAsia"/>
          <w:sz w:val="25"/>
        </w:rPr>
        <w:t>图纸会审和设计交底时间：</w:t>
      </w:r>
      <w:r>
        <w:rPr>
          <w:rFonts w:eastAsia="仿宋_GB2312" w:hint="eastAsia"/>
          <w:sz w:val="25"/>
          <w:u w:val="single"/>
        </w:rPr>
        <w:t>视现场另行确定</w:t>
      </w:r>
      <w:r>
        <w:rPr>
          <w:rFonts w:eastAsia="仿宋_GB2312" w:hint="eastAsia"/>
          <w:sz w:val="25"/>
        </w:rPr>
        <w:t>。</w:t>
      </w:r>
    </w:p>
    <w:p w:rsidR="006E4B3C" w:rsidRPr="000A20D2" w:rsidRDefault="006E4B3C" w:rsidP="006E4B3C">
      <w:pPr>
        <w:spacing w:line="360" w:lineRule="auto"/>
        <w:ind w:firstLineChars="200" w:firstLine="500"/>
        <w:rPr>
          <w:rFonts w:eastAsia="仿宋_GB2312" w:hint="eastAsia"/>
          <w:sz w:val="25"/>
          <w:u w:val="single"/>
        </w:rPr>
      </w:pPr>
      <w:r>
        <w:rPr>
          <w:rFonts w:eastAsia="仿宋_GB2312"/>
          <w:sz w:val="25"/>
        </w:rPr>
        <w:lastRenderedPageBreak/>
        <w:t>(8)</w:t>
      </w:r>
      <w:r>
        <w:rPr>
          <w:rFonts w:eastAsia="仿宋_GB2312" w:hint="eastAsia"/>
          <w:sz w:val="25"/>
        </w:rPr>
        <w:t>协调处理施工场地周围地下管线和邻近建筑物、构筑物（含文物保护建筑）、古树名木的保护工作：</w:t>
      </w:r>
      <w:r>
        <w:rPr>
          <w:rFonts w:eastAsia="仿宋_GB2312" w:hint="eastAsia"/>
          <w:sz w:val="25"/>
          <w:u w:val="single"/>
        </w:rPr>
        <w:t>承包人在踏勘现场时应注意待建筑物与临近已建（构）筑物的相对位置，确定保护措施</w:t>
      </w:r>
      <w:r w:rsidRPr="00162DB4">
        <w:rPr>
          <w:rFonts w:eastAsia="仿宋_GB2312" w:hint="eastAsia"/>
          <w:sz w:val="25"/>
        </w:rPr>
        <w:t>。</w:t>
      </w:r>
    </w:p>
    <w:p w:rsidR="006E4B3C" w:rsidRDefault="006E4B3C" w:rsidP="006E4B3C">
      <w:pPr>
        <w:spacing w:line="360" w:lineRule="auto"/>
        <w:ind w:firstLineChars="200" w:firstLine="500"/>
        <w:rPr>
          <w:rFonts w:eastAsia="仿宋_GB2312" w:hint="eastAsia"/>
          <w:sz w:val="25"/>
        </w:rPr>
      </w:pPr>
      <w:r>
        <w:rPr>
          <w:rFonts w:eastAsia="仿宋_GB2312"/>
          <w:sz w:val="25"/>
        </w:rPr>
        <w:t>(9)</w:t>
      </w:r>
      <w:r>
        <w:rPr>
          <w:rFonts w:eastAsia="仿宋_GB2312" w:hint="eastAsia"/>
          <w:sz w:val="25"/>
        </w:rPr>
        <w:t>双方约定发包人应做的其他工作：</w:t>
      </w:r>
      <w:r>
        <w:rPr>
          <w:rFonts w:eastAsia="仿宋_GB2312" w:hint="eastAsia"/>
          <w:sz w:val="25"/>
          <w:u w:val="single"/>
        </w:rPr>
        <w:t>无</w:t>
      </w:r>
      <w:r>
        <w:rPr>
          <w:rFonts w:eastAsia="仿宋_GB2312" w:hint="eastAsia"/>
          <w:sz w:val="25"/>
        </w:rPr>
        <w:t>。</w:t>
      </w:r>
    </w:p>
    <w:p w:rsidR="006E4B3C" w:rsidRDefault="006E4B3C" w:rsidP="006E4B3C">
      <w:pPr>
        <w:spacing w:line="360" w:lineRule="auto"/>
        <w:ind w:firstLineChars="200" w:firstLine="500"/>
        <w:rPr>
          <w:rFonts w:eastAsia="仿宋_GB2312" w:hint="eastAsia"/>
          <w:sz w:val="25"/>
          <w:u w:val="single"/>
        </w:rPr>
      </w:pPr>
      <w:r>
        <w:rPr>
          <w:rFonts w:eastAsia="仿宋_GB2312"/>
          <w:sz w:val="25"/>
        </w:rPr>
        <w:t>8.2</w:t>
      </w:r>
      <w:r>
        <w:rPr>
          <w:rFonts w:eastAsia="仿宋_GB2312" w:hint="eastAsia"/>
          <w:sz w:val="25"/>
        </w:rPr>
        <w:t>发包人委托承包人办理的工作：</w:t>
      </w:r>
      <w:r>
        <w:rPr>
          <w:rFonts w:eastAsia="仿宋_GB2312" w:hint="eastAsia"/>
          <w:sz w:val="25"/>
        </w:rPr>
        <w:t xml:space="preserve"> </w:t>
      </w:r>
      <w:r>
        <w:rPr>
          <w:rFonts w:eastAsia="仿宋_GB2312" w:hint="eastAsia"/>
          <w:sz w:val="25"/>
          <w:u w:val="single"/>
        </w:rPr>
        <w:t>另行约定</w:t>
      </w:r>
      <w:r w:rsidRPr="00162DB4">
        <w:rPr>
          <w:rFonts w:eastAsia="仿宋_GB2312" w:hint="eastAsia"/>
          <w:sz w:val="25"/>
        </w:rPr>
        <w:t>。</w:t>
      </w:r>
    </w:p>
    <w:p w:rsidR="006E4B3C" w:rsidRDefault="006E4B3C" w:rsidP="006E4B3C">
      <w:pPr>
        <w:spacing w:line="360" w:lineRule="auto"/>
        <w:ind w:firstLineChars="200" w:firstLine="502"/>
        <w:rPr>
          <w:rFonts w:eastAsia="仿宋_GB2312" w:hint="eastAsia"/>
          <w:b/>
          <w:bCs/>
          <w:sz w:val="25"/>
        </w:rPr>
      </w:pPr>
      <w:r>
        <w:rPr>
          <w:rFonts w:eastAsia="仿宋_GB2312"/>
          <w:b/>
          <w:bCs/>
          <w:sz w:val="25"/>
        </w:rPr>
        <w:t>9</w:t>
      </w:r>
      <w:r>
        <w:rPr>
          <w:rFonts w:eastAsia="仿宋_GB2312" w:hint="eastAsia"/>
          <w:b/>
          <w:bCs/>
          <w:sz w:val="25"/>
        </w:rPr>
        <w:t>．承包人工作</w:t>
      </w:r>
    </w:p>
    <w:p w:rsidR="006E4B3C" w:rsidRDefault="006E4B3C" w:rsidP="006E4B3C">
      <w:pPr>
        <w:spacing w:line="360" w:lineRule="auto"/>
        <w:ind w:firstLine="460"/>
        <w:rPr>
          <w:rFonts w:eastAsia="仿宋_GB2312"/>
          <w:sz w:val="25"/>
        </w:rPr>
      </w:pPr>
      <w:r>
        <w:rPr>
          <w:rFonts w:eastAsia="仿宋_GB2312"/>
          <w:sz w:val="25"/>
        </w:rPr>
        <w:t>9.1</w:t>
      </w:r>
      <w:r>
        <w:rPr>
          <w:rFonts w:eastAsia="仿宋_GB2312" w:hint="eastAsia"/>
          <w:sz w:val="25"/>
        </w:rPr>
        <w:t>承包人应按约定时间和要求，完成以下工作：</w:t>
      </w:r>
      <w:r>
        <w:rPr>
          <w:rFonts w:eastAsia="仿宋_GB2312"/>
          <w:sz w:val="25"/>
        </w:rPr>
        <w:t xml:space="preserve"> </w:t>
      </w:r>
    </w:p>
    <w:p w:rsidR="006E4B3C" w:rsidRPr="000A20D2" w:rsidRDefault="006E4B3C" w:rsidP="006E4B3C">
      <w:pPr>
        <w:spacing w:line="360" w:lineRule="auto"/>
        <w:ind w:firstLine="460"/>
        <w:rPr>
          <w:rFonts w:eastAsia="仿宋_GB2312" w:hint="eastAsia"/>
          <w:sz w:val="25"/>
        </w:rPr>
      </w:pPr>
      <w:r>
        <w:rPr>
          <w:rFonts w:eastAsia="仿宋_GB2312"/>
          <w:sz w:val="25"/>
        </w:rPr>
        <w:t>(1)</w:t>
      </w:r>
      <w:r>
        <w:rPr>
          <w:rFonts w:eastAsia="仿宋_GB2312" w:hint="eastAsia"/>
          <w:sz w:val="25"/>
        </w:rPr>
        <w:t>需由设计资质等级和业务范围允许的承包人完成的设计文件提交时间：</w:t>
      </w:r>
      <w:r>
        <w:rPr>
          <w:rFonts w:eastAsia="仿宋_GB2312" w:hint="eastAsia"/>
          <w:sz w:val="25"/>
          <w:u w:val="single"/>
        </w:rPr>
        <w:t>无</w:t>
      </w:r>
      <w:r w:rsidRPr="00162DB4">
        <w:rPr>
          <w:rFonts w:eastAsia="仿宋_GB2312" w:hint="eastAsia"/>
          <w:sz w:val="25"/>
        </w:rPr>
        <w:t>。</w:t>
      </w:r>
    </w:p>
    <w:p w:rsidR="006E4B3C" w:rsidRPr="00BD0B86" w:rsidRDefault="006E4B3C" w:rsidP="006E4B3C">
      <w:pPr>
        <w:spacing w:line="360" w:lineRule="auto"/>
        <w:rPr>
          <w:rFonts w:eastAsia="仿宋_GB2312" w:hint="eastAsia"/>
          <w:color w:val="000000"/>
          <w:sz w:val="25"/>
        </w:rPr>
      </w:pPr>
      <w:r>
        <w:rPr>
          <w:rFonts w:eastAsia="仿宋_GB2312"/>
          <w:sz w:val="25"/>
        </w:rPr>
        <w:t xml:space="preserve"> </w:t>
      </w:r>
      <w:r>
        <w:rPr>
          <w:rFonts w:eastAsia="仿宋_GB2312" w:hint="eastAsia"/>
          <w:sz w:val="25"/>
        </w:rPr>
        <w:t xml:space="preserve">   </w:t>
      </w:r>
      <w:r>
        <w:rPr>
          <w:rFonts w:eastAsia="仿宋_GB2312"/>
          <w:sz w:val="25"/>
        </w:rPr>
        <w:t>(2)</w:t>
      </w:r>
      <w:r>
        <w:rPr>
          <w:rFonts w:eastAsia="仿宋_GB2312" w:hint="eastAsia"/>
          <w:sz w:val="25"/>
        </w:rPr>
        <w:t>应提供计划、报表的名称及完成时间：</w:t>
      </w:r>
      <w:r w:rsidRPr="00BD0B86">
        <w:rPr>
          <w:rFonts w:ascii="仿宋_GB2312" w:eastAsia="仿宋_GB2312" w:hint="eastAsia"/>
          <w:color w:val="000000"/>
          <w:sz w:val="25"/>
          <w:u w:val="single"/>
        </w:rPr>
        <w:t>开工后一周内提供</w:t>
      </w:r>
      <w:proofErr w:type="gramStart"/>
      <w:r w:rsidRPr="00BD0B86">
        <w:rPr>
          <w:rFonts w:ascii="仿宋_GB2312" w:eastAsia="仿宋_GB2312" w:hint="eastAsia"/>
          <w:color w:val="000000"/>
          <w:sz w:val="25"/>
          <w:u w:val="single"/>
        </w:rPr>
        <w:t>甲供材</w:t>
      </w:r>
      <w:proofErr w:type="gramEnd"/>
      <w:r w:rsidRPr="00BD0B86">
        <w:rPr>
          <w:rFonts w:ascii="仿宋_GB2312" w:eastAsia="仿宋_GB2312" w:hint="eastAsia"/>
          <w:color w:val="000000"/>
          <w:sz w:val="25"/>
          <w:u w:val="single"/>
        </w:rPr>
        <w:t>的总计划和开工后第一个月所需</w:t>
      </w:r>
      <w:proofErr w:type="gramStart"/>
      <w:r w:rsidRPr="00BD0B86">
        <w:rPr>
          <w:rFonts w:ascii="仿宋_GB2312" w:eastAsia="仿宋_GB2312" w:hint="eastAsia"/>
          <w:color w:val="000000"/>
          <w:sz w:val="25"/>
          <w:u w:val="single"/>
        </w:rPr>
        <w:t>的甲供材料</w:t>
      </w:r>
      <w:proofErr w:type="gramEnd"/>
      <w:r w:rsidRPr="00BD0B86">
        <w:rPr>
          <w:rFonts w:ascii="仿宋_GB2312" w:eastAsia="仿宋_GB2312" w:hint="eastAsia"/>
          <w:color w:val="000000"/>
          <w:sz w:val="25"/>
          <w:u w:val="single"/>
        </w:rPr>
        <w:t>计划，每月25日前向发包人和监理单位提供当月</w:t>
      </w:r>
      <w:proofErr w:type="gramStart"/>
      <w:r w:rsidRPr="00BD0B86">
        <w:rPr>
          <w:rFonts w:ascii="仿宋_GB2312" w:eastAsia="仿宋_GB2312" w:hint="eastAsia"/>
          <w:color w:val="000000"/>
          <w:sz w:val="25"/>
          <w:u w:val="single"/>
        </w:rPr>
        <w:t>工程量月报表</w:t>
      </w:r>
      <w:proofErr w:type="gramEnd"/>
      <w:r>
        <w:rPr>
          <w:rFonts w:ascii="仿宋_GB2312" w:eastAsia="仿宋_GB2312" w:hint="eastAsia"/>
          <w:color w:val="000000"/>
          <w:sz w:val="25"/>
          <w:u w:val="single"/>
        </w:rPr>
        <w:t>、</w:t>
      </w:r>
      <w:r w:rsidRPr="00BD0B86">
        <w:rPr>
          <w:rFonts w:ascii="仿宋_GB2312" w:eastAsia="仿宋_GB2312" w:hint="eastAsia"/>
          <w:color w:val="000000"/>
          <w:sz w:val="25"/>
          <w:u w:val="single"/>
        </w:rPr>
        <w:t>下一月度施工进度计划、</w:t>
      </w:r>
      <w:proofErr w:type="gramStart"/>
      <w:r w:rsidRPr="00BD0B86">
        <w:rPr>
          <w:rFonts w:ascii="仿宋_GB2312" w:eastAsia="仿宋_GB2312" w:hint="eastAsia"/>
          <w:color w:val="000000"/>
          <w:sz w:val="25"/>
          <w:u w:val="single"/>
        </w:rPr>
        <w:t>甲供材料</w:t>
      </w:r>
      <w:proofErr w:type="gramEnd"/>
      <w:r w:rsidRPr="00BD0B86">
        <w:rPr>
          <w:rFonts w:ascii="仿宋_GB2312" w:eastAsia="仿宋_GB2312" w:hint="eastAsia"/>
          <w:color w:val="000000"/>
          <w:sz w:val="25"/>
          <w:u w:val="single"/>
        </w:rPr>
        <w:t>使用计划、材料采购计划等</w:t>
      </w:r>
      <w:r w:rsidRPr="00162DB4">
        <w:rPr>
          <w:rFonts w:eastAsia="仿宋_GB2312" w:hint="eastAsia"/>
          <w:color w:val="000000"/>
          <w:sz w:val="25"/>
        </w:rPr>
        <w:t>。</w:t>
      </w:r>
    </w:p>
    <w:p w:rsidR="006E4B3C" w:rsidRDefault="006E4B3C" w:rsidP="006E4B3C">
      <w:pPr>
        <w:spacing w:line="360" w:lineRule="auto"/>
        <w:ind w:firstLineChars="200" w:firstLine="500"/>
        <w:rPr>
          <w:rFonts w:eastAsia="仿宋_GB2312"/>
          <w:sz w:val="25"/>
        </w:rPr>
      </w:pPr>
      <w:r>
        <w:rPr>
          <w:rFonts w:eastAsia="仿宋_GB2312"/>
          <w:sz w:val="25"/>
        </w:rPr>
        <w:t>(3)</w:t>
      </w:r>
      <w:r>
        <w:rPr>
          <w:rFonts w:eastAsia="仿宋_GB2312" w:hint="eastAsia"/>
          <w:sz w:val="25"/>
        </w:rPr>
        <w:t>承担施工安全保卫工作及非夜间施工照明的责任和要求：</w:t>
      </w:r>
      <w:r>
        <w:rPr>
          <w:rFonts w:ascii="仿宋_GB2312" w:eastAsia="仿宋_GB2312" w:hint="eastAsia"/>
          <w:sz w:val="25"/>
          <w:u w:val="single"/>
        </w:rPr>
        <w:t>由承包人自行承担，并按地方主管部门的要求办理相关手续及承担相应的费用</w:t>
      </w:r>
      <w:r>
        <w:rPr>
          <w:rFonts w:eastAsia="仿宋_GB2312" w:hint="eastAsia"/>
          <w:sz w:val="25"/>
        </w:rPr>
        <w:t>。</w:t>
      </w:r>
      <w:r>
        <w:rPr>
          <w:rFonts w:eastAsia="仿宋_GB2312"/>
          <w:sz w:val="25"/>
        </w:rPr>
        <w:t xml:space="preserve"> </w:t>
      </w:r>
    </w:p>
    <w:p w:rsidR="006E4B3C" w:rsidRDefault="006E4B3C" w:rsidP="006E4B3C">
      <w:pPr>
        <w:spacing w:line="360" w:lineRule="auto"/>
        <w:ind w:firstLineChars="200" w:firstLine="500"/>
        <w:rPr>
          <w:rFonts w:eastAsia="仿宋_GB2312" w:hint="eastAsia"/>
          <w:sz w:val="25"/>
          <w:u w:val="single"/>
        </w:rPr>
      </w:pPr>
      <w:r>
        <w:rPr>
          <w:rFonts w:eastAsia="仿宋_GB2312"/>
          <w:sz w:val="25"/>
        </w:rPr>
        <w:t>(4)</w:t>
      </w:r>
      <w:r>
        <w:rPr>
          <w:rFonts w:eastAsia="仿宋_GB2312" w:hint="eastAsia"/>
          <w:sz w:val="25"/>
        </w:rPr>
        <w:t>向发包人提供的办公和生活房屋及设施的要求：</w:t>
      </w:r>
      <w:r>
        <w:rPr>
          <w:rFonts w:eastAsia="仿宋_GB2312" w:hint="eastAsia"/>
          <w:sz w:val="25"/>
          <w:u w:val="single"/>
        </w:rPr>
        <w:t>无</w:t>
      </w:r>
      <w:r w:rsidRPr="00162DB4">
        <w:rPr>
          <w:rFonts w:eastAsia="仿宋_GB2312" w:hint="eastAsia"/>
          <w:sz w:val="25"/>
        </w:rPr>
        <w:t>。</w:t>
      </w:r>
    </w:p>
    <w:p w:rsidR="006E4B3C" w:rsidRPr="000A20D2" w:rsidRDefault="006E4B3C" w:rsidP="006E4B3C">
      <w:pPr>
        <w:spacing w:line="360" w:lineRule="auto"/>
        <w:ind w:firstLine="460"/>
        <w:rPr>
          <w:rFonts w:eastAsia="仿宋_GB2312" w:hint="eastAsia"/>
          <w:sz w:val="25"/>
        </w:rPr>
      </w:pPr>
      <w:r>
        <w:rPr>
          <w:rFonts w:eastAsia="仿宋_GB2312"/>
          <w:sz w:val="25"/>
        </w:rPr>
        <w:t>(5)</w:t>
      </w:r>
      <w:r>
        <w:rPr>
          <w:rFonts w:eastAsia="仿宋_GB2312" w:hint="eastAsia"/>
          <w:sz w:val="25"/>
        </w:rPr>
        <w:t>需承包人办理的有关施工场地交通、环卫环保和施工噪音管理等手续：</w:t>
      </w:r>
      <w:r>
        <w:rPr>
          <w:rFonts w:eastAsia="仿宋_GB2312" w:hint="eastAsia"/>
          <w:sz w:val="25"/>
          <w:u w:val="single"/>
        </w:rPr>
        <w:t xml:space="preserve">                                                             </w:t>
      </w:r>
    </w:p>
    <w:p w:rsidR="006E4B3C" w:rsidRDefault="006E4B3C" w:rsidP="006E4B3C">
      <w:pPr>
        <w:spacing w:line="360" w:lineRule="auto"/>
        <w:ind w:firstLineChars="200" w:firstLine="500"/>
        <w:rPr>
          <w:rFonts w:eastAsia="仿宋_GB2312" w:hint="eastAsia"/>
          <w:sz w:val="25"/>
          <w:u w:val="single"/>
        </w:rPr>
      </w:pPr>
      <w:r>
        <w:rPr>
          <w:rFonts w:eastAsia="仿宋_GB2312" w:hint="eastAsia"/>
          <w:sz w:val="25"/>
          <w:u w:val="single"/>
        </w:rPr>
        <w:t>根据国家及地方的有关规定，由承包人办理有关交通、环卫、环保手续，负责协调和处理因施工引起的周边地段民事纠纷，并承担由此发生的费用，包括因承包人责任造成的罚款</w:t>
      </w:r>
      <w:r w:rsidRPr="00162DB4">
        <w:rPr>
          <w:rFonts w:eastAsia="仿宋_GB2312" w:hint="eastAsia"/>
          <w:sz w:val="25"/>
        </w:rPr>
        <w:t>。</w:t>
      </w:r>
    </w:p>
    <w:p w:rsidR="006E4B3C" w:rsidRDefault="006E4B3C" w:rsidP="006E4B3C">
      <w:pPr>
        <w:spacing w:line="360" w:lineRule="auto"/>
        <w:ind w:firstLineChars="200" w:firstLine="500"/>
        <w:rPr>
          <w:rFonts w:eastAsia="仿宋_GB2312"/>
          <w:sz w:val="25"/>
        </w:rPr>
      </w:pPr>
      <w:r>
        <w:rPr>
          <w:rFonts w:eastAsia="仿宋_GB2312"/>
          <w:sz w:val="25"/>
        </w:rPr>
        <w:t>(6)</w:t>
      </w:r>
      <w:r>
        <w:rPr>
          <w:rFonts w:eastAsia="仿宋_GB2312" w:hint="eastAsia"/>
          <w:sz w:val="25"/>
        </w:rPr>
        <w:t>已完工程成品保护的特殊要求及费用承担：</w:t>
      </w:r>
      <w:r>
        <w:rPr>
          <w:rFonts w:eastAsia="仿宋_GB2312" w:hint="eastAsia"/>
          <w:sz w:val="25"/>
          <w:u w:val="single"/>
        </w:rPr>
        <w:t>已完工程的成品保护由承</w:t>
      </w:r>
      <w:r>
        <w:rPr>
          <w:rFonts w:eastAsia="仿宋_GB2312" w:hint="eastAsia"/>
          <w:sz w:val="25"/>
          <w:u w:val="single"/>
        </w:rPr>
        <w:lastRenderedPageBreak/>
        <w:t>包人负责，成品保护费用由承包人承担</w:t>
      </w:r>
      <w:r w:rsidRPr="00162DB4">
        <w:rPr>
          <w:rFonts w:eastAsia="仿宋_GB2312" w:hint="eastAsia"/>
          <w:sz w:val="25"/>
        </w:rPr>
        <w:t>。</w:t>
      </w:r>
      <w:r>
        <w:rPr>
          <w:rFonts w:eastAsia="仿宋_GB2312"/>
          <w:sz w:val="25"/>
        </w:rPr>
        <w:t xml:space="preserve"> </w:t>
      </w:r>
    </w:p>
    <w:p w:rsidR="006E4B3C" w:rsidRDefault="006E4B3C" w:rsidP="006E4B3C">
      <w:pPr>
        <w:spacing w:line="360" w:lineRule="auto"/>
        <w:ind w:firstLineChars="200" w:firstLine="500"/>
        <w:rPr>
          <w:rFonts w:eastAsia="仿宋_GB2312" w:hint="eastAsia"/>
          <w:sz w:val="25"/>
          <w:u w:val="single"/>
        </w:rPr>
      </w:pPr>
      <w:r>
        <w:rPr>
          <w:rFonts w:eastAsia="仿宋_GB2312"/>
          <w:sz w:val="25"/>
        </w:rPr>
        <w:t>(7)</w:t>
      </w:r>
      <w:r>
        <w:rPr>
          <w:rFonts w:eastAsia="仿宋_GB2312" w:hint="eastAsia"/>
          <w:sz w:val="25"/>
        </w:rPr>
        <w:t>施工场地周围地下管线和邻近建筑物、构筑物（含文物保护建筑）、古树名木的保护要求及费用承担：</w:t>
      </w:r>
      <w:r>
        <w:rPr>
          <w:rFonts w:eastAsia="仿宋_GB2312" w:hint="eastAsia"/>
          <w:sz w:val="25"/>
          <w:u w:val="single"/>
        </w:rPr>
        <w:t>保护措施由承包人根据实际情况制定，费用已包含在合同价内</w:t>
      </w:r>
      <w:r w:rsidRPr="00162DB4">
        <w:rPr>
          <w:rFonts w:eastAsia="仿宋_GB2312" w:hint="eastAsia"/>
          <w:sz w:val="25"/>
        </w:rPr>
        <w:t>。</w:t>
      </w:r>
    </w:p>
    <w:p w:rsidR="006E4B3C" w:rsidRDefault="006E4B3C" w:rsidP="006E4B3C">
      <w:pPr>
        <w:spacing w:line="360" w:lineRule="auto"/>
        <w:rPr>
          <w:rFonts w:eastAsia="仿宋_GB2312"/>
          <w:sz w:val="25"/>
        </w:rPr>
      </w:pPr>
      <w:r>
        <w:rPr>
          <w:rFonts w:eastAsia="仿宋_GB2312"/>
          <w:sz w:val="25"/>
        </w:rPr>
        <w:t xml:space="preserve"> </w:t>
      </w:r>
      <w:r>
        <w:rPr>
          <w:rFonts w:eastAsia="仿宋_GB2312" w:hint="eastAsia"/>
          <w:sz w:val="25"/>
        </w:rPr>
        <w:t xml:space="preserve">   </w:t>
      </w:r>
      <w:r>
        <w:rPr>
          <w:rFonts w:eastAsia="仿宋_GB2312"/>
          <w:sz w:val="25"/>
        </w:rPr>
        <w:t>(8)</w:t>
      </w:r>
      <w:r>
        <w:rPr>
          <w:rFonts w:eastAsia="仿宋_GB2312" w:hint="eastAsia"/>
          <w:sz w:val="25"/>
        </w:rPr>
        <w:t>施工场地清洁卫生的要求：</w:t>
      </w:r>
      <w:r>
        <w:rPr>
          <w:rFonts w:eastAsia="仿宋_GB2312" w:hint="eastAsia"/>
          <w:sz w:val="25"/>
          <w:u w:val="single"/>
        </w:rPr>
        <w:t>承包人按批准的环境卫生措施实施，达到文明施工要求，费用由承包人承担</w:t>
      </w:r>
      <w:r w:rsidRPr="00162DB4">
        <w:rPr>
          <w:rFonts w:eastAsia="仿宋_GB2312" w:hint="eastAsia"/>
          <w:sz w:val="25"/>
        </w:rPr>
        <w:t>。</w:t>
      </w:r>
      <w:r>
        <w:rPr>
          <w:rFonts w:eastAsia="仿宋_GB2312"/>
          <w:sz w:val="25"/>
        </w:rPr>
        <w:t xml:space="preserve"> </w:t>
      </w:r>
    </w:p>
    <w:p w:rsidR="006E4B3C" w:rsidRDefault="006E4B3C" w:rsidP="006E4B3C">
      <w:pPr>
        <w:spacing w:line="360" w:lineRule="auto"/>
        <w:ind w:firstLineChars="200" w:firstLine="500"/>
        <w:rPr>
          <w:rFonts w:eastAsia="仿宋_GB2312" w:hint="eastAsia"/>
          <w:sz w:val="25"/>
          <w:u w:val="single"/>
        </w:rPr>
      </w:pPr>
      <w:r>
        <w:rPr>
          <w:rFonts w:eastAsia="仿宋_GB2312"/>
          <w:sz w:val="25"/>
        </w:rPr>
        <w:t>(9)</w:t>
      </w:r>
      <w:r>
        <w:rPr>
          <w:rFonts w:eastAsia="仿宋_GB2312" w:hint="eastAsia"/>
          <w:sz w:val="25"/>
        </w:rPr>
        <w:t>双方约定承包人应做的其他工作：</w:t>
      </w:r>
      <w:r>
        <w:rPr>
          <w:rFonts w:eastAsia="仿宋_GB2312" w:hint="eastAsia"/>
          <w:sz w:val="25"/>
          <w:u w:val="single"/>
        </w:rPr>
        <w:t>无</w:t>
      </w:r>
      <w:r w:rsidRPr="00162DB4">
        <w:rPr>
          <w:rFonts w:eastAsia="仿宋_GB2312" w:hint="eastAsia"/>
          <w:sz w:val="25"/>
        </w:rPr>
        <w:t>。</w:t>
      </w:r>
    </w:p>
    <w:p w:rsidR="006E4B3C" w:rsidRDefault="006E4B3C" w:rsidP="006E4B3C">
      <w:pPr>
        <w:spacing w:line="360" w:lineRule="auto"/>
        <w:ind w:firstLine="460"/>
        <w:jc w:val="center"/>
        <w:rPr>
          <w:rFonts w:eastAsia="黑体" w:hint="eastAsia"/>
          <w:b/>
          <w:bCs/>
          <w:sz w:val="25"/>
        </w:rPr>
      </w:pPr>
      <w:r>
        <w:rPr>
          <w:rFonts w:eastAsia="黑体" w:hint="eastAsia"/>
          <w:b/>
          <w:bCs/>
          <w:sz w:val="25"/>
        </w:rPr>
        <w:t>三、施工组织设计和工期</w:t>
      </w:r>
    </w:p>
    <w:p w:rsidR="006E4B3C" w:rsidRDefault="006E4B3C" w:rsidP="006E4B3C">
      <w:pPr>
        <w:spacing w:line="360" w:lineRule="auto"/>
        <w:ind w:firstLine="460"/>
        <w:rPr>
          <w:rFonts w:ascii="仿宋_GB2312" w:eastAsia="仿宋_GB2312"/>
          <w:b/>
          <w:bCs/>
          <w:sz w:val="25"/>
        </w:rPr>
      </w:pPr>
      <w:r>
        <w:rPr>
          <w:rFonts w:ascii="仿宋_GB2312" w:eastAsia="仿宋_GB2312" w:hint="eastAsia"/>
          <w:b/>
          <w:bCs/>
          <w:sz w:val="25"/>
        </w:rPr>
        <w:t>10．进度计划</w:t>
      </w:r>
      <w:r>
        <w:rPr>
          <w:rFonts w:ascii="仿宋_GB2312" w:eastAsia="仿宋_GB2312"/>
          <w:b/>
          <w:bCs/>
          <w:sz w:val="25"/>
        </w:rPr>
        <w:t xml:space="preserve"> </w:t>
      </w:r>
    </w:p>
    <w:p w:rsidR="006E4B3C" w:rsidRDefault="006E4B3C" w:rsidP="006E4B3C">
      <w:pPr>
        <w:spacing w:line="360" w:lineRule="auto"/>
        <w:ind w:firstLineChars="200" w:firstLine="500"/>
        <w:rPr>
          <w:rFonts w:eastAsia="仿宋_GB2312" w:hint="eastAsia"/>
          <w:sz w:val="25"/>
          <w:u w:val="single"/>
        </w:rPr>
      </w:pPr>
      <w:r>
        <w:rPr>
          <w:rFonts w:eastAsia="仿宋_GB2312"/>
          <w:sz w:val="25"/>
        </w:rPr>
        <w:t>10.1</w:t>
      </w:r>
      <w:r>
        <w:rPr>
          <w:rFonts w:eastAsia="仿宋_GB2312" w:hint="eastAsia"/>
          <w:sz w:val="25"/>
        </w:rPr>
        <w:t>承包人提供施工组织设计（施工方案）和进度计划的时间：</w:t>
      </w:r>
      <w:r>
        <w:rPr>
          <w:rFonts w:eastAsia="仿宋_GB2312" w:hint="eastAsia"/>
          <w:sz w:val="25"/>
          <w:u w:val="single"/>
        </w:rPr>
        <w:t>双方</w:t>
      </w:r>
      <w:proofErr w:type="gramStart"/>
      <w:r>
        <w:rPr>
          <w:rFonts w:eastAsia="仿宋_GB2312" w:hint="eastAsia"/>
          <w:sz w:val="25"/>
          <w:u w:val="single"/>
        </w:rPr>
        <w:t>签定</w:t>
      </w:r>
      <w:proofErr w:type="gramEnd"/>
      <w:r>
        <w:rPr>
          <w:rFonts w:eastAsia="仿宋_GB2312" w:hint="eastAsia"/>
          <w:sz w:val="25"/>
          <w:u w:val="single"/>
        </w:rPr>
        <w:t>合同后</w:t>
      </w:r>
      <w:r>
        <w:rPr>
          <w:rFonts w:eastAsia="仿宋_GB2312" w:hint="eastAsia"/>
          <w:sz w:val="25"/>
          <w:u w:val="single"/>
        </w:rPr>
        <w:t>7</w:t>
      </w:r>
      <w:r>
        <w:rPr>
          <w:rFonts w:eastAsia="仿宋_GB2312" w:hint="eastAsia"/>
          <w:sz w:val="25"/>
          <w:u w:val="single"/>
        </w:rPr>
        <w:t>日内做出详细的施工组织设计，交总监与发包人审核批准，工程进度计划在每月</w:t>
      </w:r>
      <w:r>
        <w:rPr>
          <w:rFonts w:eastAsia="仿宋_GB2312" w:hint="eastAsia"/>
          <w:sz w:val="25"/>
          <w:u w:val="single"/>
        </w:rPr>
        <w:t>25</w:t>
      </w:r>
      <w:r>
        <w:rPr>
          <w:rFonts w:eastAsia="仿宋_GB2312" w:hint="eastAsia"/>
          <w:sz w:val="25"/>
          <w:u w:val="single"/>
        </w:rPr>
        <w:t>日前报送监理与发包人。</w:t>
      </w:r>
    </w:p>
    <w:p w:rsidR="006E4B3C" w:rsidRDefault="006E4B3C" w:rsidP="006E4B3C">
      <w:pPr>
        <w:spacing w:line="360" w:lineRule="auto"/>
        <w:ind w:firstLineChars="200" w:firstLine="500"/>
        <w:rPr>
          <w:rFonts w:eastAsia="仿宋_GB2312"/>
          <w:sz w:val="25"/>
        </w:rPr>
      </w:pPr>
      <w:r>
        <w:rPr>
          <w:rFonts w:eastAsia="仿宋_GB2312" w:hint="eastAsia"/>
          <w:sz w:val="25"/>
        </w:rPr>
        <w:t>工程师确认的时间：</w:t>
      </w:r>
      <w:r>
        <w:rPr>
          <w:rFonts w:eastAsia="仿宋_GB2312" w:hint="eastAsia"/>
          <w:sz w:val="25"/>
          <w:u w:val="single"/>
        </w:rPr>
        <w:t>承包人报送组织设计和进度计划后一周内</w:t>
      </w:r>
      <w:r>
        <w:rPr>
          <w:rFonts w:eastAsia="仿宋_GB2312" w:hint="eastAsia"/>
          <w:sz w:val="25"/>
        </w:rPr>
        <w:t>。</w:t>
      </w:r>
      <w:r>
        <w:rPr>
          <w:rFonts w:eastAsia="仿宋_GB2312"/>
          <w:sz w:val="25"/>
        </w:rPr>
        <w:t xml:space="preserve"> </w:t>
      </w:r>
    </w:p>
    <w:p w:rsidR="006E4B3C" w:rsidRDefault="006E4B3C" w:rsidP="006E4B3C">
      <w:pPr>
        <w:spacing w:line="360" w:lineRule="auto"/>
        <w:ind w:firstLineChars="200" w:firstLine="500"/>
        <w:rPr>
          <w:rFonts w:eastAsia="仿宋_GB2312"/>
          <w:sz w:val="25"/>
          <w:u w:val="single"/>
        </w:rPr>
      </w:pPr>
      <w:r>
        <w:rPr>
          <w:rFonts w:eastAsia="仿宋_GB2312"/>
          <w:sz w:val="25"/>
        </w:rPr>
        <w:t>10.2</w:t>
      </w:r>
      <w:r>
        <w:rPr>
          <w:rFonts w:eastAsia="仿宋_GB2312" w:hint="eastAsia"/>
          <w:sz w:val="25"/>
        </w:rPr>
        <w:t>群体工程中有关进度计划的要求：</w:t>
      </w:r>
      <w:r>
        <w:rPr>
          <w:rFonts w:eastAsia="仿宋_GB2312" w:hint="eastAsia"/>
          <w:sz w:val="25"/>
          <w:u w:val="single"/>
        </w:rPr>
        <w:t>所有工程必须在合同工期内结束，每月</w:t>
      </w:r>
      <w:r>
        <w:rPr>
          <w:rFonts w:eastAsia="仿宋_GB2312" w:hint="eastAsia"/>
          <w:sz w:val="25"/>
          <w:u w:val="single"/>
        </w:rPr>
        <w:t>25</w:t>
      </w:r>
      <w:r>
        <w:rPr>
          <w:rFonts w:eastAsia="仿宋_GB2312" w:hint="eastAsia"/>
          <w:sz w:val="25"/>
          <w:u w:val="single"/>
        </w:rPr>
        <w:t>日前提交剩余工作量进度计划</w:t>
      </w:r>
      <w:r>
        <w:rPr>
          <w:rFonts w:eastAsia="仿宋_GB2312"/>
          <w:sz w:val="25"/>
          <w:u w:val="single"/>
        </w:rPr>
        <w:t xml:space="preserve"> </w:t>
      </w:r>
      <w:r>
        <w:rPr>
          <w:rFonts w:eastAsia="仿宋_GB2312" w:hint="eastAsia"/>
          <w:sz w:val="25"/>
          <w:u w:val="single"/>
        </w:rPr>
        <w:t>。</w:t>
      </w:r>
    </w:p>
    <w:p w:rsidR="006E4B3C" w:rsidRDefault="006E4B3C" w:rsidP="006E4B3C">
      <w:pPr>
        <w:spacing w:line="360" w:lineRule="auto"/>
        <w:ind w:firstLine="460"/>
        <w:rPr>
          <w:rFonts w:ascii="仿宋_GB2312" w:eastAsia="仿宋_GB2312"/>
          <w:b/>
          <w:bCs/>
          <w:sz w:val="25"/>
        </w:rPr>
      </w:pPr>
      <w:r>
        <w:rPr>
          <w:rFonts w:ascii="仿宋_GB2312" w:eastAsia="仿宋_GB2312" w:hint="eastAsia"/>
          <w:b/>
          <w:bCs/>
          <w:sz w:val="25"/>
        </w:rPr>
        <w:t>13．工期延误</w:t>
      </w:r>
      <w:r>
        <w:rPr>
          <w:rFonts w:ascii="仿宋_GB2312" w:eastAsia="仿宋_GB2312"/>
          <w:b/>
          <w:bCs/>
          <w:sz w:val="25"/>
        </w:rPr>
        <w:t xml:space="preserve"> </w:t>
      </w:r>
    </w:p>
    <w:p w:rsidR="006E4B3C" w:rsidRDefault="006E4B3C" w:rsidP="006E4B3C">
      <w:pPr>
        <w:spacing w:line="360" w:lineRule="auto"/>
        <w:ind w:firstLineChars="200" w:firstLine="500"/>
        <w:rPr>
          <w:rFonts w:eastAsia="仿宋_GB2312" w:hint="eastAsia"/>
          <w:sz w:val="25"/>
        </w:rPr>
      </w:pPr>
      <w:r>
        <w:rPr>
          <w:rFonts w:eastAsia="仿宋_GB2312"/>
          <w:sz w:val="25"/>
        </w:rPr>
        <w:t>13.1</w:t>
      </w:r>
      <w:r>
        <w:rPr>
          <w:rFonts w:eastAsia="仿宋_GB2312" w:hint="eastAsia"/>
          <w:sz w:val="25"/>
        </w:rPr>
        <w:t>双方约定工期顺延的其他情况：</w:t>
      </w:r>
      <w:r>
        <w:rPr>
          <w:rFonts w:ascii="仿宋_GB2312" w:eastAsia="仿宋_GB2312" w:hint="eastAsia"/>
          <w:sz w:val="25"/>
          <w:u w:val="single"/>
        </w:rPr>
        <w:t>1、不可抗力，2、因发包人原因工期顺延必须有发包人和监理共同认可的工期顺延签证单。</w:t>
      </w:r>
    </w:p>
    <w:p w:rsidR="006E4B3C" w:rsidRDefault="006E4B3C" w:rsidP="006E4B3C">
      <w:pPr>
        <w:spacing w:line="360" w:lineRule="auto"/>
        <w:ind w:firstLine="460"/>
        <w:jc w:val="center"/>
        <w:rPr>
          <w:rFonts w:eastAsia="黑体" w:hint="eastAsia"/>
          <w:b/>
          <w:bCs/>
          <w:sz w:val="25"/>
        </w:rPr>
      </w:pPr>
      <w:r>
        <w:rPr>
          <w:rFonts w:eastAsia="黑体" w:hint="eastAsia"/>
          <w:b/>
          <w:bCs/>
          <w:sz w:val="25"/>
        </w:rPr>
        <w:t>四、质量与验收</w:t>
      </w:r>
    </w:p>
    <w:p w:rsidR="006E4B3C" w:rsidRDefault="006E4B3C" w:rsidP="006E4B3C">
      <w:pPr>
        <w:spacing w:line="360" w:lineRule="auto"/>
        <w:ind w:firstLine="460"/>
        <w:rPr>
          <w:rFonts w:ascii="仿宋_GB2312" w:eastAsia="仿宋_GB2312"/>
          <w:b/>
          <w:bCs/>
          <w:sz w:val="25"/>
        </w:rPr>
      </w:pPr>
      <w:r>
        <w:rPr>
          <w:rFonts w:ascii="仿宋_GB2312" w:eastAsia="仿宋_GB2312" w:hint="eastAsia"/>
          <w:b/>
          <w:bCs/>
          <w:sz w:val="25"/>
        </w:rPr>
        <w:t>17．隐蔽工程和中间验收</w:t>
      </w:r>
      <w:r>
        <w:rPr>
          <w:rFonts w:ascii="仿宋_GB2312" w:eastAsia="仿宋_GB2312"/>
          <w:b/>
          <w:bCs/>
          <w:sz w:val="25"/>
        </w:rPr>
        <w:t xml:space="preserve"> </w:t>
      </w:r>
    </w:p>
    <w:p w:rsidR="006E4B3C" w:rsidRPr="00D1479E" w:rsidRDefault="006E4B3C" w:rsidP="006E4B3C">
      <w:pPr>
        <w:spacing w:line="360" w:lineRule="auto"/>
        <w:ind w:leftChars="260" w:left="788" w:hangingChars="100" w:hanging="242"/>
        <w:rPr>
          <w:rFonts w:ascii="仿宋_GB2312" w:eastAsia="仿宋_GB2312" w:hAnsi="宋体" w:hint="eastAsia"/>
          <w:color w:val="0000FF"/>
          <w:spacing w:val="-4"/>
          <w:sz w:val="25"/>
          <w:szCs w:val="25"/>
          <w:u w:val="single"/>
        </w:rPr>
      </w:pPr>
      <w:r w:rsidRPr="00143989">
        <w:rPr>
          <w:rFonts w:ascii="仿宋_GB2312" w:eastAsia="仿宋_GB2312" w:hAnsi="宋体"/>
          <w:spacing w:val="-4"/>
          <w:sz w:val="25"/>
          <w:szCs w:val="25"/>
        </w:rPr>
        <w:t>17.1</w:t>
      </w:r>
      <w:r w:rsidRPr="00143989">
        <w:rPr>
          <w:rFonts w:ascii="仿宋_GB2312" w:eastAsia="仿宋_GB2312" w:hAnsi="宋体" w:hint="eastAsia"/>
          <w:spacing w:val="-4"/>
          <w:sz w:val="25"/>
          <w:szCs w:val="25"/>
        </w:rPr>
        <w:t>双方约定中间验收部位：</w:t>
      </w:r>
      <w:r>
        <w:rPr>
          <w:rFonts w:ascii="仿宋_GB2312" w:eastAsia="仿宋_GB2312" w:hAnsi="宋体" w:hint="eastAsia"/>
          <w:color w:val="0000FF"/>
          <w:spacing w:val="-4"/>
          <w:sz w:val="25"/>
          <w:szCs w:val="25"/>
          <w:u w:val="single"/>
        </w:rPr>
        <w:t>按质量</w:t>
      </w:r>
      <w:r w:rsidRPr="00F00F54">
        <w:rPr>
          <w:rFonts w:ascii="仿宋_GB2312" w:eastAsia="仿宋_GB2312" w:hAnsi="宋体" w:hint="eastAsia"/>
          <w:color w:val="0000FF"/>
          <w:spacing w:val="-4"/>
          <w:sz w:val="25"/>
          <w:szCs w:val="25"/>
          <w:u w:val="single"/>
        </w:rPr>
        <w:t>监督部门的有关规定执行，由承包人</w:t>
      </w:r>
      <w:r w:rsidRPr="00F00F54">
        <w:rPr>
          <w:rFonts w:ascii="仿宋_GB2312" w:eastAsia="仿宋_GB2312" w:hAnsi="宋体" w:hint="eastAsia"/>
          <w:color w:val="0000FF"/>
          <w:spacing w:val="-4"/>
          <w:sz w:val="25"/>
          <w:szCs w:val="25"/>
          <w:u w:val="single"/>
        </w:rPr>
        <w:lastRenderedPageBreak/>
        <w:t>承担隐蔽工程和中间验收责任及一切费用</w:t>
      </w:r>
      <w:r w:rsidRPr="00F00F54">
        <w:rPr>
          <w:rFonts w:ascii="仿宋_GB2312" w:eastAsia="仿宋_GB2312" w:hAnsi="宋体" w:hint="eastAsia"/>
          <w:color w:val="0000FF"/>
          <w:spacing w:val="-4"/>
          <w:sz w:val="25"/>
          <w:szCs w:val="25"/>
        </w:rPr>
        <w:t>。</w:t>
      </w:r>
    </w:p>
    <w:p w:rsidR="006E4B3C" w:rsidRDefault="006E4B3C" w:rsidP="006E4B3C">
      <w:pPr>
        <w:spacing w:line="360" w:lineRule="auto"/>
        <w:ind w:leftChars="21" w:left="797" w:hangingChars="300" w:hanging="753"/>
        <w:jc w:val="center"/>
        <w:rPr>
          <w:rFonts w:eastAsia="黑体" w:hint="eastAsia"/>
          <w:b/>
          <w:bCs/>
          <w:sz w:val="25"/>
        </w:rPr>
      </w:pPr>
      <w:r>
        <w:rPr>
          <w:rFonts w:eastAsia="黑体" w:hint="eastAsia"/>
          <w:b/>
          <w:bCs/>
          <w:sz w:val="25"/>
        </w:rPr>
        <w:t>五、安全施工</w:t>
      </w:r>
    </w:p>
    <w:p w:rsidR="006E4B3C" w:rsidRDefault="006E4B3C" w:rsidP="006E4B3C">
      <w:pPr>
        <w:spacing w:line="360" w:lineRule="auto"/>
        <w:ind w:firstLineChars="200" w:firstLine="500"/>
        <w:rPr>
          <w:rFonts w:eastAsia="仿宋_GB2312" w:hint="eastAsia"/>
          <w:sz w:val="25"/>
          <w:u w:val="single"/>
        </w:rPr>
      </w:pPr>
      <w:r>
        <w:rPr>
          <w:rFonts w:eastAsia="仿宋_GB2312" w:hint="eastAsia"/>
          <w:sz w:val="25"/>
          <w:u w:val="single"/>
        </w:rPr>
        <w:t>承包人应严格按《建设工程安全生产管理条例》等法律法规采取安全措施组织施工，如发生事故，责任概由承包人承担。</w:t>
      </w:r>
    </w:p>
    <w:p w:rsidR="006E4B3C" w:rsidRDefault="006E4B3C" w:rsidP="006E4B3C">
      <w:pPr>
        <w:spacing w:line="360" w:lineRule="auto"/>
        <w:ind w:firstLineChars="200" w:firstLine="500"/>
        <w:rPr>
          <w:rFonts w:eastAsia="仿宋_GB2312" w:hint="eastAsia"/>
          <w:sz w:val="25"/>
          <w:u w:val="single"/>
        </w:rPr>
      </w:pPr>
      <w:r>
        <w:rPr>
          <w:rFonts w:eastAsia="仿宋_GB2312" w:hint="eastAsia"/>
          <w:sz w:val="25"/>
          <w:u w:val="single"/>
        </w:rPr>
        <w:t>承包人对施工现场的安全生产负责。承包人在工地现场必须配备专职安全员，安全员应当经建设局或者其他有关部门考核合格后方可任职。</w:t>
      </w:r>
    </w:p>
    <w:p w:rsidR="006E4B3C" w:rsidRDefault="006E4B3C" w:rsidP="006E4B3C">
      <w:pPr>
        <w:spacing w:line="360" w:lineRule="auto"/>
        <w:ind w:firstLineChars="200" w:firstLine="500"/>
        <w:rPr>
          <w:rFonts w:eastAsia="仿宋_GB2312" w:hint="eastAsia"/>
          <w:sz w:val="25"/>
          <w:u w:val="single"/>
        </w:rPr>
      </w:pPr>
      <w:r>
        <w:rPr>
          <w:rFonts w:eastAsia="仿宋_GB2312" w:hint="eastAsia"/>
          <w:sz w:val="25"/>
          <w:u w:val="single"/>
        </w:rPr>
        <w:t>承包人施工组织设计中必须编制安全技术措施和施工现场临时用电方案</w:t>
      </w:r>
      <w:r>
        <w:rPr>
          <w:rFonts w:eastAsia="仿宋_GB2312" w:hint="eastAsia"/>
          <w:sz w:val="25"/>
          <w:u w:val="single"/>
        </w:rPr>
        <w:t>,</w:t>
      </w:r>
      <w:r>
        <w:rPr>
          <w:rFonts w:eastAsia="仿宋_GB2312" w:hint="eastAsia"/>
          <w:sz w:val="25"/>
          <w:u w:val="single"/>
        </w:rPr>
        <w:t>对下列达到一定规模的危险性较大的分部分项工程编制专项施工方案</w:t>
      </w:r>
      <w:r>
        <w:rPr>
          <w:rFonts w:eastAsia="仿宋_GB2312" w:hint="eastAsia"/>
          <w:sz w:val="25"/>
          <w:u w:val="single"/>
        </w:rPr>
        <w:t>,</w:t>
      </w:r>
      <w:r>
        <w:rPr>
          <w:rFonts w:eastAsia="仿宋_GB2312" w:hint="eastAsia"/>
          <w:sz w:val="25"/>
          <w:u w:val="single"/>
        </w:rPr>
        <w:t>并附具安全验算结果</w:t>
      </w:r>
      <w:r>
        <w:rPr>
          <w:rFonts w:eastAsia="仿宋_GB2312" w:hint="eastAsia"/>
          <w:sz w:val="25"/>
          <w:u w:val="single"/>
        </w:rPr>
        <w:t>,</w:t>
      </w:r>
      <w:r>
        <w:rPr>
          <w:rFonts w:eastAsia="仿宋_GB2312" w:hint="eastAsia"/>
          <w:sz w:val="25"/>
          <w:u w:val="single"/>
        </w:rPr>
        <w:t>经施工单位技术负责人、总监理工程师签字后实施，由专职安全员进行现场监督；基坑支护与降水工程，土方开挖工程，模板工程，起重吊装工程，脚手架工程，拆除、爆破工程，国务院建设行政主管部门或者其他有关部门规定的其他危险性较大的工程。</w:t>
      </w:r>
    </w:p>
    <w:p w:rsidR="006E4B3C" w:rsidRDefault="006E4B3C" w:rsidP="006E4B3C">
      <w:pPr>
        <w:spacing w:line="360" w:lineRule="auto"/>
        <w:ind w:firstLineChars="200" w:firstLine="500"/>
        <w:rPr>
          <w:rFonts w:eastAsia="仿宋_GB2312" w:hint="eastAsia"/>
          <w:sz w:val="25"/>
          <w:u w:val="single"/>
        </w:rPr>
      </w:pPr>
      <w:r>
        <w:rPr>
          <w:rFonts w:eastAsia="仿宋_GB2312" w:hint="eastAsia"/>
          <w:sz w:val="25"/>
          <w:u w:val="single"/>
        </w:rPr>
        <w:t>工程施工前，承包人负责项目管理的技术人员应当对有关安全施工的技术要求向施工作业班组、作业人员</w:t>
      </w:r>
      <w:proofErr w:type="gramStart"/>
      <w:r>
        <w:rPr>
          <w:rFonts w:eastAsia="仿宋_GB2312" w:hint="eastAsia"/>
          <w:sz w:val="25"/>
          <w:u w:val="single"/>
        </w:rPr>
        <w:t>作出</w:t>
      </w:r>
      <w:proofErr w:type="gramEnd"/>
      <w:r>
        <w:rPr>
          <w:rFonts w:eastAsia="仿宋_GB2312" w:hint="eastAsia"/>
          <w:sz w:val="25"/>
          <w:u w:val="single"/>
        </w:rPr>
        <w:t>详细说明，并由双方签字确认。承包人使用的安全防护用具、机械设备、施工机具及配件，应当具有生产（制造）许可证、产品合格证，并在进入施工现场前进行检验，经监理工程师签字确认后方可使用。</w:t>
      </w:r>
    </w:p>
    <w:p w:rsidR="006E4B3C" w:rsidRDefault="006E4B3C" w:rsidP="006E4B3C">
      <w:pPr>
        <w:spacing w:line="360" w:lineRule="auto"/>
        <w:ind w:firstLineChars="200" w:firstLine="500"/>
        <w:rPr>
          <w:rFonts w:eastAsia="仿宋_GB2312" w:hint="eastAsia"/>
          <w:sz w:val="25"/>
          <w:u w:val="single"/>
        </w:rPr>
      </w:pPr>
      <w:r>
        <w:rPr>
          <w:rFonts w:eastAsia="仿宋_GB2312" w:hint="eastAsia"/>
          <w:sz w:val="25"/>
          <w:u w:val="single"/>
        </w:rPr>
        <w:t>特种作业人员，必须按照国家有关规定经过专门的安全作业培训，并取得特种作业操作资格证书后，方可上岗作业。</w:t>
      </w:r>
    </w:p>
    <w:p w:rsidR="006E4B3C" w:rsidRDefault="006E4B3C" w:rsidP="006E4B3C">
      <w:pPr>
        <w:spacing w:line="360" w:lineRule="auto"/>
        <w:ind w:firstLineChars="200" w:firstLine="500"/>
        <w:rPr>
          <w:rFonts w:eastAsia="仿宋_GB2312" w:hint="eastAsia"/>
          <w:sz w:val="25"/>
          <w:u w:val="single"/>
        </w:rPr>
      </w:pPr>
      <w:r>
        <w:rPr>
          <w:rFonts w:eastAsia="仿宋_GB2312" w:hint="eastAsia"/>
          <w:sz w:val="25"/>
          <w:u w:val="single"/>
        </w:rPr>
        <w:t>承包人对因建设工程施工可能造成损害的毗邻建筑物、构筑物和地下管线等，应当采取专项防护措施。承包人应当遵守有关环境保护、城市管理等</w:t>
      </w:r>
      <w:r>
        <w:rPr>
          <w:rFonts w:eastAsia="仿宋_GB2312" w:hint="eastAsia"/>
          <w:sz w:val="25"/>
          <w:u w:val="single"/>
        </w:rPr>
        <w:lastRenderedPageBreak/>
        <w:t>法律、法规的规定，在施工现场采取措施，防止或者减少粉尘、废气、废水、固体废物、噪声、震动和施工照明对人和环境的危害和污染。</w:t>
      </w:r>
    </w:p>
    <w:p w:rsidR="006E4B3C" w:rsidRPr="00A87704" w:rsidRDefault="006E4B3C" w:rsidP="006E4B3C">
      <w:pPr>
        <w:spacing w:line="360" w:lineRule="auto"/>
        <w:ind w:firstLineChars="200" w:firstLine="500"/>
        <w:rPr>
          <w:rFonts w:eastAsia="仿宋_GB2312" w:hint="eastAsia"/>
          <w:sz w:val="25"/>
        </w:rPr>
      </w:pPr>
      <w:r>
        <w:rPr>
          <w:rFonts w:eastAsia="仿宋_GB2312" w:hint="eastAsia"/>
          <w:sz w:val="25"/>
          <w:u w:val="single"/>
        </w:rPr>
        <w:t>承包人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rsidR="006E4B3C" w:rsidRDefault="006E4B3C" w:rsidP="006E4B3C">
      <w:pPr>
        <w:spacing w:line="360" w:lineRule="auto"/>
        <w:ind w:firstLine="460"/>
        <w:jc w:val="center"/>
        <w:rPr>
          <w:rFonts w:eastAsia="黑体" w:hint="eastAsia"/>
          <w:b/>
          <w:bCs/>
          <w:sz w:val="25"/>
        </w:rPr>
      </w:pPr>
      <w:r>
        <w:rPr>
          <w:rFonts w:eastAsia="黑体" w:hint="eastAsia"/>
          <w:b/>
          <w:bCs/>
          <w:sz w:val="25"/>
        </w:rPr>
        <w:t>六、合同价款与支付</w:t>
      </w:r>
    </w:p>
    <w:p w:rsidR="006E4B3C" w:rsidRDefault="006E4B3C" w:rsidP="006E4B3C">
      <w:pPr>
        <w:spacing w:line="360" w:lineRule="auto"/>
        <w:ind w:firstLine="460"/>
        <w:rPr>
          <w:rFonts w:ascii="仿宋_GB2312" w:eastAsia="仿宋_GB2312"/>
          <w:b/>
          <w:bCs/>
          <w:sz w:val="25"/>
        </w:rPr>
      </w:pPr>
      <w:r>
        <w:rPr>
          <w:rFonts w:ascii="仿宋_GB2312" w:eastAsia="仿宋_GB2312" w:hint="eastAsia"/>
          <w:b/>
          <w:bCs/>
          <w:sz w:val="25"/>
        </w:rPr>
        <w:t>23．合同价款及调整</w:t>
      </w:r>
      <w:r>
        <w:rPr>
          <w:rFonts w:ascii="仿宋_GB2312" w:eastAsia="仿宋_GB2312"/>
          <w:b/>
          <w:bCs/>
          <w:sz w:val="25"/>
        </w:rPr>
        <w:t xml:space="preserve"> </w:t>
      </w:r>
    </w:p>
    <w:p w:rsidR="006E4B3C" w:rsidRDefault="006E4B3C" w:rsidP="006E4B3C">
      <w:pPr>
        <w:spacing w:line="360" w:lineRule="auto"/>
        <w:ind w:firstLine="460"/>
        <w:rPr>
          <w:rFonts w:eastAsia="仿宋_GB2312"/>
          <w:sz w:val="25"/>
        </w:rPr>
      </w:pPr>
      <w:r>
        <w:rPr>
          <w:rFonts w:eastAsia="仿宋_GB2312"/>
          <w:sz w:val="25"/>
        </w:rPr>
        <w:t>23.2</w:t>
      </w:r>
      <w:r>
        <w:rPr>
          <w:rFonts w:eastAsia="仿宋_GB2312" w:hint="eastAsia"/>
          <w:sz w:val="25"/>
        </w:rPr>
        <w:t>本合同价款采用</w:t>
      </w:r>
      <w:r>
        <w:rPr>
          <w:rFonts w:eastAsia="仿宋_GB2312" w:hint="eastAsia"/>
          <w:sz w:val="25"/>
          <w:u w:val="single"/>
        </w:rPr>
        <w:t xml:space="preserve"> </w:t>
      </w:r>
      <w:r>
        <w:rPr>
          <w:rFonts w:eastAsia="仿宋_GB2312" w:hint="eastAsia"/>
          <w:sz w:val="25"/>
          <w:u w:val="single"/>
        </w:rPr>
        <w:t>固定单价</w:t>
      </w:r>
      <w:r>
        <w:rPr>
          <w:rFonts w:eastAsia="仿宋_GB2312" w:hint="eastAsia"/>
          <w:sz w:val="25"/>
        </w:rPr>
        <w:t>方式确定。</w:t>
      </w:r>
    </w:p>
    <w:p w:rsidR="006E4B3C" w:rsidRPr="00BD0B86" w:rsidRDefault="006E4B3C" w:rsidP="006E4B3C">
      <w:pPr>
        <w:spacing w:line="360" w:lineRule="auto"/>
        <w:ind w:firstLineChars="242" w:firstLine="605"/>
        <w:rPr>
          <w:rFonts w:eastAsia="仿宋_GB2312" w:hint="eastAsia"/>
          <w:color w:val="000000"/>
          <w:sz w:val="25"/>
          <w:u w:val="single"/>
        </w:rPr>
      </w:pPr>
      <w:r w:rsidRPr="00777007">
        <w:rPr>
          <w:rFonts w:eastAsia="仿宋_GB2312" w:hint="eastAsia"/>
          <w:color w:val="000000"/>
          <w:sz w:val="25"/>
        </w:rPr>
        <w:t>采用固定单价合同，合同价款中包括的风险范围：</w:t>
      </w:r>
      <w:r w:rsidRPr="00334219">
        <w:rPr>
          <w:rFonts w:eastAsia="仿宋_GB2312" w:hint="eastAsia"/>
          <w:b/>
          <w:color w:val="000000"/>
          <w:sz w:val="25"/>
          <w:u w:val="single"/>
        </w:rPr>
        <w:t>当工程施工期间非主要建筑材料价格上涨或下降的，其差价均由承包人承担或收益；当工程施工期间第一类主要建筑材料价格上涨或下降幅度在</w:t>
      </w:r>
      <w:r w:rsidRPr="00334219">
        <w:rPr>
          <w:rFonts w:eastAsia="仿宋_GB2312" w:hint="eastAsia"/>
          <w:b/>
          <w:color w:val="000000"/>
          <w:sz w:val="25"/>
          <w:u w:val="single"/>
        </w:rPr>
        <w:t>10%</w:t>
      </w:r>
      <w:r w:rsidRPr="00334219">
        <w:rPr>
          <w:rFonts w:eastAsia="仿宋_GB2312" w:hint="eastAsia"/>
          <w:b/>
          <w:color w:val="000000"/>
          <w:sz w:val="25"/>
          <w:u w:val="single"/>
        </w:rPr>
        <w:t>以内的，其差价由承包人承担或受益，超过</w:t>
      </w:r>
      <w:r w:rsidRPr="00334219">
        <w:rPr>
          <w:rFonts w:eastAsia="仿宋_GB2312" w:hint="eastAsia"/>
          <w:b/>
          <w:color w:val="000000"/>
          <w:sz w:val="25"/>
          <w:u w:val="single"/>
        </w:rPr>
        <w:t>10%</w:t>
      </w:r>
      <w:r w:rsidRPr="00334219">
        <w:rPr>
          <w:rFonts w:eastAsia="仿宋_GB2312" w:hint="eastAsia"/>
          <w:b/>
          <w:color w:val="000000"/>
          <w:sz w:val="25"/>
          <w:u w:val="single"/>
        </w:rPr>
        <w:t>的部分由发包人承担或受益；当工程施工期间第二类主要建筑材料价格上涨或下降幅度在</w:t>
      </w:r>
      <w:r w:rsidRPr="00334219">
        <w:rPr>
          <w:rFonts w:eastAsia="仿宋_GB2312" w:hint="eastAsia"/>
          <w:b/>
          <w:color w:val="000000"/>
          <w:sz w:val="25"/>
          <w:u w:val="single"/>
        </w:rPr>
        <w:t>5%</w:t>
      </w:r>
      <w:r w:rsidRPr="00334219">
        <w:rPr>
          <w:rFonts w:eastAsia="仿宋_GB2312" w:hint="eastAsia"/>
          <w:b/>
          <w:color w:val="000000"/>
          <w:sz w:val="25"/>
          <w:u w:val="single"/>
        </w:rPr>
        <w:t>以内的，其差价由承包人承担或受益，超过</w:t>
      </w:r>
      <w:r w:rsidRPr="00334219">
        <w:rPr>
          <w:rFonts w:eastAsia="仿宋_GB2312" w:hint="eastAsia"/>
          <w:b/>
          <w:color w:val="000000"/>
          <w:sz w:val="25"/>
          <w:u w:val="single"/>
        </w:rPr>
        <w:t>5%</w:t>
      </w:r>
      <w:r w:rsidRPr="00334219">
        <w:rPr>
          <w:rFonts w:eastAsia="仿宋_GB2312" w:hint="eastAsia"/>
          <w:b/>
          <w:color w:val="000000"/>
          <w:sz w:val="25"/>
          <w:u w:val="single"/>
        </w:rPr>
        <w:t>的部分由发包人承担或受益</w:t>
      </w:r>
      <w:r w:rsidRPr="00BD0B86">
        <w:rPr>
          <w:rFonts w:ascii="仿宋_GB2312" w:eastAsia="仿宋_GB2312" w:hAnsi="宋体" w:hint="eastAsia"/>
          <w:b/>
          <w:color w:val="000000"/>
          <w:sz w:val="25"/>
          <w:u w:val="single"/>
        </w:rPr>
        <w:t>。调整办法</w:t>
      </w:r>
      <w:proofErr w:type="gramStart"/>
      <w:r w:rsidRPr="00BD0B86">
        <w:rPr>
          <w:rFonts w:ascii="仿宋_GB2312" w:eastAsia="仿宋_GB2312" w:hAnsi="宋体" w:hint="eastAsia"/>
          <w:b/>
          <w:color w:val="000000"/>
          <w:sz w:val="25"/>
          <w:u w:val="single"/>
        </w:rPr>
        <w:t>按苏建价</w:t>
      </w:r>
      <w:proofErr w:type="gramEnd"/>
      <w:r w:rsidRPr="00BD0B86">
        <w:rPr>
          <w:rFonts w:ascii="仿宋_GB2312" w:eastAsia="仿宋_GB2312" w:hAnsi="宋体" w:hint="eastAsia"/>
          <w:b/>
          <w:color w:val="000000"/>
          <w:sz w:val="25"/>
          <w:u w:val="single"/>
        </w:rPr>
        <w:t xml:space="preserve">[2008]67号文件执行，采用造价信息调整价格差额。 </w:t>
      </w:r>
    </w:p>
    <w:p w:rsidR="006E4B3C" w:rsidRDefault="006E4B3C" w:rsidP="006E4B3C">
      <w:pPr>
        <w:spacing w:line="360" w:lineRule="auto"/>
        <w:ind w:leftChars="240" w:left="504"/>
        <w:rPr>
          <w:rFonts w:eastAsia="仿宋_GB2312" w:hint="eastAsia"/>
          <w:sz w:val="25"/>
        </w:rPr>
      </w:pPr>
      <w:r>
        <w:rPr>
          <w:rFonts w:eastAsia="仿宋_GB2312" w:hint="eastAsia"/>
          <w:sz w:val="25"/>
        </w:rPr>
        <w:t>风险费用的计算方法：</w:t>
      </w:r>
      <w:r>
        <w:rPr>
          <w:rFonts w:eastAsia="仿宋_GB2312" w:hint="eastAsia"/>
          <w:sz w:val="25"/>
          <w:u w:val="single"/>
        </w:rPr>
        <w:t>承包人自行考虑，已包含在合同价中。</w:t>
      </w:r>
    </w:p>
    <w:p w:rsidR="006E4B3C" w:rsidRDefault="006E4B3C" w:rsidP="006E4B3C">
      <w:pPr>
        <w:spacing w:line="360" w:lineRule="auto"/>
        <w:ind w:firstLineChars="200" w:firstLine="500"/>
        <w:rPr>
          <w:rFonts w:eastAsia="仿宋_GB2312" w:hint="eastAsia"/>
          <w:sz w:val="25"/>
          <w:u w:val="single"/>
        </w:rPr>
      </w:pPr>
      <w:r>
        <w:rPr>
          <w:rFonts w:eastAsia="仿宋_GB2312" w:hint="eastAsia"/>
          <w:sz w:val="25"/>
        </w:rPr>
        <w:t>（</w:t>
      </w:r>
      <w:r>
        <w:rPr>
          <w:rFonts w:eastAsia="仿宋_GB2312" w:hint="eastAsia"/>
          <w:sz w:val="25"/>
        </w:rPr>
        <w:t>2</w:t>
      </w:r>
      <w:r>
        <w:rPr>
          <w:rFonts w:eastAsia="仿宋_GB2312" w:hint="eastAsia"/>
          <w:sz w:val="25"/>
        </w:rPr>
        <w:t>）</w:t>
      </w:r>
      <w:r w:rsidRPr="006F5AF0">
        <w:rPr>
          <w:rFonts w:eastAsia="仿宋_GB2312" w:hint="eastAsia"/>
          <w:spacing w:val="-2"/>
          <w:sz w:val="25"/>
          <w:szCs w:val="25"/>
        </w:rPr>
        <w:t>风险范围以外合同价款调整范围及方法：</w:t>
      </w:r>
      <w:r>
        <w:rPr>
          <w:rFonts w:eastAsia="仿宋_GB2312" w:hint="eastAsia"/>
          <w:spacing w:val="-2"/>
          <w:sz w:val="25"/>
          <w:szCs w:val="25"/>
        </w:rPr>
        <w:t>工程量清单漏项工程设计变更及招标人要求变动部分可作调整。如变更原因引起工程量增减，须调整时按如下办法执行：</w:t>
      </w:r>
      <w:r w:rsidRPr="006F5AF0">
        <w:rPr>
          <w:rFonts w:eastAsia="仿宋_GB2312" w:hint="eastAsia"/>
          <w:spacing w:val="-2"/>
          <w:sz w:val="25"/>
          <w:szCs w:val="25"/>
          <w:u w:val="single"/>
        </w:rPr>
        <w:t>（</w:t>
      </w:r>
      <w:r w:rsidRPr="006F5AF0">
        <w:rPr>
          <w:rFonts w:eastAsia="仿宋_GB2312" w:hint="eastAsia"/>
          <w:spacing w:val="-2"/>
          <w:sz w:val="25"/>
          <w:szCs w:val="25"/>
          <w:u w:val="single"/>
        </w:rPr>
        <w:t>1</w:t>
      </w:r>
      <w:r w:rsidRPr="006F5AF0">
        <w:rPr>
          <w:rFonts w:eastAsia="仿宋_GB2312" w:hint="eastAsia"/>
          <w:spacing w:val="-2"/>
          <w:sz w:val="25"/>
          <w:szCs w:val="25"/>
          <w:u w:val="single"/>
        </w:rPr>
        <w:t>）调整范围：发包人确认的设计图纸修改和变更及发包人及监理工程师确认的签证。（</w:t>
      </w:r>
      <w:r w:rsidRPr="006F5AF0">
        <w:rPr>
          <w:rFonts w:eastAsia="仿宋_GB2312" w:hint="eastAsia"/>
          <w:spacing w:val="-2"/>
          <w:sz w:val="25"/>
          <w:szCs w:val="25"/>
          <w:u w:val="single"/>
        </w:rPr>
        <w:t>2</w:t>
      </w:r>
      <w:r w:rsidRPr="006F5AF0">
        <w:rPr>
          <w:rFonts w:eastAsia="仿宋_GB2312" w:hint="eastAsia"/>
          <w:spacing w:val="-2"/>
          <w:sz w:val="25"/>
          <w:szCs w:val="25"/>
          <w:u w:val="single"/>
        </w:rPr>
        <w:t>）调整办法：</w:t>
      </w:r>
      <w:r>
        <w:rPr>
          <w:rFonts w:eastAsia="仿宋_GB2312" w:hint="eastAsia"/>
          <w:spacing w:val="-2"/>
          <w:sz w:val="25"/>
          <w:szCs w:val="25"/>
          <w:u w:val="single"/>
        </w:rPr>
        <w:t>①当工程量清单项目工程量发生变</w:t>
      </w:r>
      <w:r>
        <w:rPr>
          <w:rFonts w:eastAsia="仿宋_GB2312" w:hint="eastAsia"/>
          <w:spacing w:val="-2"/>
          <w:sz w:val="25"/>
          <w:szCs w:val="25"/>
          <w:u w:val="single"/>
        </w:rPr>
        <w:lastRenderedPageBreak/>
        <w:t>化时，其综合单价不作调整，执行原有综合单价；合同中已有适用于变更工程的价格，按合同已有的价格变更合同价款；合同中只有类似于变更工程的价格，可以参照类似价格变更合同价款；合同中没有适用或类似于变更工程的价格，结算时应采用招投标时的基础资料，按成本加利润的原则，按承包人投标书中的人工、材料、机械的单价及相应费率进行计算，缺项的材料由承包人提出经发包人确认后作为结算依据。</w:t>
      </w:r>
      <w:r w:rsidRPr="0069582C">
        <w:rPr>
          <w:rFonts w:eastAsia="仿宋_GB2312" w:hint="eastAsia"/>
          <w:color w:val="000000"/>
          <w:spacing w:val="-2"/>
          <w:sz w:val="25"/>
          <w:szCs w:val="25"/>
          <w:u w:val="single"/>
        </w:rPr>
        <w:t>结算时</w:t>
      </w:r>
      <w:r>
        <w:rPr>
          <w:rFonts w:eastAsia="仿宋_GB2312" w:hint="eastAsia"/>
          <w:color w:val="000000"/>
          <w:spacing w:val="-2"/>
          <w:sz w:val="25"/>
          <w:szCs w:val="25"/>
          <w:u w:val="single"/>
        </w:rPr>
        <w:t>下浮比例按投标人投标报价与招标控制价的</w:t>
      </w:r>
      <w:proofErr w:type="gramStart"/>
      <w:r>
        <w:rPr>
          <w:rFonts w:eastAsia="仿宋_GB2312" w:hint="eastAsia"/>
          <w:color w:val="000000"/>
          <w:spacing w:val="-2"/>
          <w:sz w:val="25"/>
          <w:szCs w:val="25"/>
          <w:u w:val="single"/>
        </w:rPr>
        <w:t>下浮率</w:t>
      </w:r>
      <w:proofErr w:type="gramEnd"/>
      <w:r>
        <w:rPr>
          <w:rFonts w:eastAsia="仿宋_GB2312" w:hint="eastAsia"/>
          <w:color w:val="000000"/>
          <w:spacing w:val="-2"/>
          <w:sz w:val="25"/>
          <w:szCs w:val="25"/>
          <w:u w:val="single"/>
        </w:rPr>
        <w:t>的</w:t>
      </w:r>
      <w:r>
        <w:rPr>
          <w:rFonts w:eastAsia="仿宋_GB2312" w:hint="eastAsia"/>
          <w:color w:val="000000"/>
          <w:spacing w:val="-2"/>
          <w:sz w:val="25"/>
          <w:szCs w:val="25"/>
          <w:u w:val="single"/>
        </w:rPr>
        <w:t>50%</w:t>
      </w:r>
      <w:r>
        <w:rPr>
          <w:rFonts w:eastAsia="仿宋_GB2312" w:hint="eastAsia"/>
          <w:color w:val="000000"/>
          <w:spacing w:val="-2"/>
          <w:sz w:val="25"/>
          <w:szCs w:val="25"/>
          <w:u w:val="single"/>
        </w:rPr>
        <w:t>计算。</w:t>
      </w:r>
      <w:r w:rsidRPr="0069582C">
        <w:rPr>
          <w:rFonts w:eastAsia="仿宋_GB2312" w:hint="eastAsia"/>
          <w:color w:val="000000"/>
          <w:spacing w:val="-2"/>
          <w:sz w:val="25"/>
          <w:szCs w:val="25"/>
          <w:u w:val="single"/>
        </w:rPr>
        <w:t>（</w:t>
      </w:r>
      <w:r w:rsidRPr="0069582C">
        <w:rPr>
          <w:rFonts w:eastAsia="仿宋_GB2312" w:hint="eastAsia"/>
          <w:color w:val="000000"/>
          <w:spacing w:val="-2"/>
          <w:sz w:val="25"/>
          <w:szCs w:val="25"/>
          <w:u w:val="single"/>
        </w:rPr>
        <w:t>3</w:t>
      </w:r>
      <w:r w:rsidRPr="0069582C">
        <w:rPr>
          <w:rFonts w:eastAsia="仿宋_GB2312" w:hint="eastAsia"/>
          <w:color w:val="000000"/>
          <w:spacing w:val="-2"/>
          <w:sz w:val="25"/>
          <w:szCs w:val="25"/>
          <w:u w:val="single"/>
        </w:rPr>
        <w:t>）变更及签证部分增加的价款待审计结算后支付</w:t>
      </w:r>
      <w:r>
        <w:rPr>
          <w:rFonts w:eastAsia="仿宋_GB2312" w:hint="eastAsia"/>
          <w:spacing w:val="-2"/>
          <w:sz w:val="25"/>
          <w:szCs w:val="25"/>
          <w:u w:val="single"/>
        </w:rPr>
        <w:t>。</w:t>
      </w:r>
    </w:p>
    <w:p w:rsidR="006E4B3C" w:rsidRDefault="006E4B3C" w:rsidP="006E4B3C">
      <w:pPr>
        <w:spacing w:line="360" w:lineRule="auto"/>
        <w:ind w:firstLineChars="200" w:firstLine="502"/>
        <w:rPr>
          <w:rFonts w:ascii="仿宋_GB2312" w:eastAsia="仿宋_GB2312"/>
          <w:b/>
          <w:bCs/>
          <w:sz w:val="25"/>
        </w:rPr>
      </w:pPr>
      <w:r>
        <w:rPr>
          <w:rFonts w:ascii="仿宋_GB2312" w:eastAsia="仿宋_GB2312"/>
          <w:b/>
          <w:bCs/>
          <w:sz w:val="25"/>
        </w:rPr>
        <w:t>24</w:t>
      </w:r>
      <w:r>
        <w:rPr>
          <w:rFonts w:ascii="仿宋_GB2312" w:eastAsia="仿宋_GB2312" w:hint="eastAsia"/>
          <w:b/>
          <w:bCs/>
          <w:sz w:val="25"/>
        </w:rPr>
        <w:t>、工程预付款</w:t>
      </w:r>
      <w:r>
        <w:rPr>
          <w:rFonts w:ascii="仿宋_GB2312" w:eastAsia="仿宋_GB2312"/>
          <w:b/>
          <w:bCs/>
          <w:sz w:val="25"/>
        </w:rPr>
        <w:t xml:space="preserve"> </w:t>
      </w:r>
    </w:p>
    <w:p w:rsidR="006E4B3C" w:rsidRDefault="006E4B3C" w:rsidP="006E4B3C">
      <w:pPr>
        <w:spacing w:line="360" w:lineRule="auto"/>
        <w:ind w:firstLineChars="200" w:firstLine="500"/>
        <w:rPr>
          <w:rFonts w:eastAsia="仿宋_GB2312" w:hint="eastAsia"/>
          <w:sz w:val="25"/>
          <w:u w:val="single"/>
        </w:rPr>
      </w:pPr>
      <w:r>
        <w:rPr>
          <w:rFonts w:eastAsia="仿宋_GB2312" w:hint="eastAsia"/>
          <w:sz w:val="25"/>
        </w:rPr>
        <w:t>发包人向承包人预付工程款的时间和金额或占合同价款总额的比例：</w:t>
      </w:r>
      <w:r w:rsidRPr="00323AC8">
        <w:rPr>
          <w:rFonts w:eastAsia="仿宋_GB2312" w:hint="eastAsia"/>
          <w:sz w:val="25"/>
          <w:u w:val="single"/>
        </w:rPr>
        <w:t>进场后一周内</w:t>
      </w:r>
      <w:proofErr w:type="gramStart"/>
      <w:r>
        <w:rPr>
          <w:rFonts w:eastAsia="仿宋_GB2312" w:hint="eastAsia"/>
          <w:sz w:val="25"/>
          <w:u w:val="single"/>
        </w:rPr>
        <w:t>付合同</w:t>
      </w:r>
      <w:proofErr w:type="gramEnd"/>
      <w:r>
        <w:rPr>
          <w:rFonts w:eastAsia="仿宋_GB2312" w:hint="eastAsia"/>
          <w:sz w:val="25"/>
          <w:u w:val="single"/>
        </w:rPr>
        <w:t>价的</w:t>
      </w:r>
      <w:r w:rsidRPr="00323AC8">
        <w:rPr>
          <w:rFonts w:eastAsia="仿宋_GB2312" w:hint="eastAsia"/>
          <w:sz w:val="25"/>
          <w:u w:val="single"/>
        </w:rPr>
        <w:t>10%</w:t>
      </w:r>
      <w:r w:rsidRPr="00323AC8">
        <w:rPr>
          <w:rFonts w:eastAsia="仿宋_GB2312" w:hint="eastAsia"/>
          <w:sz w:val="25"/>
          <w:u w:val="single"/>
        </w:rPr>
        <w:t>。</w:t>
      </w:r>
    </w:p>
    <w:p w:rsidR="006E4B3C" w:rsidRDefault="006E4B3C" w:rsidP="006E4B3C">
      <w:pPr>
        <w:spacing w:line="360" w:lineRule="auto"/>
        <w:ind w:firstLine="460"/>
        <w:rPr>
          <w:rFonts w:ascii="仿宋_GB2312" w:eastAsia="仿宋_GB2312"/>
          <w:b/>
          <w:bCs/>
          <w:sz w:val="25"/>
        </w:rPr>
      </w:pPr>
      <w:r>
        <w:rPr>
          <w:rFonts w:ascii="仿宋_GB2312" w:eastAsia="仿宋_GB2312" w:hint="eastAsia"/>
          <w:b/>
          <w:bCs/>
          <w:sz w:val="25"/>
        </w:rPr>
        <w:t>25、工程量确认</w:t>
      </w:r>
      <w:r>
        <w:rPr>
          <w:rFonts w:ascii="仿宋_GB2312" w:eastAsia="仿宋_GB2312"/>
          <w:b/>
          <w:bCs/>
          <w:sz w:val="25"/>
        </w:rPr>
        <w:t xml:space="preserve"> </w:t>
      </w:r>
    </w:p>
    <w:p w:rsidR="006E4B3C" w:rsidRDefault="006E4B3C" w:rsidP="006E4B3C">
      <w:pPr>
        <w:spacing w:line="360" w:lineRule="auto"/>
        <w:ind w:firstLineChars="200" w:firstLine="502"/>
        <w:rPr>
          <w:rFonts w:eastAsia="仿宋_GB2312"/>
          <w:sz w:val="25"/>
        </w:rPr>
      </w:pPr>
      <w:r w:rsidRPr="00E33519">
        <w:rPr>
          <w:rFonts w:ascii="仿宋_GB2312" w:eastAsia="仿宋_GB2312" w:hAnsi="宋体" w:hint="eastAsia"/>
          <w:b/>
          <w:sz w:val="25"/>
          <w:szCs w:val="25"/>
        </w:rPr>
        <w:t>25.1</w:t>
      </w:r>
      <w:r w:rsidRPr="007408A6">
        <w:rPr>
          <w:rFonts w:ascii="仿宋_GB2312" w:eastAsia="仿宋_GB2312" w:hAnsi="宋体" w:hint="eastAsia"/>
          <w:sz w:val="25"/>
          <w:szCs w:val="25"/>
        </w:rPr>
        <w:t>承包人向工程师提交已完工程量报告的时间：</w:t>
      </w:r>
      <w:r w:rsidRPr="007408A6">
        <w:rPr>
          <w:rFonts w:ascii="仿宋_GB2312" w:eastAsia="仿宋_GB2312" w:hAnsi="宋体" w:hint="eastAsia"/>
          <w:sz w:val="25"/>
          <w:szCs w:val="25"/>
          <w:u w:val="single"/>
        </w:rPr>
        <w:t>每月25日</w:t>
      </w:r>
      <w:r w:rsidRPr="007408A6">
        <w:rPr>
          <w:rFonts w:eastAsia="仿宋_GB2312"/>
          <w:sz w:val="25"/>
          <w:u w:val="single"/>
        </w:rPr>
        <w:t xml:space="preserve"> </w:t>
      </w:r>
    </w:p>
    <w:p w:rsidR="006E4B3C" w:rsidRDefault="006E4B3C" w:rsidP="006E4B3C">
      <w:pPr>
        <w:spacing w:line="360" w:lineRule="auto"/>
        <w:ind w:firstLine="460"/>
        <w:rPr>
          <w:rFonts w:ascii="仿宋_GB2312" w:eastAsia="仿宋_GB2312"/>
          <w:b/>
          <w:bCs/>
          <w:sz w:val="25"/>
        </w:rPr>
      </w:pPr>
      <w:r>
        <w:rPr>
          <w:rFonts w:ascii="仿宋_GB2312" w:eastAsia="仿宋_GB2312" w:hint="eastAsia"/>
          <w:b/>
          <w:bCs/>
          <w:sz w:val="25"/>
        </w:rPr>
        <w:t>26、工程款</w:t>
      </w:r>
      <w:r>
        <w:rPr>
          <w:rFonts w:ascii="仿宋_GB2312" w:eastAsia="仿宋_GB2312"/>
          <w:b/>
          <w:bCs/>
          <w:sz w:val="25"/>
        </w:rPr>
        <w:t>(</w:t>
      </w:r>
      <w:r>
        <w:rPr>
          <w:rFonts w:ascii="仿宋_GB2312" w:eastAsia="仿宋_GB2312" w:hint="eastAsia"/>
          <w:b/>
          <w:bCs/>
          <w:sz w:val="25"/>
        </w:rPr>
        <w:t>进度款</w:t>
      </w:r>
      <w:r>
        <w:rPr>
          <w:rFonts w:ascii="仿宋_GB2312" w:eastAsia="仿宋_GB2312"/>
          <w:b/>
          <w:bCs/>
          <w:sz w:val="25"/>
        </w:rPr>
        <w:t>)</w:t>
      </w:r>
      <w:r>
        <w:rPr>
          <w:rFonts w:ascii="仿宋_GB2312" w:eastAsia="仿宋_GB2312" w:hint="eastAsia"/>
          <w:b/>
          <w:bCs/>
          <w:sz w:val="25"/>
        </w:rPr>
        <w:t>支付</w:t>
      </w:r>
      <w:r>
        <w:rPr>
          <w:rFonts w:ascii="仿宋_GB2312" w:eastAsia="仿宋_GB2312"/>
          <w:b/>
          <w:bCs/>
          <w:sz w:val="25"/>
        </w:rPr>
        <w:t xml:space="preserve"> </w:t>
      </w:r>
    </w:p>
    <w:p w:rsidR="006E4B3C" w:rsidRDefault="006E4B3C" w:rsidP="006E4B3C">
      <w:pPr>
        <w:spacing w:line="360" w:lineRule="auto"/>
        <w:ind w:firstLineChars="200" w:firstLine="500"/>
        <w:rPr>
          <w:rFonts w:eastAsia="仿宋_GB2312" w:hint="eastAsia"/>
          <w:sz w:val="25"/>
        </w:rPr>
      </w:pPr>
      <w:r>
        <w:rPr>
          <w:rFonts w:eastAsia="仿宋_GB2312" w:hint="eastAsia"/>
          <w:sz w:val="25"/>
        </w:rPr>
        <w:t>双方约定的工程款</w:t>
      </w:r>
      <w:r>
        <w:rPr>
          <w:rFonts w:eastAsia="仿宋_GB2312"/>
          <w:sz w:val="25"/>
        </w:rPr>
        <w:t>(</w:t>
      </w:r>
      <w:r>
        <w:rPr>
          <w:rFonts w:eastAsia="仿宋_GB2312" w:hint="eastAsia"/>
          <w:sz w:val="25"/>
        </w:rPr>
        <w:t>进度款</w:t>
      </w:r>
      <w:r>
        <w:rPr>
          <w:rFonts w:eastAsia="仿宋_GB2312"/>
          <w:sz w:val="25"/>
        </w:rPr>
        <w:t>)</w:t>
      </w:r>
      <w:r>
        <w:rPr>
          <w:rFonts w:eastAsia="仿宋_GB2312" w:hint="eastAsia"/>
          <w:sz w:val="25"/>
        </w:rPr>
        <w:t>支付的方式和时间：</w:t>
      </w:r>
    </w:p>
    <w:p w:rsidR="006E4B3C" w:rsidRDefault="006E4B3C" w:rsidP="006E4B3C">
      <w:pPr>
        <w:spacing w:line="360" w:lineRule="auto"/>
        <w:ind w:firstLineChars="200" w:firstLine="500"/>
        <w:rPr>
          <w:rFonts w:eastAsia="仿宋_GB2312" w:hint="eastAsia"/>
          <w:sz w:val="25"/>
          <w:u w:val="single"/>
        </w:rPr>
      </w:pPr>
      <w:proofErr w:type="gramStart"/>
      <w:r>
        <w:rPr>
          <w:rFonts w:eastAsia="仿宋_GB2312" w:hint="eastAsia"/>
          <w:sz w:val="25"/>
        </w:rPr>
        <w:t>转帐</w:t>
      </w:r>
      <w:proofErr w:type="gramEnd"/>
      <w:r>
        <w:rPr>
          <w:rFonts w:eastAsia="仿宋_GB2312" w:hint="eastAsia"/>
          <w:sz w:val="25"/>
        </w:rPr>
        <w:t>汇款：</w:t>
      </w:r>
      <w:r>
        <w:rPr>
          <w:rFonts w:eastAsia="仿宋_GB2312" w:hint="eastAsia"/>
          <w:sz w:val="25"/>
          <w:u w:val="single"/>
        </w:rPr>
        <w:t>1</w:t>
      </w:r>
      <w:r>
        <w:rPr>
          <w:rFonts w:eastAsia="仿宋_GB2312" w:hint="eastAsia"/>
          <w:sz w:val="25"/>
          <w:u w:val="single"/>
        </w:rPr>
        <w:t>、按工程进度：工程完成至正负零时验收合格后</w:t>
      </w:r>
      <w:r>
        <w:rPr>
          <w:rFonts w:eastAsia="仿宋_GB2312"/>
          <w:sz w:val="25"/>
          <w:u w:val="single"/>
        </w:rPr>
        <w:t>14</w:t>
      </w:r>
      <w:r>
        <w:rPr>
          <w:rFonts w:eastAsia="仿宋_GB2312" w:hint="eastAsia"/>
          <w:sz w:val="25"/>
          <w:u w:val="single"/>
        </w:rPr>
        <w:t>日内</w:t>
      </w:r>
      <w:proofErr w:type="gramStart"/>
      <w:r>
        <w:rPr>
          <w:rFonts w:eastAsia="仿宋_GB2312" w:hint="eastAsia"/>
          <w:sz w:val="25"/>
          <w:u w:val="single"/>
        </w:rPr>
        <w:t>付合同</w:t>
      </w:r>
      <w:proofErr w:type="gramEnd"/>
      <w:r>
        <w:rPr>
          <w:rFonts w:eastAsia="仿宋_GB2312" w:hint="eastAsia"/>
          <w:sz w:val="25"/>
          <w:u w:val="single"/>
        </w:rPr>
        <w:t>价的</w:t>
      </w:r>
      <w:r>
        <w:rPr>
          <w:rFonts w:eastAsia="仿宋_GB2312" w:hint="eastAsia"/>
          <w:sz w:val="25"/>
          <w:u w:val="single"/>
        </w:rPr>
        <w:t>15</w:t>
      </w:r>
      <w:r>
        <w:rPr>
          <w:rFonts w:eastAsia="仿宋_GB2312"/>
          <w:sz w:val="25"/>
          <w:u w:val="single"/>
        </w:rPr>
        <w:t>%</w:t>
      </w:r>
      <w:r>
        <w:rPr>
          <w:rFonts w:eastAsia="仿宋_GB2312" w:hint="eastAsia"/>
          <w:sz w:val="25"/>
          <w:u w:val="single"/>
        </w:rPr>
        <w:t>；</w:t>
      </w:r>
      <w:r w:rsidRPr="00B17C33">
        <w:rPr>
          <w:rFonts w:ascii="仿宋_GB2312" w:eastAsia="仿宋_GB2312" w:hint="eastAsia"/>
          <w:sz w:val="25"/>
          <w:u w:val="single"/>
        </w:rPr>
        <w:t>2</w:t>
      </w:r>
      <w:r>
        <w:rPr>
          <w:rFonts w:ascii="仿宋_GB2312" w:eastAsia="仿宋_GB2312" w:hint="eastAsia"/>
          <w:sz w:val="25"/>
          <w:u w:val="single"/>
        </w:rPr>
        <w:t>、</w:t>
      </w:r>
      <w:r>
        <w:rPr>
          <w:rFonts w:eastAsia="仿宋_GB2312" w:hint="eastAsia"/>
          <w:sz w:val="25"/>
          <w:u w:val="single"/>
        </w:rPr>
        <w:t>主体结构封顶验收合格后</w:t>
      </w:r>
      <w:r>
        <w:rPr>
          <w:rFonts w:eastAsia="仿宋_GB2312" w:hint="eastAsia"/>
          <w:sz w:val="25"/>
          <w:u w:val="single"/>
        </w:rPr>
        <w:t>14</w:t>
      </w:r>
      <w:r>
        <w:rPr>
          <w:rFonts w:eastAsia="仿宋_GB2312" w:hint="eastAsia"/>
          <w:sz w:val="25"/>
          <w:u w:val="single"/>
        </w:rPr>
        <w:t>日内</w:t>
      </w:r>
      <w:proofErr w:type="gramStart"/>
      <w:r>
        <w:rPr>
          <w:rFonts w:eastAsia="仿宋_GB2312" w:hint="eastAsia"/>
          <w:sz w:val="25"/>
          <w:u w:val="single"/>
        </w:rPr>
        <w:t>付合同</w:t>
      </w:r>
      <w:proofErr w:type="gramEnd"/>
      <w:r>
        <w:rPr>
          <w:rFonts w:eastAsia="仿宋_GB2312" w:hint="eastAsia"/>
          <w:sz w:val="25"/>
          <w:u w:val="single"/>
        </w:rPr>
        <w:t>价的</w:t>
      </w:r>
      <w:r>
        <w:rPr>
          <w:rFonts w:eastAsia="仿宋_GB2312" w:hint="eastAsia"/>
          <w:sz w:val="25"/>
          <w:u w:val="single"/>
        </w:rPr>
        <w:t>25%</w:t>
      </w:r>
      <w:r>
        <w:rPr>
          <w:rFonts w:eastAsia="仿宋_GB2312" w:hint="eastAsia"/>
          <w:sz w:val="25"/>
          <w:u w:val="single"/>
        </w:rPr>
        <w:t>；</w:t>
      </w:r>
      <w:r>
        <w:rPr>
          <w:rFonts w:eastAsia="仿宋_GB2312" w:hint="eastAsia"/>
          <w:sz w:val="25"/>
          <w:u w:val="single"/>
        </w:rPr>
        <w:t xml:space="preserve"> 3</w:t>
      </w:r>
      <w:r>
        <w:rPr>
          <w:rFonts w:eastAsia="仿宋_GB2312" w:hint="eastAsia"/>
          <w:sz w:val="25"/>
          <w:u w:val="single"/>
        </w:rPr>
        <w:t>、工程竣工验收合格后</w:t>
      </w:r>
      <w:r>
        <w:rPr>
          <w:rFonts w:eastAsia="仿宋_GB2312" w:hint="eastAsia"/>
          <w:sz w:val="25"/>
          <w:u w:val="single"/>
        </w:rPr>
        <w:t>14</w:t>
      </w:r>
      <w:r>
        <w:rPr>
          <w:rFonts w:eastAsia="仿宋_GB2312" w:hint="eastAsia"/>
          <w:sz w:val="25"/>
          <w:u w:val="single"/>
        </w:rPr>
        <w:t>日内</w:t>
      </w:r>
      <w:proofErr w:type="gramStart"/>
      <w:r>
        <w:rPr>
          <w:rFonts w:eastAsia="仿宋_GB2312" w:hint="eastAsia"/>
          <w:sz w:val="25"/>
          <w:u w:val="single"/>
        </w:rPr>
        <w:t>付合同</w:t>
      </w:r>
      <w:proofErr w:type="gramEnd"/>
      <w:r>
        <w:rPr>
          <w:rFonts w:eastAsia="仿宋_GB2312" w:hint="eastAsia"/>
          <w:sz w:val="25"/>
          <w:u w:val="single"/>
        </w:rPr>
        <w:t>价的</w:t>
      </w:r>
      <w:r>
        <w:rPr>
          <w:rFonts w:eastAsia="仿宋_GB2312" w:hint="eastAsia"/>
          <w:sz w:val="25"/>
          <w:u w:val="single"/>
        </w:rPr>
        <w:t>20%</w:t>
      </w:r>
      <w:r>
        <w:rPr>
          <w:rFonts w:eastAsia="仿宋_GB2312" w:hint="eastAsia"/>
          <w:sz w:val="25"/>
          <w:u w:val="single"/>
        </w:rPr>
        <w:t>；</w:t>
      </w:r>
      <w:r>
        <w:rPr>
          <w:rFonts w:eastAsia="仿宋_GB2312" w:hint="eastAsia"/>
          <w:sz w:val="25"/>
          <w:u w:val="single"/>
        </w:rPr>
        <w:t>4</w:t>
      </w:r>
      <w:r>
        <w:rPr>
          <w:rFonts w:eastAsia="仿宋_GB2312" w:hint="eastAsia"/>
          <w:sz w:val="25"/>
          <w:u w:val="single"/>
        </w:rPr>
        <w:t>、余款在竣工结算审计后，扣除结算价的</w:t>
      </w:r>
      <w:r>
        <w:rPr>
          <w:rFonts w:eastAsia="仿宋_GB2312" w:hint="eastAsia"/>
          <w:sz w:val="25"/>
          <w:u w:val="single"/>
        </w:rPr>
        <w:t>5%</w:t>
      </w:r>
      <w:r>
        <w:rPr>
          <w:rFonts w:eastAsia="仿宋_GB2312" w:hint="eastAsia"/>
          <w:sz w:val="25"/>
          <w:u w:val="single"/>
        </w:rPr>
        <w:t>作为工程质量保修金后，三年内付清。保修金的返还：工程竣工结算审计满五年后扣除因质量缺陷发生的维修费用后一次性付清。</w:t>
      </w:r>
    </w:p>
    <w:p w:rsidR="006E4B3C" w:rsidRDefault="006E4B3C" w:rsidP="006E4B3C">
      <w:pPr>
        <w:spacing w:line="360" w:lineRule="auto"/>
        <w:ind w:firstLineChars="200" w:firstLine="500"/>
        <w:rPr>
          <w:rFonts w:eastAsia="仿宋_GB2312" w:hint="eastAsia"/>
          <w:sz w:val="25"/>
        </w:rPr>
      </w:pPr>
      <w:r>
        <w:rPr>
          <w:rFonts w:eastAsia="仿宋_GB2312" w:hint="eastAsia"/>
          <w:sz w:val="25"/>
          <w:u w:val="single"/>
        </w:rPr>
        <w:t>所有工程款项的支付均须扣除发包人供应的材料款及工程暂列金额。</w:t>
      </w:r>
      <w:r>
        <w:rPr>
          <w:rFonts w:eastAsia="仿宋_GB2312" w:hint="eastAsia"/>
          <w:iCs/>
          <w:sz w:val="25"/>
          <w:u w:val="single"/>
        </w:rPr>
        <w:t>调整价款（包括暂估价）在进度款中暂不支付。</w:t>
      </w:r>
    </w:p>
    <w:p w:rsidR="006E4B3C" w:rsidRDefault="006E4B3C" w:rsidP="006E4B3C">
      <w:pPr>
        <w:spacing w:line="360" w:lineRule="auto"/>
        <w:ind w:firstLine="460"/>
        <w:jc w:val="center"/>
        <w:rPr>
          <w:rFonts w:eastAsia="黑体"/>
          <w:b/>
          <w:bCs/>
          <w:sz w:val="25"/>
        </w:rPr>
      </w:pPr>
      <w:r>
        <w:rPr>
          <w:rFonts w:eastAsia="黑体" w:hint="eastAsia"/>
          <w:b/>
          <w:bCs/>
          <w:sz w:val="25"/>
        </w:rPr>
        <w:lastRenderedPageBreak/>
        <w:t>七、材料设备供应</w:t>
      </w:r>
    </w:p>
    <w:p w:rsidR="006E4B3C" w:rsidRDefault="006E4B3C" w:rsidP="006E4B3C">
      <w:pPr>
        <w:spacing w:line="360" w:lineRule="auto"/>
        <w:ind w:firstLine="460"/>
        <w:rPr>
          <w:rFonts w:eastAsia="仿宋_GB2312" w:hint="eastAsia"/>
          <w:sz w:val="25"/>
          <w:u w:val="single"/>
        </w:rPr>
      </w:pPr>
      <w:r>
        <w:rPr>
          <w:rFonts w:ascii="仿宋_GB2312" w:eastAsia="仿宋_GB2312" w:hint="eastAsia"/>
          <w:b/>
          <w:bCs/>
          <w:sz w:val="25"/>
        </w:rPr>
        <w:t>27．发包人供应材料设备：</w:t>
      </w:r>
    </w:p>
    <w:p w:rsidR="006E4B3C" w:rsidRDefault="006E4B3C" w:rsidP="006E4B3C">
      <w:pPr>
        <w:spacing w:line="360" w:lineRule="auto"/>
        <w:ind w:firstLine="460"/>
        <w:rPr>
          <w:rFonts w:eastAsia="仿宋_GB2312" w:hint="eastAsia"/>
          <w:sz w:val="25"/>
        </w:rPr>
      </w:pPr>
      <w:r>
        <w:rPr>
          <w:rFonts w:eastAsia="仿宋_GB2312" w:hint="eastAsia"/>
          <w:sz w:val="25"/>
        </w:rPr>
        <w:t>27.1</w:t>
      </w:r>
      <w:r>
        <w:rPr>
          <w:rFonts w:eastAsia="仿宋_GB2312" w:hint="eastAsia"/>
          <w:sz w:val="25"/>
        </w:rPr>
        <w:t>承包人应编制材料供应计划。合同生效后一般材料承包人应提前</w:t>
      </w:r>
      <w:r>
        <w:rPr>
          <w:rFonts w:eastAsia="仿宋_GB2312" w:hint="eastAsia"/>
          <w:sz w:val="25"/>
        </w:rPr>
        <w:t>15</w:t>
      </w:r>
      <w:r>
        <w:rPr>
          <w:rFonts w:eastAsia="仿宋_GB2312" w:hint="eastAsia"/>
          <w:sz w:val="25"/>
        </w:rPr>
        <w:t>天向发包人按实提交所需材料品种、数量、型号、规格、质量等级，如有误差，造成的损失由承包人承担。</w:t>
      </w:r>
    </w:p>
    <w:p w:rsidR="006E4B3C" w:rsidRDefault="006E4B3C" w:rsidP="006E4B3C">
      <w:pPr>
        <w:spacing w:line="360" w:lineRule="auto"/>
        <w:ind w:firstLine="460"/>
        <w:rPr>
          <w:rFonts w:eastAsia="仿宋_GB2312" w:hint="eastAsia"/>
          <w:sz w:val="25"/>
        </w:rPr>
      </w:pPr>
      <w:r>
        <w:rPr>
          <w:rFonts w:eastAsia="仿宋_GB2312" w:hint="eastAsia"/>
          <w:spacing w:val="-8"/>
          <w:sz w:val="25"/>
          <w:szCs w:val="25"/>
        </w:rPr>
        <w:t>27</w:t>
      </w:r>
      <w:r w:rsidRPr="006A473A">
        <w:rPr>
          <w:rFonts w:eastAsia="仿宋_GB2312"/>
          <w:spacing w:val="-8"/>
          <w:sz w:val="25"/>
          <w:szCs w:val="25"/>
        </w:rPr>
        <w:t>.</w:t>
      </w:r>
      <w:r>
        <w:rPr>
          <w:rFonts w:eastAsia="仿宋_GB2312" w:hint="eastAsia"/>
          <w:spacing w:val="-8"/>
          <w:sz w:val="25"/>
          <w:szCs w:val="25"/>
        </w:rPr>
        <w:t>4</w:t>
      </w:r>
      <w:r w:rsidRPr="006A473A">
        <w:rPr>
          <w:rFonts w:eastAsia="仿宋_GB2312" w:hint="eastAsia"/>
          <w:spacing w:val="-8"/>
          <w:sz w:val="25"/>
          <w:szCs w:val="25"/>
        </w:rPr>
        <w:t>发包人供应的材料设备与一览表不符时，双方约定发包人承担责任如下：</w:t>
      </w:r>
    </w:p>
    <w:p w:rsidR="006E4B3C" w:rsidRDefault="006E4B3C" w:rsidP="006E4B3C">
      <w:pPr>
        <w:spacing w:line="360" w:lineRule="auto"/>
        <w:ind w:firstLineChars="200" w:firstLine="500"/>
        <w:rPr>
          <w:rFonts w:eastAsia="仿宋_GB2312" w:hint="eastAsia"/>
          <w:sz w:val="25"/>
        </w:rPr>
      </w:pPr>
      <w:r>
        <w:rPr>
          <w:rFonts w:eastAsia="仿宋_GB2312" w:hint="eastAsia"/>
          <w:sz w:val="25"/>
        </w:rPr>
        <w:t>（</w:t>
      </w:r>
      <w:r>
        <w:rPr>
          <w:rFonts w:eastAsia="仿宋_GB2312" w:hint="eastAsia"/>
          <w:sz w:val="25"/>
        </w:rPr>
        <w:t>1</w:t>
      </w:r>
      <w:r>
        <w:rPr>
          <w:rFonts w:eastAsia="仿宋_GB2312" w:hint="eastAsia"/>
          <w:sz w:val="25"/>
        </w:rPr>
        <w:t>）材料设备单价与一览表不符：</w:t>
      </w:r>
      <w:r>
        <w:rPr>
          <w:rFonts w:eastAsia="仿宋_GB2312" w:hint="eastAsia"/>
          <w:sz w:val="25"/>
          <w:u w:val="single"/>
        </w:rPr>
        <w:t xml:space="preserve"> </w:t>
      </w:r>
      <w:r>
        <w:rPr>
          <w:rFonts w:eastAsia="仿宋_GB2312" w:hint="eastAsia"/>
          <w:sz w:val="25"/>
          <w:u w:val="single"/>
        </w:rPr>
        <w:t>按通用条款执行</w:t>
      </w:r>
      <w:r>
        <w:rPr>
          <w:rFonts w:eastAsia="仿宋_GB2312" w:hint="eastAsia"/>
          <w:sz w:val="25"/>
        </w:rPr>
        <w:t>。</w:t>
      </w:r>
    </w:p>
    <w:p w:rsidR="006E4B3C" w:rsidRDefault="006E4B3C" w:rsidP="006E4B3C">
      <w:pPr>
        <w:spacing w:line="360" w:lineRule="auto"/>
        <w:ind w:firstLineChars="200" w:firstLine="500"/>
        <w:rPr>
          <w:rFonts w:eastAsia="仿宋_GB2312" w:hint="eastAsia"/>
          <w:sz w:val="25"/>
          <w:u w:val="single"/>
        </w:rPr>
      </w:pPr>
      <w:r>
        <w:rPr>
          <w:rFonts w:eastAsia="仿宋_GB2312" w:hint="eastAsia"/>
          <w:sz w:val="25"/>
        </w:rPr>
        <w:t>（</w:t>
      </w:r>
      <w:r>
        <w:rPr>
          <w:rFonts w:eastAsia="仿宋_GB2312" w:hint="eastAsia"/>
          <w:sz w:val="25"/>
        </w:rPr>
        <w:t>2</w:t>
      </w:r>
      <w:r>
        <w:rPr>
          <w:rFonts w:eastAsia="仿宋_GB2312" w:hint="eastAsia"/>
          <w:sz w:val="25"/>
        </w:rPr>
        <w:t>）材料设备的品种、规格、型号、质量等级与一览表不符：</w:t>
      </w:r>
      <w:r>
        <w:rPr>
          <w:rFonts w:eastAsia="仿宋_GB2312" w:hint="eastAsia"/>
          <w:sz w:val="25"/>
          <w:u w:val="single"/>
        </w:rPr>
        <w:t>按通用条款执行</w:t>
      </w:r>
      <w:r>
        <w:rPr>
          <w:rFonts w:eastAsia="仿宋_GB2312" w:hint="eastAsia"/>
          <w:sz w:val="25"/>
        </w:rPr>
        <w:t>。</w:t>
      </w:r>
    </w:p>
    <w:p w:rsidR="006E4B3C" w:rsidRDefault="006E4B3C" w:rsidP="006E4B3C">
      <w:pPr>
        <w:spacing w:line="360" w:lineRule="auto"/>
        <w:ind w:firstLineChars="200" w:firstLine="500"/>
        <w:rPr>
          <w:rFonts w:eastAsia="仿宋_GB2312" w:hint="eastAsia"/>
          <w:sz w:val="25"/>
          <w:u w:val="single"/>
        </w:rPr>
      </w:pPr>
      <w:r>
        <w:rPr>
          <w:rFonts w:eastAsia="仿宋_GB2312" w:hint="eastAsia"/>
          <w:sz w:val="25"/>
        </w:rPr>
        <w:t>（</w:t>
      </w:r>
      <w:r>
        <w:rPr>
          <w:rFonts w:eastAsia="仿宋_GB2312" w:hint="eastAsia"/>
          <w:sz w:val="25"/>
        </w:rPr>
        <w:t>3</w:t>
      </w:r>
      <w:r>
        <w:rPr>
          <w:rFonts w:eastAsia="仿宋_GB2312" w:hint="eastAsia"/>
          <w:sz w:val="25"/>
        </w:rPr>
        <w:t>）承包人可代为调剂串换的材料：</w:t>
      </w:r>
      <w:r>
        <w:rPr>
          <w:rFonts w:eastAsia="仿宋_GB2312" w:hint="eastAsia"/>
          <w:sz w:val="25"/>
          <w:u w:val="single"/>
        </w:rPr>
        <w:t>按通用条款执行</w:t>
      </w:r>
      <w:r>
        <w:rPr>
          <w:rFonts w:eastAsia="仿宋_GB2312" w:hint="eastAsia"/>
          <w:sz w:val="25"/>
        </w:rPr>
        <w:t>。</w:t>
      </w:r>
    </w:p>
    <w:p w:rsidR="006E4B3C" w:rsidRDefault="006E4B3C" w:rsidP="006E4B3C">
      <w:pPr>
        <w:spacing w:line="360" w:lineRule="auto"/>
        <w:ind w:firstLineChars="200" w:firstLine="500"/>
        <w:rPr>
          <w:rFonts w:eastAsia="仿宋_GB2312" w:hint="eastAsia"/>
          <w:sz w:val="25"/>
          <w:u w:val="single"/>
        </w:rPr>
      </w:pPr>
      <w:r>
        <w:rPr>
          <w:rFonts w:eastAsia="仿宋_GB2312" w:hint="eastAsia"/>
          <w:sz w:val="25"/>
        </w:rPr>
        <w:t>（</w:t>
      </w:r>
      <w:r>
        <w:rPr>
          <w:rFonts w:eastAsia="仿宋_GB2312" w:hint="eastAsia"/>
          <w:sz w:val="25"/>
        </w:rPr>
        <w:t>4</w:t>
      </w:r>
      <w:r>
        <w:rPr>
          <w:rFonts w:eastAsia="仿宋_GB2312" w:hint="eastAsia"/>
          <w:sz w:val="25"/>
        </w:rPr>
        <w:t>）到货地点与一览表不符：</w:t>
      </w:r>
      <w:r>
        <w:rPr>
          <w:rFonts w:eastAsia="仿宋_GB2312" w:hint="eastAsia"/>
          <w:sz w:val="25"/>
          <w:u w:val="single"/>
        </w:rPr>
        <w:t>按通用条款执行</w:t>
      </w:r>
      <w:r>
        <w:rPr>
          <w:rFonts w:eastAsia="仿宋_GB2312" w:hint="eastAsia"/>
          <w:sz w:val="25"/>
        </w:rPr>
        <w:t>。</w:t>
      </w:r>
    </w:p>
    <w:p w:rsidR="006E4B3C" w:rsidRDefault="006E4B3C" w:rsidP="006E4B3C">
      <w:pPr>
        <w:spacing w:line="360" w:lineRule="auto"/>
        <w:ind w:firstLineChars="200" w:firstLine="500"/>
        <w:rPr>
          <w:rFonts w:eastAsia="仿宋_GB2312" w:hint="eastAsia"/>
          <w:sz w:val="25"/>
          <w:u w:val="single"/>
        </w:rPr>
      </w:pPr>
      <w:r>
        <w:rPr>
          <w:rFonts w:eastAsia="仿宋_GB2312" w:hint="eastAsia"/>
          <w:sz w:val="25"/>
        </w:rPr>
        <w:t>（</w:t>
      </w:r>
      <w:r>
        <w:rPr>
          <w:rFonts w:eastAsia="仿宋_GB2312" w:hint="eastAsia"/>
          <w:sz w:val="25"/>
        </w:rPr>
        <w:t>5</w:t>
      </w:r>
      <w:r>
        <w:rPr>
          <w:rFonts w:eastAsia="仿宋_GB2312" w:hint="eastAsia"/>
          <w:sz w:val="25"/>
        </w:rPr>
        <w:t>）供应数量与一览表不符：</w:t>
      </w:r>
      <w:r>
        <w:rPr>
          <w:rFonts w:eastAsia="仿宋_GB2312" w:hint="eastAsia"/>
          <w:sz w:val="25"/>
          <w:u w:val="single"/>
        </w:rPr>
        <w:t>按通用条款执行</w:t>
      </w:r>
      <w:r>
        <w:rPr>
          <w:rFonts w:eastAsia="仿宋_GB2312" w:hint="eastAsia"/>
          <w:sz w:val="25"/>
        </w:rPr>
        <w:t>。</w:t>
      </w:r>
    </w:p>
    <w:p w:rsidR="006E4B3C" w:rsidRDefault="006E4B3C" w:rsidP="006E4B3C">
      <w:pPr>
        <w:spacing w:line="360" w:lineRule="auto"/>
        <w:ind w:firstLine="460"/>
        <w:rPr>
          <w:rFonts w:eastAsia="仿宋_GB2312" w:hint="eastAsia"/>
          <w:sz w:val="25"/>
        </w:rPr>
      </w:pPr>
      <w:r>
        <w:rPr>
          <w:rFonts w:eastAsia="仿宋_GB2312" w:hint="eastAsia"/>
          <w:sz w:val="25"/>
        </w:rPr>
        <w:t>（</w:t>
      </w:r>
      <w:r>
        <w:rPr>
          <w:rFonts w:eastAsia="仿宋_GB2312" w:hint="eastAsia"/>
          <w:sz w:val="25"/>
        </w:rPr>
        <w:t>6</w:t>
      </w:r>
      <w:r>
        <w:rPr>
          <w:rFonts w:eastAsia="仿宋_GB2312" w:hint="eastAsia"/>
          <w:sz w:val="25"/>
        </w:rPr>
        <w:t>）到货时间与一览表不符：</w:t>
      </w:r>
      <w:r>
        <w:rPr>
          <w:rFonts w:eastAsia="仿宋_GB2312" w:hint="eastAsia"/>
          <w:sz w:val="25"/>
          <w:u w:val="single"/>
        </w:rPr>
        <w:t>按通用条款执行</w:t>
      </w:r>
      <w:r>
        <w:rPr>
          <w:rFonts w:eastAsia="仿宋_GB2312" w:hint="eastAsia"/>
          <w:sz w:val="25"/>
        </w:rPr>
        <w:t>。</w:t>
      </w:r>
    </w:p>
    <w:p w:rsidR="006E4B3C" w:rsidRDefault="006E4B3C" w:rsidP="006E4B3C">
      <w:pPr>
        <w:spacing w:line="360" w:lineRule="auto"/>
        <w:ind w:firstLineChars="200" w:firstLine="500"/>
        <w:rPr>
          <w:rFonts w:eastAsia="仿宋_GB2312" w:hint="eastAsia"/>
          <w:sz w:val="25"/>
          <w:u w:val="single"/>
        </w:rPr>
      </w:pPr>
      <w:r>
        <w:rPr>
          <w:rFonts w:eastAsia="仿宋_GB2312"/>
          <w:sz w:val="25"/>
        </w:rPr>
        <w:t>27.6</w:t>
      </w:r>
      <w:r>
        <w:rPr>
          <w:rFonts w:eastAsia="仿宋_GB2312" w:hint="eastAsia"/>
          <w:sz w:val="25"/>
        </w:rPr>
        <w:t>发包人供应材料设备的结算方法：</w:t>
      </w:r>
    </w:p>
    <w:p w:rsidR="006E4B3C" w:rsidRPr="00684F95" w:rsidRDefault="006E4B3C" w:rsidP="006E4B3C">
      <w:pPr>
        <w:spacing w:line="360" w:lineRule="auto"/>
        <w:ind w:firstLineChars="200" w:firstLine="500"/>
        <w:rPr>
          <w:rFonts w:eastAsia="仿宋_GB2312" w:hint="eastAsia"/>
          <w:color w:val="000000"/>
          <w:sz w:val="25"/>
          <w:u w:val="single"/>
        </w:rPr>
      </w:pPr>
      <w:r w:rsidRPr="00DB6703">
        <w:rPr>
          <w:rFonts w:eastAsia="仿宋_GB2312" w:hint="eastAsia"/>
          <w:sz w:val="25"/>
        </w:rPr>
        <w:t>（</w:t>
      </w:r>
      <w:r w:rsidRPr="00684F95">
        <w:rPr>
          <w:rFonts w:eastAsia="仿宋_GB2312" w:hint="eastAsia"/>
          <w:color w:val="000000"/>
          <w:sz w:val="25"/>
        </w:rPr>
        <w:t>1</w:t>
      </w:r>
      <w:r w:rsidRPr="00684F95">
        <w:rPr>
          <w:rFonts w:eastAsia="仿宋_GB2312" w:hint="eastAsia"/>
          <w:color w:val="000000"/>
          <w:sz w:val="25"/>
        </w:rPr>
        <w:t>）</w:t>
      </w:r>
      <w:r w:rsidRPr="00684F95">
        <w:rPr>
          <w:rFonts w:eastAsia="仿宋_GB2312" w:hint="eastAsia"/>
          <w:color w:val="000000"/>
          <w:sz w:val="25"/>
          <w:u w:val="single"/>
        </w:rPr>
        <w:t>发包人供应材料设备的价款不列入投标报价。双方在材料的计划申报、审核、进场验货、现场管理中均应严格控制、杜绝浪费，严禁材料私自出场。如材料数量超出计划，工程竣工后，承包人应将超出部分的材料按发包人采购价格全额退还给发包人。</w:t>
      </w:r>
      <w:r w:rsidRPr="00684F95">
        <w:rPr>
          <w:rFonts w:eastAsia="仿宋_GB2312" w:hint="eastAsia"/>
          <w:color w:val="000000"/>
          <w:sz w:val="25"/>
          <w:u w:val="single"/>
        </w:rPr>
        <w:t xml:space="preserve"> </w:t>
      </w:r>
    </w:p>
    <w:p w:rsidR="006E4B3C" w:rsidRPr="00684F95" w:rsidRDefault="006E4B3C" w:rsidP="006E4B3C">
      <w:pPr>
        <w:spacing w:line="360" w:lineRule="auto"/>
        <w:ind w:firstLine="460"/>
        <w:rPr>
          <w:rFonts w:ascii="仿宋_GB2312" w:eastAsia="仿宋_GB2312" w:hint="eastAsia"/>
          <w:b/>
          <w:bCs/>
          <w:color w:val="000000"/>
          <w:sz w:val="25"/>
        </w:rPr>
      </w:pPr>
      <w:r w:rsidRPr="00684F95">
        <w:rPr>
          <w:rFonts w:eastAsia="仿宋_GB2312" w:hint="eastAsia"/>
          <w:color w:val="000000"/>
          <w:sz w:val="25"/>
          <w:u w:val="single"/>
        </w:rPr>
        <w:t>（</w:t>
      </w:r>
      <w:r w:rsidRPr="00684F95">
        <w:rPr>
          <w:rFonts w:eastAsia="仿宋_GB2312" w:hint="eastAsia"/>
          <w:color w:val="000000"/>
          <w:sz w:val="25"/>
          <w:u w:val="single"/>
        </w:rPr>
        <w:t>2</w:t>
      </w:r>
      <w:r w:rsidRPr="00684F95">
        <w:rPr>
          <w:rFonts w:eastAsia="仿宋_GB2312" w:hint="eastAsia"/>
          <w:color w:val="000000"/>
          <w:sz w:val="25"/>
          <w:u w:val="single"/>
        </w:rPr>
        <w:t>）发包人</w:t>
      </w:r>
      <w:proofErr w:type="gramStart"/>
      <w:r w:rsidRPr="00684F95">
        <w:rPr>
          <w:rFonts w:eastAsia="仿宋_GB2312" w:hint="eastAsia"/>
          <w:color w:val="000000"/>
          <w:sz w:val="25"/>
          <w:u w:val="single"/>
        </w:rPr>
        <w:t>认质记价</w:t>
      </w:r>
      <w:proofErr w:type="gramEnd"/>
      <w:r w:rsidRPr="00684F95">
        <w:rPr>
          <w:rFonts w:eastAsia="仿宋_GB2312" w:hint="eastAsia"/>
          <w:color w:val="000000"/>
          <w:sz w:val="25"/>
          <w:u w:val="single"/>
        </w:rPr>
        <w:t>材料（</w:t>
      </w:r>
      <w:proofErr w:type="gramStart"/>
      <w:r w:rsidRPr="00684F95">
        <w:rPr>
          <w:rFonts w:eastAsia="仿宋_GB2312" w:hint="eastAsia"/>
          <w:color w:val="000000"/>
          <w:sz w:val="25"/>
          <w:u w:val="single"/>
        </w:rPr>
        <w:t>甲控材</w:t>
      </w:r>
      <w:proofErr w:type="gramEnd"/>
      <w:r w:rsidRPr="00684F95">
        <w:rPr>
          <w:rFonts w:eastAsia="仿宋_GB2312" w:hint="eastAsia"/>
          <w:color w:val="000000"/>
          <w:sz w:val="25"/>
          <w:u w:val="single"/>
        </w:rPr>
        <w:t>，暂估价部分），承包人向发包人收取购买材料价的</w:t>
      </w:r>
      <w:r w:rsidRPr="00684F95">
        <w:rPr>
          <w:rFonts w:eastAsia="仿宋_GB2312" w:hint="eastAsia"/>
          <w:color w:val="000000"/>
          <w:sz w:val="25"/>
          <w:u w:val="single"/>
        </w:rPr>
        <w:t>8%</w:t>
      </w:r>
      <w:r w:rsidRPr="00684F95">
        <w:rPr>
          <w:rFonts w:eastAsia="仿宋_GB2312" w:hint="eastAsia"/>
          <w:color w:val="000000"/>
          <w:sz w:val="25"/>
          <w:u w:val="single"/>
        </w:rPr>
        <w:t>作为利税管理、采保等一切配合费。操作程序由发包人组织相关部门包括承包人在内进行市场调研，经发包人招标确认单价后，交承</w:t>
      </w:r>
      <w:r w:rsidRPr="00684F95">
        <w:rPr>
          <w:rFonts w:eastAsia="仿宋_GB2312" w:hint="eastAsia"/>
          <w:color w:val="000000"/>
          <w:sz w:val="25"/>
          <w:u w:val="single"/>
        </w:rPr>
        <w:lastRenderedPageBreak/>
        <w:t>包人签订合同，负责采购，把好质量关，支付材料款。</w:t>
      </w:r>
    </w:p>
    <w:p w:rsidR="006E4B3C" w:rsidRPr="00684F95" w:rsidRDefault="006E4B3C" w:rsidP="006E4B3C">
      <w:pPr>
        <w:spacing w:line="360" w:lineRule="auto"/>
        <w:ind w:leftChars="219" w:left="711" w:hangingChars="100" w:hanging="251"/>
        <w:rPr>
          <w:rFonts w:ascii="仿宋_GB2312" w:eastAsia="仿宋_GB2312"/>
          <w:b/>
          <w:bCs/>
          <w:color w:val="000000"/>
          <w:sz w:val="25"/>
        </w:rPr>
      </w:pPr>
      <w:r w:rsidRPr="00684F95">
        <w:rPr>
          <w:rFonts w:ascii="仿宋_GB2312" w:eastAsia="仿宋_GB2312"/>
          <w:b/>
          <w:bCs/>
          <w:color w:val="000000"/>
          <w:sz w:val="25"/>
        </w:rPr>
        <w:t>28</w:t>
      </w:r>
      <w:r w:rsidRPr="00684F95">
        <w:rPr>
          <w:rFonts w:ascii="仿宋_GB2312" w:eastAsia="仿宋_GB2312" w:hint="eastAsia"/>
          <w:b/>
          <w:bCs/>
          <w:color w:val="000000"/>
          <w:sz w:val="25"/>
        </w:rPr>
        <w:t>．承包人采购材料设备</w:t>
      </w:r>
      <w:r w:rsidRPr="00684F95">
        <w:rPr>
          <w:rFonts w:ascii="仿宋_GB2312" w:eastAsia="仿宋_GB2312"/>
          <w:b/>
          <w:bCs/>
          <w:color w:val="000000"/>
          <w:sz w:val="25"/>
        </w:rPr>
        <w:t xml:space="preserve"> </w:t>
      </w:r>
    </w:p>
    <w:p w:rsidR="006E4B3C" w:rsidRPr="00951FB8" w:rsidRDefault="006E4B3C" w:rsidP="006E4B3C">
      <w:pPr>
        <w:pStyle w:val="ae"/>
        <w:rPr>
          <w:rFonts w:ascii="仿宋_GB2312" w:hAnsi="宋体" w:hint="eastAsia"/>
          <w:color w:val="000000"/>
          <w:sz w:val="25"/>
          <w:szCs w:val="25"/>
          <w:u w:val="single"/>
        </w:rPr>
      </w:pPr>
      <w:r w:rsidRPr="00684F95">
        <w:rPr>
          <w:rFonts w:hint="eastAsia"/>
          <w:color w:val="000000"/>
          <w:sz w:val="25"/>
        </w:rPr>
        <w:t>28.1</w:t>
      </w:r>
      <w:r w:rsidRPr="00684F95">
        <w:rPr>
          <w:rFonts w:hint="eastAsia"/>
          <w:color w:val="000000"/>
          <w:sz w:val="25"/>
        </w:rPr>
        <w:t>承包人采购材料设备</w:t>
      </w:r>
      <w:r>
        <w:rPr>
          <w:rFonts w:hint="eastAsia"/>
          <w:sz w:val="25"/>
        </w:rPr>
        <w:t>的结算方法：</w:t>
      </w:r>
      <w:r w:rsidRPr="00951FB8">
        <w:rPr>
          <w:rFonts w:ascii="仿宋_GB2312" w:hAnsi="宋体" w:hint="eastAsia"/>
          <w:sz w:val="25"/>
          <w:szCs w:val="25"/>
          <w:u w:val="single"/>
        </w:rPr>
        <w:t>材料设备由承包人按设计文件及规范要求自行采购和保管</w:t>
      </w:r>
      <w:r>
        <w:rPr>
          <w:rFonts w:ascii="仿宋_GB2312" w:hAnsi="宋体" w:hint="eastAsia"/>
          <w:sz w:val="25"/>
          <w:szCs w:val="25"/>
          <w:u w:val="single"/>
        </w:rPr>
        <w:t>。</w:t>
      </w:r>
      <w:r w:rsidRPr="00951FB8">
        <w:rPr>
          <w:rFonts w:ascii="仿宋_GB2312" w:hAnsi="宋体" w:hint="eastAsia"/>
          <w:color w:val="000000"/>
          <w:sz w:val="25"/>
          <w:szCs w:val="25"/>
          <w:u w:val="single"/>
        </w:rPr>
        <w:t xml:space="preserve"> </w:t>
      </w:r>
    </w:p>
    <w:p w:rsidR="006E4B3C" w:rsidRPr="00951FB8" w:rsidRDefault="006E4B3C" w:rsidP="006E4B3C">
      <w:pPr>
        <w:pStyle w:val="ae"/>
        <w:rPr>
          <w:rFonts w:ascii="仿宋_GB2312" w:hAnsi="宋体" w:hint="eastAsia"/>
          <w:sz w:val="25"/>
          <w:szCs w:val="25"/>
          <w:u w:val="single"/>
        </w:rPr>
      </w:pPr>
      <w:r w:rsidRPr="00951FB8">
        <w:rPr>
          <w:rFonts w:ascii="仿宋_GB2312" w:hAnsi="宋体" w:hint="eastAsia"/>
          <w:color w:val="000000"/>
          <w:sz w:val="25"/>
          <w:szCs w:val="25"/>
          <w:u w:val="single"/>
        </w:rPr>
        <w:t>承包人采购的材料设备与设计或标准要求不符合时，承</w:t>
      </w:r>
      <w:r w:rsidRPr="00951FB8">
        <w:rPr>
          <w:rFonts w:ascii="仿宋_GB2312" w:hAnsi="宋体" w:hint="eastAsia"/>
          <w:sz w:val="25"/>
          <w:szCs w:val="25"/>
          <w:u w:val="single"/>
        </w:rPr>
        <w:t>包人应按监理工程师或业主工程师要求的时间运出施工场地，重新采购符合要求的产品，并承担由此发生的费用，由此延误的工期不予顺延。</w:t>
      </w:r>
    </w:p>
    <w:p w:rsidR="006E4B3C" w:rsidRPr="00951FB8" w:rsidRDefault="006E4B3C" w:rsidP="006E4B3C">
      <w:pPr>
        <w:pStyle w:val="ae"/>
        <w:rPr>
          <w:rFonts w:ascii="仿宋_GB2312" w:hAnsi="宋体" w:hint="eastAsia"/>
          <w:sz w:val="25"/>
          <w:szCs w:val="25"/>
          <w:u w:val="single"/>
        </w:rPr>
      </w:pPr>
      <w:r w:rsidRPr="00951FB8">
        <w:rPr>
          <w:rFonts w:ascii="仿宋_GB2312" w:hAnsi="宋体" w:hint="eastAsia"/>
          <w:sz w:val="25"/>
          <w:szCs w:val="25"/>
          <w:u w:val="single"/>
        </w:rPr>
        <w:t>承包人采购的材料设备在使用前，</w:t>
      </w:r>
      <w:r>
        <w:rPr>
          <w:rFonts w:hint="eastAsia"/>
          <w:sz w:val="25"/>
          <w:u w:val="single"/>
        </w:rPr>
        <w:t>要提供质保书或出厂合格证，并进行有关必要的检验或试验，合格后方可使用，检测费由承包人承担。监理工程师要求对材料进行抽样的，承包人不得拒绝，抽检合格的费用由发包人承担，抽检不合格的由承包人承担。</w:t>
      </w:r>
    </w:p>
    <w:p w:rsidR="006E4B3C" w:rsidRPr="00951FB8" w:rsidRDefault="006E4B3C" w:rsidP="006E4B3C">
      <w:pPr>
        <w:pStyle w:val="ae"/>
        <w:rPr>
          <w:rFonts w:ascii="仿宋_GB2312" w:hAnsi="宋体" w:hint="eastAsia"/>
          <w:sz w:val="25"/>
          <w:szCs w:val="25"/>
          <w:u w:val="single"/>
        </w:rPr>
      </w:pPr>
      <w:r w:rsidRPr="00951FB8">
        <w:rPr>
          <w:rFonts w:ascii="仿宋_GB2312" w:hAnsi="宋体" w:hint="eastAsia"/>
          <w:sz w:val="25"/>
          <w:szCs w:val="25"/>
          <w:u w:val="single"/>
        </w:rPr>
        <w:t xml:space="preserve">监理工程师及业主工程师发现承包人使用不符合设计或标准要求的材料设备的，应要求承包人拆除并重新采购合格产品，并承担由此发生的费用，延误的工期不予顺延  </w:t>
      </w:r>
      <w:r w:rsidRPr="00951FB8">
        <w:rPr>
          <w:rFonts w:ascii="仿宋_GB2312" w:hAnsi="宋体" w:hint="eastAsia"/>
          <w:sz w:val="25"/>
          <w:szCs w:val="25"/>
        </w:rPr>
        <w:t>。</w:t>
      </w:r>
    </w:p>
    <w:p w:rsidR="006E4B3C" w:rsidRDefault="006E4B3C" w:rsidP="006E4B3C">
      <w:pPr>
        <w:spacing w:line="360" w:lineRule="auto"/>
        <w:ind w:firstLine="460"/>
        <w:jc w:val="center"/>
        <w:rPr>
          <w:rFonts w:eastAsia="黑体" w:hint="eastAsia"/>
          <w:b/>
          <w:bCs/>
          <w:sz w:val="25"/>
        </w:rPr>
      </w:pPr>
      <w:r>
        <w:rPr>
          <w:rFonts w:eastAsia="黑体" w:hint="eastAsia"/>
          <w:b/>
          <w:bCs/>
          <w:sz w:val="25"/>
        </w:rPr>
        <w:t>八、工程变更</w:t>
      </w:r>
    </w:p>
    <w:p w:rsidR="006E4B3C" w:rsidRDefault="006E4B3C" w:rsidP="006E4B3C">
      <w:pPr>
        <w:spacing w:line="360" w:lineRule="auto"/>
        <w:ind w:firstLineChars="200" w:firstLine="500"/>
        <w:rPr>
          <w:rFonts w:eastAsia="黑体" w:hint="eastAsia"/>
          <w:bCs/>
          <w:sz w:val="25"/>
          <w:u w:val="single"/>
        </w:rPr>
      </w:pPr>
      <w:r w:rsidRPr="008718E3">
        <w:rPr>
          <w:rFonts w:eastAsia="黑体" w:hint="eastAsia"/>
          <w:bCs/>
          <w:sz w:val="25"/>
        </w:rPr>
        <w:t>1</w:t>
      </w:r>
      <w:r w:rsidRPr="008718E3">
        <w:rPr>
          <w:rFonts w:eastAsia="黑体" w:hint="eastAsia"/>
          <w:bCs/>
          <w:sz w:val="25"/>
        </w:rPr>
        <w:t>、</w:t>
      </w:r>
      <w:r w:rsidRPr="00EC0286">
        <w:rPr>
          <w:rFonts w:ascii="仿宋_GB2312" w:eastAsia="仿宋_GB2312" w:hint="eastAsia"/>
          <w:bCs/>
          <w:sz w:val="25"/>
          <w:u w:val="single"/>
        </w:rPr>
        <w:t>发包人变更设计按通用条款执行</w:t>
      </w:r>
      <w:r w:rsidRPr="008718E3">
        <w:rPr>
          <w:rFonts w:ascii="仿宋_GB2312" w:eastAsia="仿宋_GB2312" w:hint="eastAsia"/>
          <w:bCs/>
          <w:sz w:val="25"/>
        </w:rPr>
        <w:t>。</w:t>
      </w:r>
    </w:p>
    <w:p w:rsidR="006E4B3C" w:rsidRDefault="006E4B3C" w:rsidP="006E4B3C">
      <w:pPr>
        <w:spacing w:line="360" w:lineRule="auto"/>
        <w:ind w:firstLineChars="200" w:firstLine="500"/>
        <w:rPr>
          <w:rFonts w:eastAsia="黑体" w:hint="eastAsia"/>
          <w:bCs/>
          <w:sz w:val="25"/>
          <w:u w:val="single"/>
        </w:rPr>
      </w:pPr>
      <w:r w:rsidRPr="008718E3">
        <w:rPr>
          <w:rFonts w:eastAsia="黑体" w:hint="eastAsia"/>
          <w:bCs/>
          <w:sz w:val="25"/>
        </w:rPr>
        <w:t>2</w:t>
      </w:r>
      <w:r w:rsidRPr="008718E3">
        <w:rPr>
          <w:rFonts w:eastAsia="黑体" w:hint="eastAsia"/>
          <w:bCs/>
          <w:sz w:val="25"/>
        </w:rPr>
        <w:t>、</w:t>
      </w:r>
      <w:r w:rsidRPr="00EC0286">
        <w:rPr>
          <w:rFonts w:ascii="仿宋_GB2312" w:eastAsia="仿宋_GB2312" w:hint="eastAsia"/>
          <w:bCs/>
          <w:sz w:val="25"/>
          <w:u w:val="single"/>
        </w:rPr>
        <w:t>承包人提出变更设计，必须征得发包人同意后方可实施，变更设计的费用由发包人承担</w:t>
      </w:r>
      <w:r w:rsidRPr="008718E3">
        <w:rPr>
          <w:rFonts w:ascii="仿宋_GB2312" w:eastAsia="仿宋_GB2312" w:hint="eastAsia"/>
          <w:bCs/>
          <w:sz w:val="25"/>
        </w:rPr>
        <w:t>。</w:t>
      </w:r>
    </w:p>
    <w:p w:rsidR="006E4B3C" w:rsidRDefault="006E4B3C" w:rsidP="006E4B3C">
      <w:pPr>
        <w:pStyle w:val="ae"/>
        <w:spacing w:line="460" w:lineRule="exact"/>
        <w:ind w:firstLineChars="200" w:firstLine="500"/>
        <w:rPr>
          <w:rFonts w:eastAsia="黑体" w:hint="eastAsia"/>
          <w:bCs/>
          <w:sz w:val="25"/>
          <w:u w:val="single"/>
        </w:rPr>
      </w:pPr>
      <w:r w:rsidRPr="008718E3">
        <w:rPr>
          <w:rFonts w:eastAsia="黑体" w:hint="eastAsia"/>
          <w:bCs/>
          <w:sz w:val="25"/>
        </w:rPr>
        <w:t>3</w:t>
      </w:r>
      <w:r w:rsidRPr="008718E3">
        <w:rPr>
          <w:rFonts w:eastAsia="黑体" w:hint="eastAsia"/>
          <w:bCs/>
          <w:sz w:val="25"/>
        </w:rPr>
        <w:t>、</w:t>
      </w:r>
      <w:r w:rsidRPr="00EC0286">
        <w:rPr>
          <w:rFonts w:ascii="仿宋_GB2312" w:hint="eastAsia"/>
          <w:bCs/>
          <w:sz w:val="25"/>
          <w:u w:val="single"/>
        </w:rPr>
        <w:t>承包人提出的合理化建议等涉及到设计变更或补充的，应征得监理工程师及发包人的同意</w:t>
      </w:r>
      <w:r w:rsidRPr="008718E3">
        <w:rPr>
          <w:rFonts w:ascii="仿宋_GB2312" w:hint="eastAsia"/>
          <w:bCs/>
          <w:sz w:val="25"/>
        </w:rPr>
        <w:t>。</w:t>
      </w:r>
    </w:p>
    <w:p w:rsidR="006E4B3C" w:rsidRDefault="006E4B3C" w:rsidP="006E4B3C">
      <w:pPr>
        <w:spacing w:line="360" w:lineRule="auto"/>
        <w:ind w:firstLine="460"/>
        <w:jc w:val="center"/>
        <w:rPr>
          <w:rFonts w:eastAsia="黑体" w:hint="eastAsia"/>
          <w:b/>
          <w:bCs/>
          <w:sz w:val="25"/>
        </w:rPr>
      </w:pPr>
    </w:p>
    <w:p w:rsidR="006E4B3C" w:rsidRDefault="006E4B3C" w:rsidP="006E4B3C">
      <w:pPr>
        <w:spacing w:line="360" w:lineRule="auto"/>
        <w:ind w:firstLine="460"/>
        <w:jc w:val="center"/>
        <w:rPr>
          <w:rFonts w:eastAsia="黑体" w:hint="eastAsia"/>
          <w:b/>
          <w:bCs/>
          <w:sz w:val="25"/>
        </w:rPr>
      </w:pPr>
      <w:r>
        <w:rPr>
          <w:rFonts w:eastAsia="黑体" w:hint="eastAsia"/>
          <w:b/>
          <w:bCs/>
          <w:sz w:val="25"/>
        </w:rPr>
        <w:t>九、竣工验收与结算</w:t>
      </w:r>
    </w:p>
    <w:p w:rsidR="006E4B3C" w:rsidRDefault="006E4B3C" w:rsidP="006E4B3C">
      <w:pPr>
        <w:spacing w:line="360" w:lineRule="auto"/>
        <w:ind w:firstLine="460"/>
        <w:rPr>
          <w:rFonts w:ascii="仿宋_GB2312" w:eastAsia="仿宋_GB2312"/>
          <w:b/>
          <w:bCs/>
          <w:sz w:val="25"/>
        </w:rPr>
      </w:pPr>
      <w:r>
        <w:rPr>
          <w:rFonts w:ascii="仿宋_GB2312" w:eastAsia="仿宋_GB2312" w:hint="eastAsia"/>
          <w:b/>
          <w:bCs/>
          <w:sz w:val="25"/>
        </w:rPr>
        <w:t>32．竣工验收</w:t>
      </w:r>
      <w:r>
        <w:rPr>
          <w:rFonts w:ascii="仿宋_GB2312" w:eastAsia="仿宋_GB2312"/>
          <w:b/>
          <w:bCs/>
          <w:sz w:val="25"/>
        </w:rPr>
        <w:t xml:space="preserve"> </w:t>
      </w:r>
    </w:p>
    <w:p w:rsidR="006E4B3C" w:rsidRDefault="006E4B3C" w:rsidP="006E4B3C">
      <w:pPr>
        <w:spacing w:line="360" w:lineRule="auto"/>
        <w:ind w:firstLineChars="200" w:firstLine="500"/>
        <w:rPr>
          <w:rFonts w:eastAsia="仿宋_GB2312" w:hint="eastAsia"/>
          <w:sz w:val="25"/>
          <w:u w:val="single"/>
        </w:rPr>
      </w:pPr>
      <w:r>
        <w:rPr>
          <w:rFonts w:eastAsia="仿宋_GB2312"/>
          <w:sz w:val="25"/>
        </w:rPr>
        <w:t>32.1</w:t>
      </w:r>
      <w:r>
        <w:rPr>
          <w:rFonts w:eastAsia="仿宋_GB2312" w:hint="eastAsia"/>
          <w:sz w:val="25"/>
        </w:rPr>
        <w:t>承包人提供竣工图的约定：</w:t>
      </w:r>
      <w:r>
        <w:rPr>
          <w:rFonts w:eastAsia="仿宋_GB2312" w:hint="eastAsia"/>
          <w:sz w:val="25"/>
          <w:u w:val="single"/>
        </w:rPr>
        <w:t>工程竣工一个月内提供叁套完整的竣工图</w:t>
      </w:r>
      <w:r w:rsidRPr="008718E3">
        <w:rPr>
          <w:rFonts w:eastAsia="仿宋_GB2312" w:hint="eastAsia"/>
          <w:sz w:val="25"/>
        </w:rPr>
        <w:t>。</w:t>
      </w:r>
    </w:p>
    <w:p w:rsidR="006E4B3C" w:rsidRPr="00213C2F" w:rsidRDefault="006E4B3C" w:rsidP="006E4B3C">
      <w:pPr>
        <w:spacing w:line="360" w:lineRule="auto"/>
        <w:ind w:firstLineChars="150" w:firstLine="315"/>
        <w:rPr>
          <w:rFonts w:hint="eastAsia"/>
        </w:rPr>
      </w:pPr>
      <w:r>
        <w:lastRenderedPageBreak/>
        <w:t xml:space="preserve"> </w:t>
      </w:r>
      <w:r w:rsidRPr="008718E3">
        <w:rPr>
          <w:rFonts w:ascii="仿宋_GB2312" w:eastAsia="仿宋_GB2312" w:hint="eastAsia"/>
          <w:b/>
          <w:bCs/>
          <w:sz w:val="25"/>
        </w:rPr>
        <w:t>33</w:t>
      </w:r>
      <w:r>
        <w:rPr>
          <w:rFonts w:ascii="仿宋_GB2312" w:eastAsia="仿宋_GB2312" w:hint="eastAsia"/>
          <w:b/>
          <w:bCs/>
          <w:sz w:val="25"/>
        </w:rPr>
        <w:t>．</w:t>
      </w:r>
      <w:r w:rsidRPr="008718E3">
        <w:rPr>
          <w:rFonts w:ascii="仿宋_GB2312" w:eastAsia="仿宋_GB2312" w:hint="eastAsia"/>
          <w:b/>
          <w:bCs/>
          <w:sz w:val="25"/>
        </w:rPr>
        <w:t>竣工结算</w:t>
      </w:r>
    </w:p>
    <w:p w:rsidR="006E4B3C" w:rsidRPr="00213C2F" w:rsidRDefault="006E4B3C" w:rsidP="006E4B3C">
      <w:pPr>
        <w:spacing w:line="360" w:lineRule="auto"/>
        <w:ind w:firstLineChars="200" w:firstLine="500"/>
        <w:rPr>
          <w:rFonts w:eastAsia="仿宋_GB2312" w:hint="eastAsia"/>
          <w:b/>
          <w:color w:val="000000"/>
          <w:sz w:val="25"/>
        </w:rPr>
      </w:pPr>
      <w:r>
        <w:rPr>
          <w:rFonts w:eastAsia="仿宋_GB2312" w:hint="eastAsia"/>
          <w:sz w:val="25"/>
        </w:rPr>
        <w:t>发包人和监理单位收到承包人的结算资料后，即委托有资质的造价咨询单位进行审定，决算报告审核费用基本收费由发包人支付，核增（减）部分由承包人负责。承包人负责的部分由发包人垫付，在支付工程款时扣回。</w:t>
      </w:r>
    </w:p>
    <w:p w:rsidR="006E4B3C" w:rsidRDefault="006E4B3C" w:rsidP="006E4B3C">
      <w:pPr>
        <w:spacing w:line="360" w:lineRule="auto"/>
        <w:ind w:firstLine="460"/>
        <w:jc w:val="center"/>
        <w:rPr>
          <w:rFonts w:eastAsia="黑体" w:hint="eastAsia"/>
          <w:b/>
          <w:bCs/>
          <w:sz w:val="25"/>
        </w:rPr>
      </w:pPr>
      <w:r>
        <w:rPr>
          <w:rFonts w:eastAsia="黑体" w:hint="eastAsia"/>
          <w:b/>
          <w:bCs/>
          <w:sz w:val="25"/>
        </w:rPr>
        <w:t>十、违约、索赔和争议</w:t>
      </w:r>
    </w:p>
    <w:p w:rsidR="006E4B3C" w:rsidRDefault="006E4B3C" w:rsidP="006E4B3C">
      <w:pPr>
        <w:spacing w:line="360" w:lineRule="auto"/>
        <w:ind w:firstLine="460"/>
        <w:rPr>
          <w:rFonts w:ascii="仿宋_GB2312" w:eastAsia="仿宋_GB2312"/>
          <w:b/>
          <w:bCs/>
          <w:sz w:val="25"/>
        </w:rPr>
      </w:pPr>
      <w:r>
        <w:rPr>
          <w:rFonts w:ascii="仿宋_GB2312" w:eastAsia="仿宋_GB2312" w:hint="eastAsia"/>
          <w:b/>
          <w:bCs/>
          <w:sz w:val="25"/>
        </w:rPr>
        <w:t>35．违约</w:t>
      </w:r>
      <w:r>
        <w:rPr>
          <w:rFonts w:ascii="仿宋_GB2312" w:eastAsia="仿宋_GB2312"/>
          <w:b/>
          <w:bCs/>
          <w:sz w:val="25"/>
        </w:rPr>
        <w:t xml:space="preserve"> </w:t>
      </w:r>
    </w:p>
    <w:p w:rsidR="006E4B3C" w:rsidRDefault="006E4B3C" w:rsidP="006E4B3C">
      <w:pPr>
        <w:spacing w:line="360" w:lineRule="auto"/>
        <w:ind w:firstLine="460"/>
        <w:rPr>
          <w:rFonts w:eastAsia="仿宋_GB2312"/>
          <w:sz w:val="25"/>
        </w:rPr>
      </w:pPr>
      <w:r w:rsidRPr="00AB4275">
        <w:rPr>
          <w:rFonts w:eastAsia="仿宋_GB2312"/>
          <w:color w:val="000000"/>
          <w:sz w:val="25"/>
        </w:rPr>
        <w:t>35.1</w:t>
      </w:r>
      <w:r>
        <w:rPr>
          <w:rFonts w:eastAsia="仿宋_GB2312" w:hint="eastAsia"/>
          <w:sz w:val="25"/>
        </w:rPr>
        <w:t>本合同中关于发包人违约的具体责任如下：</w:t>
      </w:r>
      <w:r>
        <w:rPr>
          <w:rFonts w:eastAsia="仿宋_GB2312"/>
          <w:sz w:val="25"/>
        </w:rPr>
        <w:t xml:space="preserve"> </w:t>
      </w:r>
    </w:p>
    <w:p w:rsidR="006E4B3C" w:rsidRDefault="006E4B3C" w:rsidP="006E4B3C">
      <w:pPr>
        <w:spacing w:line="360" w:lineRule="auto"/>
        <w:ind w:firstLineChars="200" w:firstLine="500"/>
        <w:rPr>
          <w:rFonts w:eastAsia="仿宋_GB2312" w:hint="eastAsia"/>
          <w:sz w:val="25"/>
          <w:u w:val="single"/>
        </w:rPr>
      </w:pPr>
      <w:r>
        <w:rPr>
          <w:rFonts w:eastAsia="仿宋_GB2312" w:hint="eastAsia"/>
          <w:sz w:val="25"/>
        </w:rPr>
        <w:t>本合同通用条款第</w:t>
      </w:r>
      <w:r>
        <w:rPr>
          <w:rFonts w:eastAsia="仿宋_GB2312"/>
          <w:sz w:val="25"/>
        </w:rPr>
        <w:t>24</w:t>
      </w:r>
      <w:r>
        <w:rPr>
          <w:rFonts w:eastAsia="仿宋_GB2312" w:hint="eastAsia"/>
          <w:sz w:val="25"/>
        </w:rPr>
        <w:t>条约定发包人违约应承担的违约责任：</w:t>
      </w:r>
      <w:r>
        <w:rPr>
          <w:rFonts w:eastAsia="仿宋_GB2312" w:hint="eastAsia"/>
          <w:sz w:val="25"/>
          <w:u w:val="single"/>
        </w:rPr>
        <w:t>按通用条款执行</w:t>
      </w:r>
      <w:r w:rsidRPr="00B733A8">
        <w:rPr>
          <w:rFonts w:eastAsia="仿宋_GB2312" w:hint="eastAsia"/>
          <w:sz w:val="25"/>
        </w:rPr>
        <w:t>。</w:t>
      </w:r>
    </w:p>
    <w:p w:rsidR="006E4B3C" w:rsidRDefault="006E4B3C" w:rsidP="006E4B3C">
      <w:pPr>
        <w:spacing w:line="360" w:lineRule="auto"/>
        <w:ind w:firstLineChars="200" w:firstLine="500"/>
        <w:rPr>
          <w:rFonts w:eastAsia="仿宋_GB2312"/>
          <w:sz w:val="25"/>
        </w:rPr>
      </w:pPr>
      <w:r>
        <w:rPr>
          <w:rFonts w:eastAsia="仿宋_GB2312" w:hint="eastAsia"/>
          <w:sz w:val="25"/>
        </w:rPr>
        <w:t>本合同通用条款第</w:t>
      </w:r>
      <w:r>
        <w:rPr>
          <w:rFonts w:eastAsia="仿宋_GB2312"/>
          <w:sz w:val="25"/>
        </w:rPr>
        <w:t>26.4</w:t>
      </w:r>
      <w:r>
        <w:rPr>
          <w:rFonts w:eastAsia="仿宋_GB2312" w:hint="eastAsia"/>
          <w:sz w:val="25"/>
        </w:rPr>
        <w:t>款约定发包人违约应承担的违约责任：</w:t>
      </w:r>
      <w:r>
        <w:rPr>
          <w:rFonts w:eastAsia="仿宋_GB2312" w:hint="eastAsia"/>
          <w:sz w:val="25"/>
          <w:u w:val="single"/>
        </w:rPr>
        <w:t>按通用条款执行</w:t>
      </w:r>
      <w:r w:rsidRPr="00B733A8">
        <w:rPr>
          <w:rFonts w:eastAsia="仿宋_GB2312" w:hint="eastAsia"/>
          <w:sz w:val="25"/>
        </w:rPr>
        <w:t>。</w:t>
      </w:r>
    </w:p>
    <w:p w:rsidR="006E4B3C" w:rsidRDefault="006E4B3C" w:rsidP="006E4B3C">
      <w:pPr>
        <w:spacing w:line="360" w:lineRule="auto"/>
        <w:ind w:firstLineChars="150" w:firstLine="375"/>
        <w:rPr>
          <w:rFonts w:eastAsia="仿宋_GB2312"/>
          <w:sz w:val="25"/>
        </w:rPr>
      </w:pPr>
      <w:r>
        <w:rPr>
          <w:rFonts w:eastAsia="仿宋_GB2312" w:hint="eastAsia"/>
          <w:sz w:val="25"/>
        </w:rPr>
        <w:t>本合同通用条款第</w:t>
      </w:r>
      <w:r>
        <w:rPr>
          <w:rFonts w:eastAsia="仿宋_GB2312"/>
          <w:sz w:val="25"/>
        </w:rPr>
        <w:t>33.3</w:t>
      </w:r>
      <w:r>
        <w:rPr>
          <w:rFonts w:eastAsia="仿宋_GB2312" w:hint="eastAsia"/>
          <w:sz w:val="25"/>
        </w:rPr>
        <w:t>款约定发包人违约应承担的违约责任：</w:t>
      </w:r>
      <w:r>
        <w:rPr>
          <w:rFonts w:eastAsia="仿宋_GB2312" w:hint="eastAsia"/>
          <w:sz w:val="25"/>
          <w:u w:val="single"/>
        </w:rPr>
        <w:t>按通用条款执行</w:t>
      </w:r>
      <w:r w:rsidRPr="00B733A8">
        <w:rPr>
          <w:rFonts w:eastAsia="仿宋_GB2312" w:hint="eastAsia"/>
          <w:sz w:val="25"/>
        </w:rPr>
        <w:t>。</w:t>
      </w:r>
      <w:r>
        <w:rPr>
          <w:rFonts w:eastAsia="仿宋_GB2312"/>
          <w:sz w:val="25"/>
        </w:rPr>
        <w:t xml:space="preserve"> </w:t>
      </w:r>
    </w:p>
    <w:p w:rsidR="006E4B3C" w:rsidRDefault="006E4B3C" w:rsidP="006E4B3C">
      <w:pPr>
        <w:spacing w:line="360" w:lineRule="auto"/>
        <w:ind w:firstLine="460"/>
        <w:rPr>
          <w:rFonts w:eastAsia="仿宋_GB2312"/>
          <w:sz w:val="25"/>
        </w:rPr>
      </w:pPr>
      <w:r w:rsidRPr="00AB4275">
        <w:rPr>
          <w:rFonts w:eastAsia="仿宋_GB2312"/>
          <w:color w:val="000000"/>
          <w:sz w:val="25"/>
        </w:rPr>
        <w:t>35.2</w:t>
      </w:r>
      <w:r>
        <w:rPr>
          <w:rFonts w:eastAsia="仿宋_GB2312" w:hint="eastAsia"/>
          <w:sz w:val="25"/>
        </w:rPr>
        <w:t>本合同中关于承包人违约的具体责任如下：</w:t>
      </w:r>
      <w:r>
        <w:rPr>
          <w:rFonts w:eastAsia="仿宋_GB2312"/>
          <w:sz w:val="25"/>
        </w:rPr>
        <w:t xml:space="preserve"> </w:t>
      </w:r>
    </w:p>
    <w:p w:rsidR="006E4B3C" w:rsidRDefault="006E4B3C" w:rsidP="006E4B3C">
      <w:pPr>
        <w:spacing w:line="360" w:lineRule="auto"/>
        <w:rPr>
          <w:rFonts w:eastAsia="仿宋_GB2312" w:hint="eastAsia"/>
          <w:sz w:val="25"/>
          <w:u w:val="single"/>
        </w:rPr>
      </w:pPr>
      <w:r>
        <w:rPr>
          <w:rFonts w:eastAsia="仿宋_GB2312" w:hint="eastAsia"/>
          <w:sz w:val="25"/>
        </w:rPr>
        <w:t>本合同通用条款第</w:t>
      </w:r>
      <w:r>
        <w:rPr>
          <w:rFonts w:eastAsia="仿宋_GB2312"/>
          <w:sz w:val="25"/>
        </w:rPr>
        <w:t>14.2</w:t>
      </w:r>
      <w:r>
        <w:rPr>
          <w:rFonts w:eastAsia="仿宋_GB2312" w:hint="eastAsia"/>
          <w:sz w:val="25"/>
        </w:rPr>
        <w:t>款约定承包人违约承担的违约责任：</w:t>
      </w:r>
      <w:r>
        <w:rPr>
          <w:rFonts w:eastAsia="仿宋_GB2312" w:hint="eastAsia"/>
          <w:sz w:val="25"/>
          <w:u w:val="single"/>
        </w:rPr>
        <w:t>该项违约，承包人每延误一天，按合同价的万分之五向发包人支付违约金，并承担由此造成的一切损失，本工程工期保证金为人民币</w:t>
      </w:r>
      <w:r>
        <w:rPr>
          <w:rFonts w:eastAsia="仿宋_GB2312" w:hint="eastAsia"/>
          <w:sz w:val="25"/>
          <w:u w:val="single"/>
        </w:rPr>
        <w:t xml:space="preserve">   </w:t>
      </w:r>
      <w:r>
        <w:rPr>
          <w:rFonts w:eastAsia="仿宋_GB2312" w:hint="eastAsia"/>
          <w:sz w:val="25"/>
          <w:u w:val="single"/>
        </w:rPr>
        <w:t>万元。</w:t>
      </w:r>
    </w:p>
    <w:p w:rsidR="006E4B3C" w:rsidRPr="000A20D2" w:rsidRDefault="006E4B3C" w:rsidP="006E4B3C">
      <w:pPr>
        <w:spacing w:line="360" w:lineRule="auto"/>
        <w:ind w:firstLineChars="200" w:firstLine="500"/>
        <w:rPr>
          <w:rFonts w:eastAsia="仿宋_GB2312" w:hint="eastAsia"/>
          <w:sz w:val="25"/>
          <w:u w:val="single"/>
        </w:rPr>
      </w:pPr>
      <w:r>
        <w:rPr>
          <w:rFonts w:eastAsia="仿宋_GB2312" w:hint="eastAsia"/>
          <w:sz w:val="25"/>
        </w:rPr>
        <w:t>本合同通用条款第</w:t>
      </w:r>
      <w:r>
        <w:rPr>
          <w:rFonts w:eastAsia="仿宋_GB2312"/>
          <w:sz w:val="25"/>
        </w:rPr>
        <w:t>15.1</w:t>
      </w:r>
      <w:r>
        <w:rPr>
          <w:rFonts w:eastAsia="仿宋_GB2312" w:hint="eastAsia"/>
          <w:sz w:val="25"/>
        </w:rPr>
        <w:t>款约定承包人违约应承担的违约责任：</w:t>
      </w:r>
      <w:r>
        <w:rPr>
          <w:rFonts w:eastAsia="仿宋_GB2312" w:hint="eastAsia"/>
          <w:sz w:val="25"/>
          <w:u w:val="single"/>
        </w:rPr>
        <w:t>如达不到合同协议书规定的质量验收标准，除没收承包人质量履约担保金外，承包人还应承担由此造成的一切损失，本工程质量保证金为人民币</w:t>
      </w:r>
      <w:r>
        <w:rPr>
          <w:rFonts w:eastAsia="仿宋_GB2312" w:hint="eastAsia"/>
          <w:sz w:val="25"/>
          <w:u w:val="single"/>
        </w:rPr>
        <w:t xml:space="preserve">   </w:t>
      </w:r>
      <w:r>
        <w:rPr>
          <w:rFonts w:eastAsia="仿宋_GB2312" w:hint="eastAsia"/>
          <w:sz w:val="25"/>
          <w:u w:val="single"/>
        </w:rPr>
        <w:t>万元。</w:t>
      </w:r>
    </w:p>
    <w:p w:rsidR="006E4B3C" w:rsidRPr="00B733A8" w:rsidRDefault="006E4B3C" w:rsidP="006E4B3C">
      <w:pPr>
        <w:spacing w:line="360" w:lineRule="auto"/>
        <w:ind w:leftChars="57" w:left="120" w:firstLineChars="100" w:firstLine="250"/>
        <w:rPr>
          <w:rFonts w:eastAsia="仿宋_GB2312" w:hint="eastAsia"/>
          <w:sz w:val="25"/>
          <w:u w:val="single"/>
        </w:rPr>
      </w:pPr>
      <w:r>
        <w:rPr>
          <w:rFonts w:eastAsia="仿宋_GB2312"/>
          <w:sz w:val="25"/>
        </w:rPr>
        <w:t> </w:t>
      </w:r>
      <w:r>
        <w:rPr>
          <w:rFonts w:eastAsia="仿宋_GB2312" w:hint="eastAsia"/>
          <w:sz w:val="25"/>
        </w:rPr>
        <w:t>双方约定的承包人其他违约责任：</w:t>
      </w:r>
    </w:p>
    <w:p w:rsidR="006E4B3C" w:rsidRDefault="006E4B3C" w:rsidP="006E4B3C">
      <w:pPr>
        <w:spacing w:line="360" w:lineRule="auto"/>
        <w:ind w:leftChars="57" w:left="120" w:firstLineChars="100" w:firstLine="250"/>
        <w:rPr>
          <w:rFonts w:eastAsia="仿宋_GB2312" w:hint="eastAsia"/>
          <w:sz w:val="25"/>
          <w:u w:val="single"/>
        </w:rPr>
      </w:pPr>
      <w:r w:rsidRPr="00B733A8">
        <w:rPr>
          <w:rFonts w:eastAsia="仿宋_GB2312" w:hint="eastAsia"/>
          <w:sz w:val="25"/>
        </w:rPr>
        <w:lastRenderedPageBreak/>
        <w:t>1</w:t>
      </w:r>
      <w:r w:rsidRPr="00B733A8">
        <w:rPr>
          <w:rFonts w:eastAsia="仿宋_GB2312" w:hint="eastAsia"/>
          <w:sz w:val="25"/>
        </w:rPr>
        <w:t>．</w:t>
      </w:r>
      <w:r>
        <w:rPr>
          <w:rFonts w:eastAsia="仿宋_GB2312" w:hint="eastAsia"/>
          <w:sz w:val="25"/>
          <w:u w:val="single"/>
        </w:rPr>
        <w:t>在本工程中标后，因承包人自身的原因，未能兑现其投标时承诺条件或工程质量较差，或其工期进度严重脱节时，发包人有权</w:t>
      </w:r>
      <w:r w:rsidRPr="00EE102D">
        <w:rPr>
          <w:rFonts w:eastAsia="仿宋_GB2312" w:hint="eastAsia"/>
          <w:sz w:val="25"/>
          <w:u w:val="single"/>
        </w:rPr>
        <w:t>解除</w:t>
      </w:r>
      <w:r>
        <w:rPr>
          <w:rFonts w:eastAsia="仿宋_GB2312" w:hint="eastAsia"/>
          <w:sz w:val="25"/>
          <w:u w:val="single"/>
        </w:rPr>
        <w:t>合同，并且以完成的有效工程量只按</w:t>
      </w:r>
      <w:r>
        <w:rPr>
          <w:rFonts w:eastAsia="仿宋_GB2312" w:hint="eastAsia"/>
          <w:sz w:val="25"/>
          <w:u w:val="single"/>
        </w:rPr>
        <w:t>50%</w:t>
      </w:r>
      <w:r>
        <w:rPr>
          <w:rFonts w:eastAsia="仿宋_GB2312" w:hint="eastAsia"/>
          <w:sz w:val="25"/>
          <w:u w:val="single"/>
        </w:rPr>
        <w:t>计量结算。</w:t>
      </w:r>
    </w:p>
    <w:p w:rsidR="006E4B3C" w:rsidRDefault="006E4B3C" w:rsidP="006E4B3C">
      <w:pPr>
        <w:spacing w:line="360" w:lineRule="auto"/>
        <w:ind w:left="120"/>
        <w:rPr>
          <w:rFonts w:eastAsia="仿宋_GB2312" w:hint="eastAsia"/>
          <w:sz w:val="25"/>
          <w:u w:val="single"/>
        </w:rPr>
      </w:pPr>
      <w:r w:rsidRPr="00B733A8">
        <w:rPr>
          <w:rFonts w:eastAsia="仿宋_GB2312" w:hint="eastAsia"/>
          <w:sz w:val="25"/>
        </w:rPr>
        <w:t xml:space="preserve">  2</w:t>
      </w:r>
      <w:r w:rsidRPr="00B733A8">
        <w:rPr>
          <w:rFonts w:eastAsia="仿宋_GB2312" w:hint="eastAsia"/>
          <w:sz w:val="25"/>
        </w:rPr>
        <w:t>．</w:t>
      </w:r>
      <w:r>
        <w:rPr>
          <w:rFonts w:eastAsia="仿宋_GB2312" w:hint="eastAsia"/>
          <w:sz w:val="25"/>
          <w:u w:val="single"/>
        </w:rPr>
        <w:t>本工程不得转包和违法分包，否则一经发现，</w:t>
      </w:r>
      <w:r w:rsidRPr="00EE102D">
        <w:rPr>
          <w:rFonts w:eastAsia="仿宋_GB2312" w:hint="eastAsia"/>
          <w:sz w:val="25"/>
          <w:u w:val="single"/>
        </w:rPr>
        <w:t>发包人有权解除合同，</w:t>
      </w:r>
      <w:r>
        <w:rPr>
          <w:rFonts w:eastAsia="仿宋_GB2312" w:hint="eastAsia"/>
          <w:sz w:val="25"/>
          <w:u w:val="single"/>
        </w:rPr>
        <w:t>取消施工资格，已完工程量不予结算。</w:t>
      </w:r>
    </w:p>
    <w:p w:rsidR="006E4B3C" w:rsidRDefault="006E4B3C" w:rsidP="006E4B3C">
      <w:pPr>
        <w:spacing w:line="360" w:lineRule="auto"/>
        <w:rPr>
          <w:rFonts w:eastAsia="仿宋_GB2312" w:hint="eastAsia"/>
          <w:sz w:val="25"/>
          <w:u w:val="single"/>
        </w:rPr>
      </w:pPr>
      <w:r w:rsidRPr="00B733A8">
        <w:rPr>
          <w:rFonts w:eastAsia="仿宋_GB2312" w:hint="eastAsia"/>
          <w:sz w:val="25"/>
        </w:rPr>
        <w:t xml:space="preserve">   3</w:t>
      </w:r>
      <w:r w:rsidRPr="00B733A8">
        <w:rPr>
          <w:rFonts w:eastAsia="仿宋_GB2312" w:hint="eastAsia"/>
          <w:sz w:val="25"/>
        </w:rPr>
        <w:t>．</w:t>
      </w:r>
      <w:r>
        <w:rPr>
          <w:rFonts w:eastAsia="仿宋_GB2312" w:hint="eastAsia"/>
          <w:sz w:val="25"/>
          <w:u w:val="single"/>
        </w:rPr>
        <w:t>本工程施工单位一经中标，不得随意更换投标时确认的项目负责人。项目负责人必须</w:t>
      </w:r>
      <w:proofErr w:type="gramStart"/>
      <w:r>
        <w:rPr>
          <w:rFonts w:eastAsia="仿宋_GB2312" w:hint="eastAsia"/>
          <w:sz w:val="25"/>
          <w:u w:val="single"/>
        </w:rPr>
        <w:t>每天驻</w:t>
      </w:r>
      <w:proofErr w:type="gramEnd"/>
      <w:r>
        <w:rPr>
          <w:rFonts w:eastAsia="仿宋_GB2312" w:hint="eastAsia"/>
          <w:sz w:val="25"/>
          <w:u w:val="single"/>
        </w:rPr>
        <w:t>在现场，自始自</w:t>
      </w:r>
      <w:proofErr w:type="gramStart"/>
      <w:r>
        <w:rPr>
          <w:rFonts w:eastAsia="仿宋_GB2312" w:hint="eastAsia"/>
          <w:sz w:val="25"/>
          <w:u w:val="single"/>
        </w:rPr>
        <w:t>终负责</w:t>
      </w:r>
      <w:proofErr w:type="gramEnd"/>
      <w:r>
        <w:rPr>
          <w:rFonts w:eastAsia="仿宋_GB2312" w:hint="eastAsia"/>
          <w:sz w:val="25"/>
          <w:u w:val="single"/>
        </w:rPr>
        <w:t>工程管理，不得委派他人行使项目负责人职权。项目负责人</w:t>
      </w:r>
      <w:proofErr w:type="gramStart"/>
      <w:r>
        <w:rPr>
          <w:rFonts w:eastAsia="仿宋_GB2312" w:hint="eastAsia"/>
          <w:sz w:val="25"/>
          <w:u w:val="single"/>
        </w:rPr>
        <w:t>每天驻</w:t>
      </w:r>
      <w:proofErr w:type="gramEnd"/>
      <w:r>
        <w:rPr>
          <w:rFonts w:eastAsia="仿宋_GB2312" w:hint="eastAsia"/>
          <w:sz w:val="25"/>
          <w:u w:val="single"/>
        </w:rPr>
        <w:t>现场不少于</w:t>
      </w:r>
      <w:r>
        <w:rPr>
          <w:rFonts w:eastAsia="仿宋_GB2312" w:hint="eastAsia"/>
          <w:sz w:val="25"/>
          <w:u w:val="single"/>
        </w:rPr>
        <w:t>6</w:t>
      </w:r>
      <w:r>
        <w:rPr>
          <w:rFonts w:eastAsia="仿宋_GB2312" w:hint="eastAsia"/>
          <w:sz w:val="25"/>
          <w:u w:val="single"/>
        </w:rPr>
        <w:t>小时、技术负责人每天不少于</w:t>
      </w:r>
      <w:r>
        <w:rPr>
          <w:rFonts w:eastAsia="仿宋_GB2312" w:hint="eastAsia"/>
          <w:sz w:val="25"/>
          <w:u w:val="single"/>
        </w:rPr>
        <w:t>8</w:t>
      </w:r>
      <w:r>
        <w:rPr>
          <w:rFonts w:eastAsia="仿宋_GB2312" w:hint="eastAsia"/>
          <w:sz w:val="25"/>
          <w:u w:val="single"/>
        </w:rPr>
        <w:t>小时，每人每周不少于五天在施工现场，项目负责人、技术负责人若无正当理由且未经发包人与监理方认可而连续</w:t>
      </w:r>
      <w:r>
        <w:rPr>
          <w:rFonts w:eastAsia="仿宋_GB2312" w:hint="eastAsia"/>
          <w:sz w:val="25"/>
          <w:u w:val="single"/>
        </w:rPr>
        <w:t>48</w:t>
      </w:r>
      <w:r>
        <w:rPr>
          <w:rFonts w:eastAsia="仿宋_GB2312" w:hint="eastAsia"/>
          <w:sz w:val="25"/>
          <w:u w:val="single"/>
        </w:rPr>
        <w:t>小时不在工地现场，发包人有权按每天</w:t>
      </w:r>
      <w:r>
        <w:rPr>
          <w:rFonts w:eastAsia="仿宋_GB2312" w:hint="eastAsia"/>
          <w:sz w:val="25"/>
          <w:u w:val="single"/>
        </w:rPr>
        <w:t>1000</w:t>
      </w:r>
      <w:r>
        <w:rPr>
          <w:rFonts w:eastAsia="仿宋_GB2312" w:hint="eastAsia"/>
          <w:sz w:val="25"/>
          <w:u w:val="single"/>
        </w:rPr>
        <w:t>元人民币收取违约金，连续五天不在现场或擅自更换项目负责人，发包人有权取消其施工资格，已完工程量不予结算。发包人有权要求更换不称职的项目负责人。</w:t>
      </w:r>
    </w:p>
    <w:p w:rsidR="006E4B3C" w:rsidRDefault="006E4B3C" w:rsidP="006E4B3C">
      <w:pPr>
        <w:spacing w:line="360" w:lineRule="auto"/>
        <w:rPr>
          <w:rFonts w:eastAsia="仿宋_GB2312" w:hint="eastAsia"/>
          <w:sz w:val="25"/>
          <w:u w:val="single"/>
        </w:rPr>
      </w:pPr>
      <w:r w:rsidRPr="009132C7">
        <w:rPr>
          <w:rFonts w:eastAsia="仿宋_GB2312" w:hint="eastAsia"/>
          <w:sz w:val="25"/>
        </w:rPr>
        <w:t xml:space="preserve"> </w:t>
      </w:r>
      <w:r>
        <w:rPr>
          <w:rFonts w:eastAsia="仿宋_GB2312" w:hint="eastAsia"/>
          <w:sz w:val="25"/>
        </w:rPr>
        <w:t xml:space="preserve">  </w:t>
      </w:r>
      <w:r w:rsidRPr="009132C7">
        <w:rPr>
          <w:rFonts w:eastAsia="仿宋_GB2312" w:hint="eastAsia"/>
          <w:sz w:val="25"/>
        </w:rPr>
        <w:t>4</w:t>
      </w:r>
      <w:r>
        <w:rPr>
          <w:rFonts w:eastAsia="仿宋_GB2312" w:hint="eastAsia"/>
          <w:sz w:val="25"/>
        </w:rPr>
        <w:t>．</w:t>
      </w:r>
      <w:r>
        <w:rPr>
          <w:rFonts w:eastAsia="仿宋_GB2312" w:hint="eastAsia"/>
          <w:sz w:val="25"/>
          <w:u w:val="single"/>
        </w:rPr>
        <w:t>本工程施工做到文明、安全施工。并遵守“江苏省建设厅文件苏建价（</w:t>
      </w:r>
      <w:r>
        <w:rPr>
          <w:rFonts w:eastAsia="仿宋_GB2312" w:hint="eastAsia"/>
          <w:sz w:val="25"/>
          <w:u w:val="single"/>
        </w:rPr>
        <w:t>2005</w:t>
      </w:r>
      <w:r>
        <w:rPr>
          <w:rFonts w:eastAsia="仿宋_GB2312" w:hint="eastAsia"/>
          <w:sz w:val="25"/>
          <w:u w:val="single"/>
        </w:rPr>
        <w:t>）</w:t>
      </w:r>
      <w:r>
        <w:rPr>
          <w:rFonts w:eastAsia="仿宋_GB2312" w:hint="eastAsia"/>
          <w:sz w:val="25"/>
          <w:u w:val="single"/>
        </w:rPr>
        <w:t>349</w:t>
      </w:r>
      <w:r>
        <w:rPr>
          <w:rFonts w:eastAsia="仿宋_GB2312" w:hint="eastAsia"/>
          <w:sz w:val="25"/>
          <w:u w:val="single"/>
        </w:rPr>
        <w:t>号文件”。如果本工程施工工地在发包人组织的工程安全文明工地检查评比中，被评为不合格工地的，按每有一次罚款壹万元处理。</w:t>
      </w:r>
      <w:r>
        <w:rPr>
          <w:rFonts w:eastAsia="仿宋_GB2312" w:hint="eastAsia"/>
          <w:sz w:val="25"/>
          <w:u w:val="single"/>
        </w:rPr>
        <w:t xml:space="preserve"> </w:t>
      </w:r>
    </w:p>
    <w:p w:rsidR="006E4B3C" w:rsidRDefault="006E4B3C" w:rsidP="006E4B3C">
      <w:pPr>
        <w:spacing w:line="360" w:lineRule="auto"/>
        <w:ind w:firstLineChars="200" w:firstLine="502"/>
        <w:rPr>
          <w:rFonts w:ascii="仿宋_GB2312" w:eastAsia="仿宋_GB2312"/>
          <w:b/>
          <w:bCs/>
          <w:sz w:val="25"/>
        </w:rPr>
      </w:pPr>
      <w:r>
        <w:rPr>
          <w:rFonts w:ascii="仿宋_GB2312" w:eastAsia="仿宋_GB2312" w:hint="eastAsia"/>
          <w:b/>
          <w:bCs/>
          <w:sz w:val="25"/>
        </w:rPr>
        <w:t>37．争议</w:t>
      </w:r>
      <w:r>
        <w:rPr>
          <w:rFonts w:ascii="仿宋_GB2312" w:eastAsia="仿宋_GB2312"/>
          <w:b/>
          <w:bCs/>
          <w:sz w:val="25"/>
        </w:rPr>
        <w:t xml:space="preserve"> </w:t>
      </w:r>
    </w:p>
    <w:p w:rsidR="006E4B3C" w:rsidRDefault="006E4B3C" w:rsidP="006E4B3C">
      <w:pPr>
        <w:spacing w:line="360" w:lineRule="auto"/>
        <w:ind w:firstLine="460"/>
        <w:rPr>
          <w:rFonts w:eastAsia="仿宋_GB2312"/>
          <w:sz w:val="25"/>
        </w:rPr>
      </w:pPr>
      <w:r>
        <w:rPr>
          <w:rFonts w:eastAsia="仿宋_GB2312"/>
          <w:sz w:val="25"/>
        </w:rPr>
        <w:t>37.1</w:t>
      </w:r>
      <w:r>
        <w:rPr>
          <w:rFonts w:eastAsia="仿宋_GB2312" w:hint="eastAsia"/>
          <w:sz w:val="25"/>
        </w:rPr>
        <w:t>双方约定，在履行合同过程中产生争议时：</w:t>
      </w:r>
      <w:r>
        <w:rPr>
          <w:rFonts w:eastAsia="仿宋_GB2312"/>
          <w:sz w:val="25"/>
        </w:rPr>
        <w:t xml:space="preserve"> </w:t>
      </w:r>
    </w:p>
    <w:p w:rsidR="006E4B3C" w:rsidRDefault="006E4B3C" w:rsidP="006E4B3C">
      <w:pPr>
        <w:spacing w:line="360" w:lineRule="auto"/>
        <w:ind w:firstLine="460"/>
        <w:rPr>
          <w:rFonts w:eastAsia="仿宋_GB2312"/>
          <w:sz w:val="25"/>
        </w:rPr>
      </w:pPr>
      <w:r>
        <w:rPr>
          <w:rFonts w:eastAsia="仿宋_GB2312"/>
          <w:sz w:val="25"/>
        </w:rPr>
        <w:t>(1)</w:t>
      </w:r>
      <w:r>
        <w:rPr>
          <w:rFonts w:eastAsia="仿宋_GB2312" w:hint="eastAsia"/>
          <w:sz w:val="25"/>
        </w:rPr>
        <w:t>请</w:t>
      </w:r>
      <w:r>
        <w:rPr>
          <w:rFonts w:eastAsia="仿宋_GB2312" w:hint="eastAsia"/>
          <w:sz w:val="25"/>
          <w:u w:val="single"/>
        </w:rPr>
        <w:t xml:space="preserve">  </w:t>
      </w:r>
      <w:r>
        <w:rPr>
          <w:rFonts w:eastAsia="仿宋_GB2312" w:hint="eastAsia"/>
          <w:sz w:val="25"/>
          <w:u w:val="single"/>
        </w:rPr>
        <w:t>工程所在地造价管理机构</w:t>
      </w:r>
      <w:r>
        <w:rPr>
          <w:rFonts w:eastAsia="仿宋_GB2312" w:hint="eastAsia"/>
          <w:sz w:val="25"/>
          <w:u w:val="single"/>
        </w:rPr>
        <w:t xml:space="preserve">  </w:t>
      </w:r>
      <w:r>
        <w:rPr>
          <w:rFonts w:eastAsia="仿宋_GB2312" w:hint="eastAsia"/>
          <w:sz w:val="25"/>
        </w:rPr>
        <w:t>调解；</w:t>
      </w:r>
      <w:r>
        <w:rPr>
          <w:rFonts w:eastAsia="仿宋_GB2312"/>
          <w:sz w:val="25"/>
        </w:rPr>
        <w:t xml:space="preserve"> </w:t>
      </w:r>
    </w:p>
    <w:p w:rsidR="006E4B3C" w:rsidRDefault="006E4B3C" w:rsidP="006E4B3C">
      <w:pPr>
        <w:spacing w:line="360" w:lineRule="auto"/>
        <w:ind w:firstLine="460"/>
        <w:rPr>
          <w:rFonts w:eastAsia="仿宋_GB2312"/>
          <w:sz w:val="25"/>
        </w:rPr>
      </w:pPr>
      <w:r>
        <w:rPr>
          <w:rFonts w:eastAsia="仿宋_GB2312"/>
          <w:sz w:val="25"/>
        </w:rPr>
        <w:t>(2)</w:t>
      </w:r>
      <w:r>
        <w:rPr>
          <w:rFonts w:eastAsia="仿宋_GB2312" w:hint="eastAsia"/>
          <w:sz w:val="25"/>
        </w:rPr>
        <w:t>当</w:t>
      </w:r>
      <w:proofErr w:type="gramStart"/>
      <w:r>
        <w:rPr>
          <w:rFonts w:eastAsia="仿宋_GB2312" w:hint="eastAsia"/>
          <w:sz w:val="25"/>
        </w:rPr>
        <w:t>采取第</w:t>
      </w:r>
      <w:proofErr w:type="gramEnd"/>
      <w:r>
        <w:rPr>
          <w:rFonts w:eastAsia="仿宋_GB2312" w:hint="eastAsia"/>
          <w:sz w:val="25"/>
          <w:u w:val="single"/>
        </w:rPr>
        <w:t xml:space="preserve"> </w:t>
      </w:r>
      <w:r>
        <w:rPr>
          <w:rFonts w:eastAsia="仿宋_GB2312" w:hint="eastAsia"/>
          <w:sz w:val="25"/>
          <w:u w:val="single"/>
        </w:rPr>
        <w:t>（</w:t>
      </w:r>
      <w:r>
        <w:rPr>
          <w:rFonts w:eastAsia="仿宋_GB2312" w:hint="eastAsia"/>
          <w:sz w:val="25"/>
          <w:u w:val="single"/>
        </w:rPr>
        <w:t>1</w:t>
      </w:r>
      <w:r>
        <w:rPr>
          <w:rFonts w:eastAsia="仿宋_GB2312" w:hint="eastAsia"/>
          <w:sz w:val="25"/>
          <w:u w:val="single"/>
        </w:rPr>
        <w:t>）</w:t>
      </w:r>
      <w:r>
        <w:rPr>
          <w:rFonts w:eastAsia="仿宋_GB2312" w:hint="eastAsia"/>
          <w:sz w:val="25"/>
          <w:u w:val="single"/>
        </w:rPr>
        <w:t xml:space="preserve"> </w:t>
      </w:r>
      <w:r>
        <w:rPr>
          <w:rFonts w:eastAsia="仿宋_GB2312" w:hint="eastAsia"/>
          <w:sz w:val="25"/>
        </w:rPr>
        <w:t>种方式不能解决时，双方约定向</w:t>
      </w:r>
      <w:r>
        <w:rPr>
          <w:rFonts w:eastAsia="仿宋_GB2312" w:hint="eastAsia"/>
          <w:sz w:val="25"/>
          <w:u w:val="single"/>
        </w:rPr>
        <w:t xml:space="preserve"> </w:t>
      </w:r>
      <w:r w:rsidR="00035AB2">
        <w:rPr>
          <w:rFonts w:eastAsia="仿宋_GB2312" w:hint="eastAsia"/>
          <w:sz w:val="25"/>
          <w:u w:val="single"/>
        </w:rPr>
        <w:t xml:space="preserve"> </w:t>
      </w:r>
      <w:r w:rsidR="00035AB2">
        <w:rPr>
          <w:rFonts w:eastAsia="仿宋_GB2312" w:hint="eastAsia"/>
          <w:sz w:val="25"/>
          <w:u w:val="single"/>
        </w:rPr>
        <w:t>××</w:t>
      </w:r>
      <w:r>
        <w:rPr>
          <w:rFonts w:eastAsia="仿宋_GB2312" w:hint="eastAsia"/>
          <w:sz w:val="25"/>
          <w:u w:val="single"/>
        </w:rPr>
        <w:t xml:space="preserve"> </w:t>
      </w:r>
      <w:r>
        <w:rPr>
          <w:rFonts w:eastAsia="仿宋_GB2312" w:hint="eastAsia"/>
          <w:sz w:val="25"/>
        </w:rPr>
        <w:t>仲裁委员会申请仲裁。</w:t>
      </w:r>
      <w:r>
        <w:rPr>
          <w:rFonts w:eastAsia="仿宋_GB2312"/>
          <w:sz w:val="25"/>
        </w:rPr>
        <w:t xml:space="preserve"> </w:t>
      </w:r>
    </w:p>
    <w:p w:rsidR="006E4B3C" w:rsidRDefault="006E4B3C" w:rsidP="006E4B3C">
      <w:pPr>
        <w:spacing w:line="360" w:lineRule="auto"/>
        <w:ind w:firstLine="460"/>
        <w:jc w:val="center"/>
        <w:rPr>
          <w:rFonts w:eastAsia="黑体" w:hint="eastAsia"/>
          <w:b/>
          <w:bCs/>
          <w:sz w:val="25"/>
        </w:rPr>
      </w:pPr>
      <w:r>
        <w:rPr>
          <w:rFonts w:eastAsia="黑体" w:hint="eastAsia"/>
          <w:b/>
          <w:bCs/>
          <w:sz w:val="25"/>
        </w:rPr>
        <w:lastRenderedPageBreak/>
        <w:t>十一、其他</w:t>
      </w:r>
    </w:p>
    <w:p w:rsidR="006E4B3C" w:rsidRDefault="006E4B3C" w:rsidP="006E4B3C">
      <w:pPr>
        <w:spacing w:line="360" w:lineRule="auto"/>
        <w:ind w:firstLine="460"/>
        <w:rPr>
          <w:rFonts w:ascii="仿宋_GB2312" w:eastAsia="仿宋_GB2312"/>
          <w:b/>
          <w:bCs/>
          <w:sz w:val="25"/>
        </w:rPr>
      </w:pPr>
      <w:r>
        <w:rPr>
          <w:rFonts w:ascii="仿宋_GB2312" w:eastAsia="仿宋_GB2312"/>
          <w:b/>
          <w:bCs/>
          <w:sz w:val="25"/>
        </w:rPr>
        <w:t>38</w:t>
      </w:r>
      <w:r>
        <w:rPr>
          <w:rFonts w:ascii="仿宋_GB2312" w:eastAsia="仿宋_GB2312" w:hint="eastAsia"/>
          <w:b/>
          <w:bCs/>
          <w:sz w:val="25"/>
        </w:rPr>
        <w:t>．工程分包</w:t>
      </w:r>
      <w:r>
        <w:rPr>
          <w:rFonts w:ascii="仿宋_GB2312" w:eastAsia="仿宋_GB2312"/>
          <w:b/>
          <w:bCs/>
          <w:sz w:val="25"/>
        </w:rPr>
        <w:t xml:space="preserve"> </w:t>
      </w:r>
    </w:p>
    <w:p w:rsidR="006E4B3C" w:rsidRPr="0069582C" w:rsidRDefault="006E4B3C" w:rsidP="006E4B3C">
      <w:pPr>
        <w:spacing w:line="360" w:lineRule="auto"/>
        <w:ind w:firstLineChars="200" w:firstLine="500"/>
        <w:rPr>
          <w:rFonts w:eastAsia="仿宋_GB2312" w:hint="eastAsia"/>
          <w:b/>
          <w:color w:val="000000"/>
          <w:sz w:val="25"/>
          <w:u w:val="single"/>
        </w:rPr>
      </w:pPr>
      <w:r>
        <w:rPr>
          <w:rFonts w:eastAsia="仿宋_GB2312"/>
          <w:sz w:val="25"/>
        </w:rPr>
        <w:t>38.1</w:t>
      </w:r>
      <w:r>
        <w:rPr>
          <w:rFonts w:eastAsia="仿宋_GB2312" w:hint="eastAsia"/>
          <w:sz w:val="25"/>
        </w:rPr>
        <w:t>本工程发包人同意承包人分包的工程：</w:t>
      </w:r>
      <w:r>
        <w:rPr>
          <w:rFonts w:eastAsia="仿宋_GB2312" w:hint="eastAsia"/>
          <w:sz w:val="25"/>
          <w:u w:val="single"/>
        </w:rPr>
        <w:t>本工程不允许转包或违法分包，承包人确须分包的工程必须经发包人和监理单位的同意，由具有专业资质等级的施工单位承担</w:t>
      </w:r>
      <w:r w:rsidRPr="001942C7">
        <w:rPr>
          <w:rFonts w:eastAsia="仿宋_GB2312" w:hint="eastAsia"/>
          <w:sz w:val="25"/>
        </w:rPr>
        <w:t>。</w:t>
      </w:r>
    </w:p>
    <w:p w:rsidR="006E4B3C" w:rsidRPr="0069582C" w:rsidRDefault="006E4B3C" w:rsidP="006E4B3C">
      <w:pPr>
        <w:spacing w:line="360" w:lineRule="auto"/>
        <w:ind w:firstLineChars="200" w:firstLine="500"/>
        <w:rPr>
          <w:rFonts w:eastAsia="仿宋_GB2312"/>
          <w:color w:val="000000"/>
          <w:sz w:val="25"/>
        </w:rPr>
      </w:pPr>
      <w:r w:rsidRPr="0069582C">
        <w:rPr>
          <w:rFonts w:eastAsia="仿宋_GB2312" w:hint="eastAsia"/>
          <w:color w:val="000000"/>
          <w:sz w:val="25"/>
        </w:rPr>
        <w:t>分包施工单位为：</w:t>
      </w:r>
      <w:r>
        <w:rPr>
          <w:rFonts w:eastAsia="仿宋_GB2312" w:hint="eastAsia"/>
          <w:sz w:val="25"/>
          <w:u w:val="single"/>
        </w:rPr>
        <w:t>另行约定</w:t>
      </w:r>
      <w:r w:rsidRPr="001942C7">
        <w:rPr>
          <w:rFonts w:eastAsia="仿宋_GB2312" w:hint="eastAsia"/>
          <w:sz w:val="25"/>
        </w:rPr>
        <w:t>。</w:t>
      </w:r>
      <w:r w:rsidRPr="001942C7">
        <w:rPr>
          <w:rFonts w:eastAsia="仿宋_GB2312" w:hint="eastAsia"/>
          <w:color w:val="000000"/>
          <w:sz w:val="25"/>
        </w:rPr>
        <w:t xml:space="preserve">  </w:t>
      </w:r>
    </w:p>
    <w:p w:rsidR="006E4B3C" w:rsidRDefault="006E4B3C" w:rsidP="006E4B3C">
      <w:pPr>
        <w:spacing w:line="360" w:lineRule="auto"/>
        <w:ind w:firstLineChars="200" w:firstLine="500"/>
        <w:rPr>
          <w:rFonts w:ascii="仿宋_GB2312" w:eastAsia="仿宋_GB2312"/>
          <w:b/>
          <w:bCs/>
          <w:sz w:val="25"/>
        </w:rPr>
      </w:pPr>
      <w:r>
        <w:rPr>
          <w:rFonts w:ascii="仿宋_GB2312" w:eastAsia="仿宋_GB2312"/>
          <w:sz w:val="25"/>
        </w:rPr>
        <w:t> </w:t>
      </w:r>
      <w:r>
        <w:rPr>
          <w:rFonts w:ascii="仿宋_GB2312" w:eastAsia="仿宋_GB2312" w:hint="eastAsia"/>
          <w:b/>
          <w:bCs/>
          <w:sz w:val="25"/>
        </w:rPr>
        <w:t>39．不可抗力</w:t>
      </w:r>
      <w:r>
        <w:rPr>
          <w:rFonts w:ascii="仿宋_GB2312" w:eastAsia="仿宋_GB2312"/>
          <w:b/>
          <w:bCs/>
          <w:sz w:val="25"/>
        </w:rPr>
        <w:t xml:space="preserve"> </w:t>
      </w:r>
    </w:p>
    <w:p w:rsidR="006E4B3C" w:rsidRDefault="006E4B3C" w:rsidP="006E4B3C">
      <w:pPr>
        <w:spacing w:line="360" w:lineRule="auto"/>
        <w:ind w:firstLineChars="200" w:firstLine="500"/>
        <w:rPr>
          <w:rFonts w:eastAsia="仿宋_GB2312" w:hint="eastAsia"/>
          <w:sz w:val="25"/>
        </w:rPr>
      </w:pPr>
      <w:r>
        <w:rPr>
          <w:rFonts w:eastAsia="仿宋_GB2312"/>
          <w:sz w:val="25"/>
        </w:rPr>
        <w:t>39.1</w:t>
      </w:r>
      <w:r>
        <w:rPr>
          <w:rFonts w:eastAsia="仿宋_GB2312" w:hint="eastAsia"/>
          <w:sz w:val="25"/>
        </w:rPr>
        <w:t>双方关于不可抗力的约定：</w:t>
      </w:r>
      <w:r>
        <w:rPr>
          <w:rFonts w:ascii="仿宋_GB2312" w:eastAsia="仿宋_GB2312" w:hAnsi="宋体" w:hint="eastAsia"/>
          <w:sz w:val="25"/>
          <w:szCs w:val="25"/>
          <w:u w:val="single"/>
        </w:rPr>
        <w:t>按通用条款执行</w:t>
      </w:r>
      <w:r w:rsidRPr="001942C7">
        <w:rPr>
          <w:rFonts w:ascii="仿宋_GB2312" w:eastAsia="仿宋_GB2312" w:hAnsi="宋体" w:hint="eastAsia"/>
          <w:sz w:val="25"/>
          <w:szCs w:val="25"/>
        </w:rPr>
        <w:t>。</w:t>
      </w:r>
    </w:p>
    <w:p w:rsidR="006E4B3C" w:rsidRDefault="006E4B3C" w:rsidP="006E4B3C">
      <w:pPr>
        <w:spacing w:line="360" w:lineRule="auto"/>
        <w:ind w:firstLine="460"/>
        <w:rPr>
          <w:rFonts w:ascii="仿宋_GB2312" w:eastAsia="仿宋_GB2312"/>
          <w:b/>
          <w:bCs/>
          <w:sz w:val="25"/>
        </w:rPr>
      </w:pPr>
      <w:r>
        <w:rPr>
          <w:rFonts w:ascii="仿宋_GB2312" w:eastAsia="仿宋_GB2312" w:hint="eastAsia"/>
          <w:b/>
          <w:bCs/>
          <w:sz w:val="25"/>
        </w:rPr>
        <w:t>40．保险</w:t>
      </w:r>
      <w:r>
        <w:rPr>
          <w:rFonts w:ascii="仿宋_GB2312" w:eastAsia="仿宋_GB2312"/>
          <w:b/>
          <w:bCs/>
          <w:sz w:val="25"/>
        </w:rPr>
        <w:t xml:space="preserve"> </w:t>
      </w:r>
    </w:p>
    <w:p w:rsidR="006E4B3C" w:rsidRDefault="006E4B3C" w:rsidP="006E4B3C">
      <w:pPr>
        <w:spacing w:line="360" w:lineRule="auto"/>
        <w:ind w:firstLine="460"/>
        <w:rPr>
          <w:rFonts w:eastAsia="仿宋_GB2312"/>
          <w:sz w:val="25"/>
        </w:rPr>
      </w:pPr>
      <w:r>
        <w:rPr>
          <w:rFonts w:eastAsia="仿宋_GB2312"/>
          <w:sz w:val="25"/>
        </w:rPr>
        <w:t>40.6</w:t>
      </w:r>
      <w:r>
        <w:rPr>
          <w:rFonts w:eastAsia="仿宋_GB2312" w:hint="eastAsia"/>
          <w:sz w:val="25"/>
        </w:rPr>
        <w:t>本工程双方约定投保内容如下：</w:t>
      </w:r>
      <w:r>
        <w:rPr>
          <w:rFonts w:eastAsia="仿宋_GB2312"/>
          <w:sz w:val="25"/>
        </w:rPr>
        <w:t xml:space="preserve"> </w:t>
      </w:r>
    </w:p>
    <w:p w:rsidR="006E4B3C" w:rsidRDefault="006E4B3C" w:rsidP="006E4B3C">
      <w:pPr>
        <w:spacing w:line="360" w:lineRule="auto"/>
        <w:ind w:firstLineChars="200" w:firstLine="500"/>
        <w:rPr>
          <w:rFonts w:eastAsia="仿宋_GB2312" w:hint="eastAsia"/>
          <w:sz w:val="25"/>
        </w:rPr>
      </w:pPr>
      <w:r>
        <w:rPr>
          <w:rFonts w:eastAsia="仿宋_GB2312" w:hint="eastAsia"/>
          <w:sz w:val="25"/>
        </w:rPr>
        <w:t>承包人投保内容：</w:t>
      </w:r>
      <w:r>
        <w:rPr>
          <w:rFonts w:eastAsia="仿宋_GB2312" w:hint="eastAsia"/>
          <w:sz w:val="25"/>
          <w:u w:val="single"/>
        </w:rPr>
        <w:t>第三方责任险和自身的意外险。</w:t>
      </w:r>
    </w:p>
    <w:p w:rsidR="006E4B3C" w:rsidRDefault="006E4B3C" w:rsidP="006E4B3C">
      <w:pPr>
        <w:spacing w:line="360" w:lineRule="auto"/>
        <w:ind w:firstLine="460"/>
        <w:rPr>
          <w:rFonts w:ascii="仿宋_GB2312" w:eastAsia="仿宋_GB2312"/>
          <w:b/>
          <w:bCs/>
          <w:sz w:val="25"/>
        </w:rPr>
      </w:pPr>
      <w:r>
        <w:rPr>
          <w:rFonts w:ascii="仿宋_GB2312" w:eastAsia="仿宋_GB2312"/>
          <w:b/>
          <w:bCs/>
          <w:sz w:val="25"/>
        </w:rPr>
        <w:t>41</w:t>
      </w:r>
      <w:r>
        <w:rPr>
          <w:rFonts w:ascii="仿宋_GB2312" w:eastAsia="仿宋_GB2312" w:hint="eastAsia"/>
          <w:b/>
          <w:bCs/>
          <w:sz w:val="25"/>
        </w:rPr>
        <w:t>．担保</w:t>
      </w:r>
      <w:r>
        <w:rPr>
          <w:rFonts w:ascii="仿宋_GB2312" w:eastAsia="仿宋_GB2312"/>
          <w:b/>
          <w:bCs/>
          <w:sz w:val="25"/>
        </w:rPr>
        <w:t xml:space="preserve"> </w:t>
      </w:r>
    </w:p>
    <w:p w:rsidR="006E4B3C" w:rsidRDefault="006E4B3C" w:rsidP="006E4B3C">
      <w:pPr>
        <w:spacing w:line="360" w:lineRule="auto"/>
        <w:ind w:firstLine="460"/>
        <w:rPr>
          <w:rFonts w:eastAsia="仿宋_GB2312" w:hint="eastAsia"/>
          <w:sz w:val="25"/>
          <w:u w:val="single"/>
        </w:rPr>
      </w:pPr>
      <w:r>
        <w:rPr>
          <w:rFonts w:eastAsia="仿宋_GB2312"/>
          <w:sz w:val="25"/>
        </w:rPr>
        <w:t>41.3</w:t>
      </w:r>
      <w:r>
        <w:rPr>
          <w:rFonts w:eastAsia="仿宋_GB2312" w:hint="eastAsia"/>
          <w:sz w:val="25"/>
        </w:rPr>
        <w:t>本工程双方约定担保事项如下：</w:t>
      </w:r>
    </w:p>
    <w:p w:rsidR="006E4B3C" w:rsidRPr="00F66567" w:rsidRDefault="006E4B3C" w:rsidP="006E4B3C">
      <w:pPr>
        <w:spacing w:line="360" w:lineRule="auto"/>
        <w:ind w:firstLine="460"/>
        <w:rPr>
          <w:rFonts w:eastAsia="仿宋_GB2312"/>
          <w:color w:val="000000"/>
          <w:sz w:val="25"/>
        </w:rPr>
      </w:pPr>
      <w:r w:rsidRPr="00F66567">
        <w:rPr>
          <w:rFonts w:eastAsia="仿宋_GB2312"/>
          <w:color w:val="000000"/>
          <w:sz w:val="25"/>
        </w:rPr>
        <w:t>(1)</w:t>
      </w:r>
      <w:r w:rsidRPr="00F66567">
        <w:rPr>
          <w:rFonts w:eastAsia="仿宋_GB2312" w:hint="eastAsia"/>
          <w:color w:val="000000"/>
          <w:sz w:val="25"/>
        </w:rPr>
        <w:t>发包人向承包人提供履约担保，担保方式为：担保合同作为本合同附件。</w:t>
      </w:r>
      <w:r w:rsidRPr="00F66567">
        <w:rPr>
          <w:rFonts w:eastAsia="仿宋_GB2312"/>
          <w:color w:val="000000"/>
          <w:sz w:val="25"/>
        </w:rPr>
        <w:t xml:space="preserve"> </w:t>
      </w:r>
    </w:p>
    <w:p w:rsidR="006E4B3C" w:rsidRDefault="006E4B3C" w:rsidP="006E4B3C">
      <w:pPr>
        <w:spacing w:line="360" w:lineRule="auto"/>
        <w:ind w:firstLine="460"/>
        <w:rPr>
          <w:rFonts w:eastAsia="仿宋_GB2312" w:hint="eastAsia"/>
          <w:sz w:val="25"/>
        </w:rPr>
      </w:pPr>
      <w:r>
        <w:rPr>
          <w:rFonts w:eastAsia="仿宋_GB2312"/>
          <w:sz w:val="25"/>
        </w:rPr>
        <w:t>(2)</w:t>
      </w:r>
      <w:r w:rsidRPr="00FA0E52">
        <w:rPr>
          <w:rFonts w:eastAsia="仿宋_GB2312" w:hint="eastAsia"/>
          <w:sz w:val="25"/>
          <w:u w:val="single"/>
        </w:rPr>
        <w:t xml:space="preserve"> </w:t>
      </w:r>
      <w:r>
        <w:rPr>
          <w:rFonts w:eastAsia="仿宋_GB2312" w:hint="eastAsia"/>
          <w:sz w:val="25"/>
          <w:u w:val="single"/>
        </w:rPr>
        <w:t>承包人向发包人提供履约担保金额为人民币</w:t>
      </w:r>
      <w:r>
        <w:rPr>
          <w:rFonts w:eastAsia="仿宋_GB2312" w:hint="eastAsia"/>
          <w:sz w:val="25"/>
          <w:u w:val="single"/>
        </w:rPr>
        <w:t xml:space="preserve">  </w:t>
      </w:r>
      <w:r>
        <w:rPr>
          <w:rFonts w:eastAsia="仿宋_GB2312" w:hint="eastAsia"/>
          <w:sz w:val="25"/>
          <w:u w:val="single"/>
        </w:rPr>
        <w:t>元</w:t>
      </w:r>
      <w:proofErr w:type="gramStart"/>
      <w:r>
        <w:rPr>
          <w:rFonts w:eastAsia="仿宋_GB2312" w:hint="eastAsia"/>
          <w:sz w:val="25"/>
          <w:u w:val="single"/>
        </w:rPr>
        <w:t>整其中</w:t>
      </w:r>
      <w:proofErr w:type="gramEnd"/>
      <w:r>
        <w:rPr>
          <w:rFonts w:eastAsia="仿宋_GB2312" w:hint="eastAsia"/>
          <w:sz w:val="25"/>
          <w:u w:val="single"/>
        </w:rPr>
        <w:t>工期</w:t>
      </w:r>
      <w:r>
        <w:rPr>
          <w:rFonts w:eastAsia="仿宋_GB2312" w:hint="eastAsia"/>
          <w:sz w:val="25"/>
          <w:u w:val="single"/>
        </w:rPr>
        <w:t xml:space="preserve">   </w:t>
      </w:r>
      <w:r>
        <w:rPr>
          <w:rFonts w:eastAsia="仿宋_GB2312" w:hint="eastAsia"/>
          <w:sz w:val="25"/>
          <w:u w:val="single"/>
        </w:rPr>
        <w:t>元，质量</w:t>
      </w:r>
      <w:r>
        <w:rPr>
          <w:rFonts w:eastAsia="仿宋_GB2312" w:hint="eastAsia"/>
          <w:sz w:val="25"/>
          <w:u w:val="single"/>
        </w:rPr>
        <w:t xml:space="preserve">   </w:t>
      </w:r>
      <w:r>
        <w:rPr>
          <w:rFonts w:eastAsia="仿宋_GB2312" w:hint="eastAsia"/>
          <w:sz w:val="25"/>
          <w:u w:val="single"/>
        </w:rPr>
        <w:t>元，安全</w:t>
      </w:r>
      <w:r>
        <w:rPr>
          <w:rFonts w:eastAsia="仿宋_GB2312" w:hint="eastAsia"/>
          <w:sz w:val="25"/>
          <w:u w:val="single"/>
        </w:rPr>
        <w:t xml:space="preserve">    </w:t>
      </w:r>
      <w:r>
        <w:rPr>
          <w:rFonts w:eastAsia="仿宋_GB2312" w:hint="eastAsia"/>
          <w:sz w:val="25"/>
          <w:u w:val="single"/>
        </w:rPr>
        <w:t>元担保方式为：</w:t>
      </w:r>
      <w:r>
        <w:rPr>
          <w:rFonts w:eastAsia="仿宋_GB2312" w:hint="eastAsia"/>
          <w:sz w:val="25"/>
          <w:u w:val="single"/>
        </w:rPr>
        <w:t xml:space="preserve"> </w:t>
      </w:r>
      <w:r>
        <w:rPr>
          <w:rFonts w:eastAsia="仿宋_GB2312" w:hint="eastAsia"/>
          <w:sz w:val="25"/>
          <w:u w:val="single"/>
        </w:rPr>
        <w:t>现金支票或银行保函。</w:t>
      </w:r>
    </w:p>
    <w:p w:rsidR="006E4B3C" w:rsidRDefault="006E4B3C" w:rsidP="006E4B3C">
      <w:pPr>
        <w:spacing w:line="360" w:lineRule="auto"/>
        <w:ind w:firstLineChars="200" w:firstLine="500"/>
        <w:rPr>
          <w:rFonts w:eastAsia="仿宋_GB2312" w:hint="eastAsia"/>
          <w:sz w:val="25"/>
        </w:rPr>
      </w:pPr>
      <w:r>
        <w:rPr>
          <w:rFonts w:eastAsia="仿宋_GB2312"/>
          <w:sz w:val="25"/>
        </w:rPr>
        <w:t>(</w:t>
      </w:r>
      <w:r>
        <w:rPr>
          <w:rFonts w:eastAsia="仿宋_GB2312" w:hint="eastAsia"/>
          <w:sz w:val="25"/>
        </w:rPr>
        <w:t>3</w:t>
      </w:r>
      <w:r>
        <w:rPr>
          <w:rFonts w:eastAsia="仿宋_GB2312"/>
          <w:sz w:val="25"/>
        </w:rPr>
        <w:t>)</w:t>
      </w:r>
      <w:r>
        <w:rPr>
          <w:rFonts w:eastAsia="仿宋_GB2312" w:hint="eastAsia"/>
          <w:sz w:val="25"/>
        </w:rPr>
        <w:t>双方约定的其他担保事项：</w:t>
      </w:r>
      <w:r>
        <w:rPr>
          <w:rFonts w:eastAsia="仿宋_GB2312" w:hint="eastAsia"/>
          <w:sz w:val="25"/>
          <w:u w:val="single"/>
        </w:rPr>
        <w:t>无。</w:t>
      </w:r>
      <w:r>
        <w:rPr>
          <w:rFonts w:eastAsia="仿宋_GB2312" w:hint="eastAsia"/>
          <w:sz w:val="25"/>
        </w:rPr>
        <w:t xml:space="preserve"> </w:t>
      </w:r>
    </w:p>
    <w:p w:rsidR="006E4B3C" w:rsidRDefault="006E4B3C" w:rsidP="006E4B3C">
      <w:pPr>
        <w:spacing w:line="360" w:lineRule="auto"/>
        <w:ind w:firstLine="460"/>
        <w:rPr>
          <w:rFonts w:ascii="仿宋_GB2312" w:eastAsia="仿宋_GB2312"/>
          <w:b/>
          <w:bCs/>
          <w:sz w:val="25"/>
        </w:rPr>
      </w:pPr>
      <w:r>
        <w:rPr>
          <w:rFonts w:ascii="仿宋_GB2312" w:eastAsia="仿宋_GB2312"/>
          <w:b/>
          <w:bCs/>
          <w:sz w:val="25"/>
        </w:rPr>
        <w:t>46</w:t>
      </w:r>
      <w:r>
        <w:rPr>
          <w:rFonts w:ascii="仿宋_GB2312" w:eastAsia="仿宋_GB2312" w:hint="eastAsia"/>
          <w:b/>
          <w:bCs/>
          <w:sz w:val="25"/>
        </w:rPr>
        <w:t>．合同份数</w:t>
      </w:r>
      <w:r>
        <w:rPr>
          <w:rFonts w:ascii="仿宋_GB2312" w:eastAsia="仿宋_GB2312"/>
          <w:b/>
          <w:bCs/>
          <w:sz w:val="25"/>
        </w:rPr>
        <w:t xml:space="preserve"> </w:t>
      </w:r>
    </w:p>
    <w:p w:rsidR="006E4B3C" w:rsidRDefault="006E4B3C" w:rsidP="006E4B3C">
      <w:pPr>
        <w:spacing w:line="360" w:lineRule="auto"/>
        <w:ind w:firstLineChars="200" w:firstLine="500"/>
        <w:rPr>
          <w:rFonts w:ascii="仿宋_GB2312" w:eastAsia="仿宋_GB2312" w:hAnsi="宋体" w:hint="eastAsia"/>
          <w:sz w:val="25"/>
          <w:szCs w:val="25"/>
        </w:rPr>
      </w:pPr>
      <w:r>
        <w:rPr>
          <w:rFonts w:ascii="仿宋_GB2312" w:eastAsia="仿宋_GB2312" w:hAnsi="宋体" w:hint="eastAsia"/>
          <w:sz w:val="25"/>
          <w:szCs w:val="25"/>
        </w:rPr>
        <w:t>46</w:t>
      </w:r>
      <w:r w:rsidRPr="00951FB8">
        <w:rPr>
          <w:rFonts w:ascii="仿宋_GB2312" w:eastAsia="仿宋_GB2312" w:hAnsi="宋体" w:hint="eastAsia"/>
          <w:sz w:val="25"/>
          <w:szCs w:val="25"/>
        </w:rPr>
        <w:t>.1双方约定合同副本份数：</w:t>
      </w:r>
      <w:r w:rsidRPr="00951FB8">
        <w:rPr>
          <w:rFonts w:ascii="仿宋_GB2312" w:eastAsia="仿宋_GB2312" w:hAnsi="宋体" w:hint="eastAsia"/>
          <w:sz w:val="25"/>
          <w:szCs w:val="25"/>
          <w:u w:val="single"/>
        </w:rPr>
        <w:t xml:space="preserve">　正本</w:t>
      </w:r>
      <w:r>
        <w:rPr>
          <w:rFonts w:ascii="仿宋_GB2312" w:eastAsia="仿宋_GB2312" w:hAnsi="宋体" w:hint="eastAsia"/>
          <w:sz w:val="25"/>
          <w:szCs w:val="25"/>
          <w:u w:val="single"/>
        </w:rPr>
        <w:t>贰</w:t>
      </w:r>
      <w:r w:rsidRPr="00951FB8">
        <w:rPr>
          <w:rFonts w:ascii="仿宋_GB2312" w:eastAsia="仿宋_GB2312" w:hAnsi="宋体" w:hint="eastAsia"/>
          <w:sz w:val="25"/>
          <w:szCs w:val="25"/>
          <w:u w:val="single"/>
        </w:rPr>
        <w:t>份，副本</w:t>
      </w:r>
      <w:r>
        <w:rPr>
          <w:rFonts w:ascii="仿宋_GB2312" w:eastAsia="仿宋_GB2312" w:hAnsi="宋体" w:hint="eastAsia"/>
          <w:sz w:val="25"/>
          <w:szCs w:val="25"/>
          <w:u w:val="single"/>
        </w:rPr>
        <w:t>捌</w:t>
      </w:r>
      <w:r w:rsidRPr="00951FB8">
        <w:rPr>
          <w:rFonts w:ascii="仿宋_GB2312" w:eastAsia="仿宋_GB2312" w:hAnsi="宋体" w:hint="eastAsia"/>
          <w:sz w:val="25"/>
          <w:szCs w:val="25"/>
          <w:u w:val="single"/>
        </w:rPr>
        <w:t>份，</w:t>
      </w:r>
      <w:r>
        <w:rPr>
          <w:rFonts w:ascii="仿宋_GB2312" w:eastAsia="仿宋_GB2312" w:hAnsi="宋体" w:hint="eastAsia"/>
          <w:sz w:val="25"/>
          <w:szCs w:val="25"/>
          <w:u w:val="single"/>
        </w:rPr>
        <w:t>合计拾份，双方各执贰份，其他分送有关部门</w:t>
      </w:r>
      <w:r w:rsidRPr="00951FB8">
        <w:rPr>
          <w:rFonts w:ascii="仿宋_GB2312" w:eastAsia="仿宋_GB2312" w:hAnsi="宋体" w:hint="eastAsia"/>
          <w:sz w:val="25"/>
          <w:szCs w:val="25"/>
        </w:rPr>
        <w:t>。</w:t>
      </w:r>
    </w:p>
    <w:p w:rsidR="006E4B3C" w:rsidRDefault="006E4B3C" w:rsidP="006E4B3C">
      <w:pPr>
        <w:spacing w:line="360" w:lineRule="auto"/>
        <w:ind w:firstLineChars="200" w:firstLine="500"/>
        <w:rPr>
          <w:rFonts w:ascii="仿宋_GB2312" w:eastAsia="仿宋_GB2312" w:hAnsi="宋体" w:hint="eastAsia"/>
          <w:sz w:val="25"/>
          <w:szCs w:val="25"/>
        </w:rPr>
      </w:pPr>
      <w:r>
        <w:rPr>
          <w:rFonts w:ascii="仿宋_GB2312" w:eastAsia="仿宋_GB2312" w:hAnsi="宋体" w:hint="eastAsia"/>
          <w:sz w:val="25"/>
          <w:szCs w:val="25"/>
        </w:rPr>
        <w:lastRenderedPageBreak/>
        <w:t>47．补充条款</w:t>
      </w:r>
    </w:p>
    <w:p w:rsidR="006E4B3C" w:rsidRPr="00042CDD" w:rsidRDefault="006E4B3C" w:rsidP="006E4B3C">
      <w:pPr>
        <w:spacing w:line="360" w:lineRule="auto"/>
        <w:ind w:firstLineChars="200" w:firstLine="500"/>
        <w:rPr>
          <w:rFonts w:ascii="仿宋_GB2312" w:eastAsia="仿宋_GB2312" w:hint="eastAsia"/>
          <w:sz w:val="25"/>
        </w:rPr>
      </w:pPr>
      <w:r w:rsidRPr="00042CDD">
        <w:rPr>
          <w:rFonts w:ascii="仿宋_GB2312" w:eastAsia="仿宋_GB2312" w:hint="eastAsia"/>
          <w:sz w:val="25"/>
        </w:rPr>
        <w:t>4</w:t>
      </w:r>
      <w:r>
        <w:rPr>
          <w:rFonts w:ascii="仿宋_GB2312" w:eastAsia="仿宋_GB2312" w:hint="eastAsia"/>
          <w:sz w:val="25"/>
        </w:rPr>
        <w:t>7</w:t>
      </w:r>
      <w:r w:rsidRPr="00042CDD">
        <w:rPr>
          <w:rFonts w:ascii="仿宋_GB2312" w:eastAsia="仿宋_GB2312" w:hint="eastAsia"/>
          <w:sz w:val="25"/>
        </w:rPr>
        <w:t>.1承包人必须根据有关规范要求由具备相应专业资质的试验单位对工程材料、设备进行必要的试验、检测、检查其是否符合设计及规范要求。如发现质量有问题时，应不予接受并及时退货。监理根据需要，可在事前、事中、事后对承包方提供的材料进行抽检，不论在哪一个阶段查出问题，所造成的损失均由承包方负责。</w:t>
      </w:r>
    </w:p>
    <w:p w:rsidR="006E4B3C" w:rsidRPr="00042CDD" w:rsidRDefault="006E4B3C" w:rsidP="006E4B3C">
      <w:pPr>
        <w:spacing w:line="360" w:lineRule="auto"/>
        <w:ind w:firstLineChars="200" w:firstLine="500"/>
        <w:rPr>
          <w:rFonts w:ascii="仿宋_GB2312" w:eastAsia="仿宋_GB2312" w:hint="eastAsia"/>
          <w:sz w:val="25"/>
        </w:rPr>
      </w:pPr>
      <w:r w:rsidRPr="00042CDD">
        <w:rPr>
          <w:rFonts w:ascii="仿宋_GB2312" w:eastAsia="仿宋_GB2312" w:hint="eastAsia"/>
          <w:sz w:val="25"/>
        </w:rPr>
        <w:t>4</w:t>
      </w:r>
      <w:r>
        <w:rPr>
          <w:rFonts w:ascii="仿宋_GB2312" w:eastAsia="仿宋_GB2312" w:hint="eastAsia"/>
          <w:sz w:val="25"/>
        </w:rPr>
        <w:t>7</w:t>
      </w:r>
      <w:r w:rsidRPr="00042CDD">
        <w:rPr>
          <w:rFonts w:ascii="仿宋_GB2312" w:eastAsia="仿宋_GB2312" w:hint="eastAsia"/>
          <w:sz w:val="25"/>
        </w:rPr>
        <w:t>.</w:t>
      </w:r>
      <w:r>
        <w:rPr>
          <w:rFonts w:ascii="仿宋_GB2312" w:eastAsia="仿宋_GB2312" w:hint="eastAsia"/>
          <w:sz w:val="25"/>
        </w:rPr>
        <w:t>2</w:t>
      </w:r>
      <w:r w:rsidRPr="00042CDD">
        <w:rPr>
          <w:rFonts w:ascii="仿宋_GB2312" w:eastAsia="仿宋_GB2312" w:hint="eastAsia"/>
          <w:sz w:val="25"/>
        </w:rPr>
        <w:t>本工程承包人在施工现场应设专人负责试验工作（试压块的制作、取样、登记编号、送检、试验资料收集、整理等），负责试验的人员姓名及资质证书等材料也需报总监理工程师备案认可。</w:t>
      </w:r>
    </w:p>
    <w:p w:rsidR="006E4B3C" w:rsidRPr="00042CDD" w:rsidRDefault="006E4B3C" w:rsidP="006E4B3C">
      <w:pPr>
        <w:spacing w:line="360" w:lineRule="auto"/>
        <w:ind w:firstLineChars="200" w:firstLine="500"/>
        <w:rPr>
          <w:rFonts w:ascii="仿宋_GB2312" w:eastAsia="仿宋_GB2312" w:hint="eastAsia"/>
          <w:sz w:val="25"/>
        </w:rPr>
      </w:pPr>
      <w:r w:rsidRPr="00042CDD">
        <w:rPr>
          <w:rFonts w:ascii="仿宋_GB2312" w:eastAsia="仿宋_GB2312" w:hint="eastAsia"/>
          <w:sz w:val="25"/>
        </w:rPr>
        <w:t>4</w:t>
      </w:r>
      <w:r>
        <w:rPr>
          <w:rFonts w:ascii="仿宋_GB2312" w:eastAsia="仿宋_GB2312" w:hint="eastAsia"/>
          <w:sz w:val="25"/>
        </w:rPr>
        <w:t>7</w:t>
      </w:r>
      <w:r w:rsidRPr="00042CDD">
        <w:rPr>
          <w:rFonts w:ascii="仿宋_GB2312" w:eastAsia="仿宋_GB2312" w:hint="eastAsia"/>
          <w:sz w:val="25"/>
        </w:rPr>
        <w:t>.</w:t>
      </w:r>
      <w:r>
        <w:rPr>
          <w:rFonts w:ascii="仿宋_GB2312" w:eastAsia="仿宋_GB2312" w:hint="eastAsia"/>
          <w:sz w:val="25"/>
        </w:rPr>
        <w:t>3</w:t>
      </w:r>
      <w:r w:rsidRPr="00042CDD">
        <w:rPr>
          <w:rFonts w:ascii="仿宋_GB2312" w:eastAsia="仿宋_GB2312" w:hint="eastAsia"/>
          <w:sz w:val="25"/>
        </w:rPr>
        <w:t>由于承包人原因而引起的监理人所增加的额外工作报酬和附加工作报酬。由发包人从承包人应得的工程款中扣下支付给监理人。</w:t>
      </w:r>
    </w:p>
    <w:p w:rsidR="006E4B3C" w:rsidRDefault="006E4B3C" w:rsidP="006E4B3C">
      <w:pPr>
        <w:spacing w:line="360" w:lineRule="auto"/>
        <w:ind w:firstLineChars="200" w:firstLine="500"/>
        <w:rPr>
          <w:rFonts w:ascii="仿宋_GB2312" w:eastAsia="仿宋_GB2312" w:hint="eastAsia"/>
          <w:sz w:val="25"/>
        </w:rPr>
      </w:pPr>
      <w:r w:rsidRPr="00042CDD">
        <w:rPr>
          <w:rFonts w:ascii="仿宋_GB2312" w:eastAsia="仿宋_GB2312" w:hint="eastAsia"/>
          <w:sz w:val="25"/>
        </w:rPr>
        <w:t>4</w:t>
      </w:r>
      <w:r>
        <w:rPr>
          <w:rFonts w:ascii="仿宋_GB2312" w:eastAsia="仿宋_GB2312" w:hint="eastAsia"/>
          <w:sz w:val="25"/>
        </w:rPr>
        <w:t>7</w:t>
      </w:r>
      <w:r w:rsidRPr="00042CDD">
        <w:rPr>
          <w:rFonts w:ascii="仿宋_GB2312" w:eastAsia="仿宋_GB2312" w:hint="eastAsia"/>
          <w:sz w:val="25"/>
        </w:rPr>
        <w:t>.</w:t>
      </w:r>
      <w:r>
        <w:rPr>
          <w:rFonts w:ascii="仿宋_GB2312" w:eastAsia="仿宋_GB2312" w:hint="eastAsia"/>
          <w:sz w:val="25"/>
        </w:rPr>
        <w:t>4</w:t>
      </w:r>
      <w:r w:rsidRPr="00042CDD">
        <w:rPr>
          <w:rFonts w:ascii="仿宋_GB2312" w:eastAsia="仿宋_GB2312" w:hint="eastAsia"/>
          <w:sz w:val="25"/>
        </w:rPr>
        <w:t>本工程现场施工道路已形成，承包人在施工过程中，如需穿越或损坏，须按原标准恢复，并保证道路畅通，由此发生的相关费用由承包人承担。</w:t>
      </w:r>
    </w:p>
    <w:p w:rsidR="006E4B3C" w:rsidRPr="00042CDD" w:rsidRDefault="006E4B3C" w:rsidP="006E4B3C">
      <w:pPr>
        <w:spacing w:line="360" w:lineRule="auto"/>
        <w:ind w:firstLineChars="200" w:firstLine="500"/>
        <w:rPr>
          <w:rFonts w:ascii="仿宋_GB2312" w:eastAsia="仿宋_GB2312" w:hint="eastAsia"/>
          <w:sz w:val="25"/>
        </w:rPr>
      </w:pPr>
      <w:r w:rsidRPr="00042CDD">
        <w:rPr>
          <w:rFonts w:ascii="仿宋_GB2312" w:eastAsia="仿宋_GB2312" w:hint="eastAsia"/>
          <w:sz w:val="25"/>
        </w:rPr>
        <w:t>4</w:t>
      </w:r>
      <w:r>
        <w:rPr>
          <w:rFonts w:ascii="仿宋_GB2312" w:eastAsia="仿宋_GB2312" w:hint="eastAsia"/>
          <w:sz w:val="25"/>
        </w:rPr>
        <w:t>7</w:t>
      </w:r>
      <w:r w:rsidRPr="00042CDD">
        <w:rPr>
          <w:rFonts w:ascii="仿宋_GB2312" w:eastAsia="仿宋_GB2312" w:hint="eastAsia"/>
          <w:sz w:val="25"/>
        </w:rPr>
        <w:t>.</w:t>
      </w:r>
      <w:r>
        <w:rPr>
          <w:rFonts w:ascii="仿宋_GB2312" w:eastAsia="仿宋_GB2312" w:hint="eastAsia"/>
          <w:sz w:val="25"/>
        </w:rPr>
        <w:t>5发包人在</w:t>
      </w:r>
      <w:r w:rsidRPr="007647F1">
        <w:rPr>
          <w:rFonts w:ascii="仿宋_GB2312" w:eastAsia="仿宋_GB2312" w:hint="eastAsia"/>
          <w:sz w:val="25"/>
        </w:rPr>
        <w:t>招标时工程量清单中列明的所有需要填写的单价和合价，承包人未填写的单价和合价，</w:t>
      </w:r>
      <w:r>
        <w:rPr>
          <w:rFonts w:ascii="仿宋_GB2312" w:eastAsia="仿宋_GB2312" w:hint="eastAsia"/>
          <w:sz w:val="25"/>
        </w:rPr>
        <w:t>承包人必须无条件组织施工，不得提出额外增加工程造价的要求，并顺利交验。不得以此为由影响工程进度，否则，由此引发的一切损失均由承包人承担。</w:t>
      </w:r>
    </w:p>
    <w:p w:rsidR="006E4B3C" w:rsidRPr="00042CDD" w:rsidRDefault="006E4B3C" w:rsidP="006E4B3C">
      <w:pPr>
        <w:spacing w:line="360" w:lineRule="auto"/>
        <w:ind w:firstLineChars="200" w:firstLine="500"/>
        <w:rPr>
          <w:rFonts w:ascii="仿宋_GB2312" w:eastAsia="仿宋_GB2312" w:hint="eastAsia"/>
          <w:sz w:val="25"/>
        </w:rPr>
      </w:pPr>
      <w:r w:rsidRPr="00042CDD">
        <w:rPr>
          <w:rFonts w:ascii="仿宋_GB2312" w:eastAsia="仿宋_GB2312" w:hint="eastAsia"/>
          <w:sz w:val="25"/>
        </w:rPr>
        <w:t>4</w:t>
      </w:r>
      <w:r>
        <w:rPr>
          <w:rFonts w:ascii="仿宋_GB2312" w:eastAsia="仿宋_GB2312" w:hint="eastAsia"/>
          <w:sz w:val="25"/>
        </w:rPr>
        <w:t>7</w:t>
      </w:r>
      <w:r w:rsidRPr="00042CDD">
        <w:rPr>
          <w:rFonts w:ascii="仿宋_GB2312" w:eastAsia="仿宋_GB2312" w:hint="eastAsia"/>
          <w:sz w:val="25"/>
        </w:rPr>
        <w:t>.</w:t>
      </w:r>
      <w:r>
        <w:rPr>
          <w:rFonts w:ascii="仿宋_GB2312" w:eastAsia="仿宋_GB2312" w:hint="eastAsia"/>
          <w:sz w:val="25"/>
        </w:rPr>
        <w:t>6</w:t>
      </w:r>
      <w:r w:rsidRPr="00042CDD">
        <w:rPr>
          <w:rFonts w:ascii="仿宋_GB2312" w:eastAsia="仿宋_GB2312" w:hint="eastAsia"/>
          <w:sz w:val="25"/>
        </w:rPr>
        <w:t>承包人项目负责人证书原件须交由县招标办保存至工程完工。</w:t>
      </w:r>
    </w:p>
    <w:p w:rsidR="006E4B3C" w:rsidRDefault="006E4B3C" w:rsidP="006E4B3C">
      <w:pPr>
        <w:spacing w:line="360" w:lineRule="auto"/>
        <w:ind w:firstLineChars="200" w:firstLine="500"/>
        <w:rPr>
          <w:rFonts w:ascii="仿宋_GB2312" w:eastAsia="仿宋_GB2312" w:hint="eastAsia"/>
          <w:sz w:val="25"/>
        </w:rPr>
      </w:pPr>
      <w:r>
        <w:rPr>
          <w:rFonts w:ascii="仿宋_GB2312" w:eastAsia="仿宋_GB2312" w:hint="eastAsia"/>
          <w:sz w:val="25"/>
        </w:rPr>
        <w:t>47.7</w:t>
      </w:r>
      <w:r w:rsidRPr="00042CDD">
        <w:rPr>
          <w:rFonts w:ascii="仿宋_GB2312" w:eastAsia="仿宋_GB2312" w:hint="eastAsia"/>
          <w:sz w:val="25"/>
        </w:rPr>
        <w:t>承包人必须及时支付施工人员工资和材料供应商的货款。如有因拖欠施工人员工资和材料供应商的货款，而影响工程质量、工期及工地秩序的混乱等情形，</w:t>
      </w:r>
      <w:r w:rsidRPr="00EE102D">
        <w:rPr>
          <w:rFonts w:ascii="仿宋_GB2312" w:eastAsia="仿宋_GB2312" w:hint="eastAsia"/>
          <w:sz w:val="25"/>
        </w:rPr>
        <w:t>或以追讨工人工资等为由至发包方闹事的，</w:t>
      </w:r>
      <w:r w:rsidRPr="00042CDD">
        <w:rPr>
          <w:rFonts w:ascii="仿宋_GB2312" w:eastAsia="仿宋_GB2312" w:hint="eastAsia"/>
          <w:sz w:val="25"/>
        </w:rPr>
        <w:t>发包人有权停止对</w:t>
      </w:r>
      <w:r w:rsidRPr="00042CDD">
        <w:rPr>
          <w:rFonts w:ascii="仿宋_GB2312" w:eastAsia="仿宋_GB2312" w:hint="eastAsia"/>
          <w:sz w:val="25"/>
        </w:rPr>
        <w:lastRenderedPageBreak/>
        <w:t>承包人工程款的支付，因此而造成的一切损失由承包人承担。</w:t>
      </w:r>
    </w:p>
    <w:p w:rsidR="006E4B3C" w:rsidRPr="00F00F54" w:rsidRDefault="006E4B3C" w:rsidP="006E4B3C">
      <w:pPr>
        <w:spacing w:line="360" w:lineRule="auto"/>
        <w:ind w:firstLine="510"/>
        <w:rPr>
          <w:rFonts w:ascii="仿宋_GB2312" w:eastAsia="仿宋_GB2312" w:hint="eastAsia"/>
          <w:sz w:val="25"/>
        </w:rPr>
      </w:pPr>
      <w:r w:rsidRPr="00F00F54">
        <w:rPr>
          <w:rFonts w:ascii="仿宋_GB2312" w:eastAsia="仿宋_GB2312" w:hint="eastAsia"/>
          <w:sz w:val="25"/>
        </w:rPr>
        <w:t>47.8本工程实行总承包管理，总承包服务费</w:t>
      </w:r>
      <w:r>
        <w:rPr>
          <w:rFonts w:ascii="仿宋_GB2312" w:eastAsia="仿宋_GB2312" w:hint="eastAsia"/>
          <w:sz w:val="25"/>
        </w:rPr>
        <w:t>按2%计取</w:t>
      </w:r>
      <w:r w:rsidRPr="00F00F54">
        <w:rPr>
          <w:rFonts w:ascii="仿宋_GB2312" w:eastAsia="仿宋_GB2312" w:hint="eastAsia"/>
          <w:sz w:val="25"/>
        </w:rPr>
        <w:t>，包含在投标报价中，工程结算时不再增加任何费用。</w:t>
      </w:r>
    </w:p>
    <w:p w:rsidR="006E4B3C" w:rsidRDefault="006E4B3C" w:rsidP="006E4B3C">
      <w:pPr>
        <w:spacing w:line="360" w:lineRule="auto"/>
        <w:ind w:firstLine="510"/>
        <w:rPr>
          <w:rFonts w:ascii="仿宋_GB2312" w:eastAsia="仿宋_GB2312" w:hAnsi="宋体" w:hint="eastAsia"/>
          <w:b/>
          <w:sz w:val="25"/>
          <w:u w:val="single"/>
        </w:rPr>
      </w:pPr>
      <w:r w:rsidRPr="004759F6">
        <w:rPr>
          <w:rFonts w:ascii="仿宋_GB2312" w:eastAsia="仿宋_GB2312" w:hAnsi="宋体" w:hint="eastAsia"/>
          <w:b/>
          <w:sz w:val="25"/>
          <w:szCs w:val="25"/>
          <w:u w:val="single"/>
        </w:rPr>
        <w:t>本项目的所有内容均实行总承包管理，</w:t>
      </w:r>
      <w:r>
        <w:rPr>
          <w:rFonts w:ascii="仿宋_GB2312" w:eastAsia="仿宋_GB2312" w:hAnsi="宋体" w:hint="eastAsia"/>
          <w:b/>
          <w:sz w:val="25"/>
          <w:szCs w:val="25"/>
          <w:u w:val="single"/>
        </w:rPr>
        <w:t>发包人对以下项目实行</w:t>
      </w:r>
      <w:r w:rsidRPr="004759F6">
        <w:rPr>
          <w:rFonts w:ascii="仿宋_GB2312" w:eastAsia="仿宋_GB2312" w:hAnsi="宋体" w:hint="eastAsia"/>
          <w:b/>
          <w:sz w:val="25"/>
          <w:szCs w:val="25"/>
          <w:u w:val="single"/>
        </w:rPr>
        <w:t>分包</w:t>
      </w:r>
      <w:r>
        <w:rPr>
          <w:rFonts w:ascii="仿宋_GB2312" w:eastAsia="仿宋_GB2312" w:hAnsi="宋体" w:hint="eastAsia"/>
          <w:b/>
          <w:sz w:val="25"/>
          <w:szCs w:val="25"/>
          <w:u w:val="single"/>
        </w:rPr>
        <w:t>：</w:t>
      </w:r>
      <w:r>
        <w:rPr>
          <w:rFonts w:ascii="仿宋_GB2312" w:eastAsia="仿宋_GB2312" w:hint="eastAsia"/>
          <w:b/>
          <w:color w:val="000000"/>
          <w:sz w:val="25"/>
          <w:u w:val="single"/>
        </w:rPr>
        <w:t>1.电梯，2.风冷模块空调机组，3.中心供氧、吸引、呼叫系统4.外墙涂料（含施工）</w:t>
      </w:r>
      <w:r w:rsidRPr="004759F6">
        <w:rPr>
          <w:rFonts w:ascii="仿宋_GB2312" w:eastAsia="仿宋_GB2312" w:hAnsi="宋体" w:hint="eastAsia"/>
          <w:b/>
          <w:sz w:val="25"/>
          <w:szCs w:val="25"/>
          <w:u w:val="single"/>
        </w:rPr>
        <w:t>。</w:t>
      </w:r>
      <w:r>
        <w:rPr>
          <w:rFonts w:ascii="仿宋_GB2312" w:eastAsia="仿宋_GB2312" w:hAnsi="宋体" w:hint="eastAsia"/>
          <w:b/>
          <w:sz w:val="25"/>
          <w:u w:val="single"/>
        </w:rPr>
        <w:t>发包人以下</w:t>
      </w:r>
      <w:r>
        <w:rPr>
          <w:rFonts w:ascii="仿宋_GB2312" w:eastAsia="仿宋_GB2312" w:hint="eastAsia"/>
          <w:b/>
          <w:color w:val="000000"/>
          <w:sz w:val="25"/>
          <w:u w:val="single"/>
        </w:rPr>
        <w:t>材料实行甲供：1.电缆，2.各种规格配电柜，3.</w:t>
      </w:r>
      <w:proofErr w:type="gramStart"/>
      <w:r>
        <w:rPr>
          <w:rFonts w:ascii="仿宋_GB2312" w:eastAsia="仿宋_GB2312" w:hint="eastAsia"/>
          <w:b/>
          <w:color w:val="000000"/>
          <w:sz w:val="25"/>
          <w:u w:val="single"/>
        </w:rPr>
        <w:t>玻</w:t>
      </w:r>
      <w:proofErr w:type="gramEnd"/>
      <w:r>
        <w:rPr>
          <w:rFonts w:ascii="仿宋_GB2312" w:eastAsia="仿宋_GB2312" w:hint="eastAsia"/>
          <w:b/>
          <w:color w:val="000000"/>
          <w:sz w:val="25"/>
          <w:u w:val="single"/>
        </w:rPr>
        <w:t>化砖、内墙砖</w:t>
      </w:r>
      <w:r w:rsidRPr="004759F6">
        <w:rPr>
          <w:rFonts w:ascii="仿宋_GB2312" w:eastAsia="仿宋_GB2312" w:hAnsi="宋体" w:hint="eastAsia"/>
          <w:b/>
          <w:sz w:val="25"/>
          <w:u w:val="single"/>
        </w:rPr>
        <w:t>，</w:t>
      </w:r>
      <w:r>
        <w:rPr>
          <w:rFonts w:ascii="仿宋_GB2312" w:eastAsia="仿宋_GB2312" w:hAnsi="宋体" w:hint="eastAsia"/>
          <w:b/>
          <w:sz w:val="25"/>
          <w:u w:val="single"/>
        </w:rPr>
        <w:t>承包人</w:t>
      </w:r>
      <w:r w:rsidRPr="004759F6">
        <w:rPr>
          <w:rFonts w:ascii="仿宋_GB2312" w:eastAsia="仿宋_GB2312" w:hAnsi="宋体" w:hint="eastAsia"/>
          <w:b/>
          <w:sz w:val="25"/>
          <w:u w:val="single"/>
        </w:rPr>
        <w:t>必须在监理单位的协调下，根据合同约定做好总包管理工作，即无条件承担安全文明卫生、施工管理、质量管理、进度管理、签证管理、信息管理、现场协调、现场材料合理布置、消防工作、进场人员的安全技术交底工作并做好民工工资发放检查工作、成品保护、工程资料填写与报验、工序质量验收等工作，</w:t>
      </w:r>
      <w:r>
        <w:rPr>
          <w:rFonts w:ascii="仿宋_GB2312" w:eastAsia="仿宋_GB2312" w:hAnsi="宋体" w:hint="eastAsia"/>
          <w:b/>
          <w:sz w:val="25"/>
          <w:u w:val="single"/>
        </w:rPr>
        <w:t>承包人</w:t>
      </w:r>
      <w:r w:rsidRPr="004759F6">
        <w:rPr>
          <w:rFonts w:ascii="仿宋_GB2312" w:eastAsia="仿宋_GB2312" w:hAnsi="宋体" w:hint="eastAsia"/>
          <w:b/>
          <w:sz w:val="25"/>
          <w:u w:val="single"/>
        </w:rPr>
        <w:t>无正当理由不得拒绝对分包单位的管理及配合工作。</w:t>
      </w:r>
      <w:r w:rsidRPr="004759F6">
        <w:rPr>
          <w:rFonts w:ascii="仿宋_GB2312" w:eastAsia="仿宋_GB2312" w:hAnsi="宋体" w:hint="eastAsia"/>
          <w:b/>
          <w:sz w:val="25"/>
          <w:szCs w:val="25"/>
          <w:u w:val="single"/>
        </w:rPr>
        <w:t>总</w:t>
      </w:r>
      <w:r>
        <w:rPr>
          <w:rFonts w:ascii="仿宋_GB2312" w:eastAsia="仿宋_GB2312" w:hAnsi="宋体" w:hint="eastAsia"/>
          <w:b/>
          <w:sz w:val="25"/>
          <w:szCs w:val="25"/>
          <w:u w:val="single"/>
        </w:rPr>
        <w:t>承</w:t>
      </w:r>
      <w:r w:rsidRPr="004759F6">
        <w:rPr>
          <w:rFonts w:ascii="仿宋_GB2312" w:eastAsia="仿宋_GB2312" w:hAnsi="宋体" w:hint="eastAsia"/>
          <w:b/>
          <w:sz w:val="25"/>
          <w:szCs w:val="25"/>
          <w:u w:val="single"/>
        </w:rPr>
        <w:t>包</w:t>
      </w:r>
      <w:r>
        <w:rPr>
          <w:rFonts w:ascii="仿宋_GB2312" w:eastAsia="仿宋_GB2312" w:hAnsi="宋体" w:hint="eastAsia"/>
          <w:b/>
          <w:sz w:val="25"/>
          <w:szCs w:val="25"/>
          <w:u w:val="single"/>
        </w:rPr>
        <w:t>服务费按2%计取</w:t>
      </w:r>
      <w:r w:rsidRPr="004759F6">
        <w:rPr>
          <w:rFonts w:ascii="仿宋_GB2312" w:eastAsia="仿宋_GB2312" w:hAnsi="宋体" w:hint="eastAsia"/>
          <w:b/>
          <w:sz w:val="25"/>
          <w:szCs w:val="25"/>
          <w:u w:val="single"/>
        </w:rPr>
        <w:t>，包含在投标报价中，</w:t>
      </w:r>
      <w:r w:rsidRPr="004759F6">
        <w:rPr>
          <w:rFonts w:ascii="仿宋_GB2312" w:eastAsia="仿宋_GB2312" w:hAnsi="宋体" w:hint="eastAsia"/>
          <w:b/>
          <w:sz w:val="25"/>
          <w:u w:val="single"/>
        </w:rPr>
        <w:t>列入土建其他项目清单，工程结算时不再增加任何费用。</w:t>
      </w:r>
    </w:p>
    <w:p w:rsidR="006E4B3C" w:rsidRPr="002C3A5E" w:rsidRDefault="006E4B3C" w:rsidP="006E4B3C">
      <w:pPr>
        <w:spacing w:line="360" w:lineRule="auto"/>
        <w:ind w:firstLine="510"/>
        <w:rPr>
          <w:rFonts w:ascii="仿宋_GB2312" w:eastAsia="仿宋_GB2312" w:hAnsi="宋体" w:hint="eastAsia"/>
          <w:b/>
          <w:sz w:val="25"/>
          <w:szCs w:val="25"/>
          <w:u w:val="single"/>
        </w:rPr>
      </w:pPr>
      <w:r w:rsidRPr="004759F6">
        <w:rPr>
          <w:rFonts w:ascii="仿宋_GB2312" w:eastAsia="仿宋_GB2312" w:hAnsi="宋体" w:hint="eastAsia"/>
          <w:b/>
          <w:bCs/>
          <w:sz w:val="25"/>
          <w:u w:val="single"/>
        </w:rPr>
        <w:t>如</w:t>
      </w:r>
      <w:r>
        <w:rPr>
          <w:rFonts w:ascii="仿宋_GB2312" w:eastAsia="仿宋_GB2312" w:hAnsi="宋体" w:hint="eastAsia"/>
          <w:b/>
          <w:bCs/>
          <w:sz w:val="25"/>
          <w:u w:val="single"/>
        </w:rPr>
        <w:t>承包人</w:t>
      </w:r>
      <w:r w:rsidRPr="004759F6">
        <w:rPr>
          <w:rFonts w:ascii="仿宋_GB2312" w:eastAsia="仿宋_GB2312" w:hAnsi="宋体" w:hint="eastAsia"/>
          <w:b/>
          <w:bCs/>
          <w:sz w:val="25"/>
          <w:u w:val="single"/>
        </w:rPr>
        <w:t>不提供以上管理工作、管理不到位或不在发包人指定的时间内完成，发包人每发现一次，按2000元/次在工程进度款中扣除。若分包单位发生安全、质量事故，</w:t>
      </w:r>
      <w:r>
        <w:rPr>
          <w:rFonts w:ascii="仿宋_GB2312" w:eastAsia="仿宋_GB2312" w:hAnsi="宋体" w:hint="eastAsia"/>
          <w:b/>
          <w:bCs/>
          <w:sz w:val="25"/>
          <w:u w:val="single"/>
        </w:rPr>
        <w:t>承包人</w:t>
      </w:r>
      <w:r w:rsidRPr="004759F6">
        <w:rPr>
          <w:rFonts w:ascii="仿宋_GB2312" w:eastAsia="仿宋_GB2312" w:hAnsi="宋体" w:hint="eastAsia"/>
          <w:b/>
          <w:bCs/>
          <w:sz w:val="25"/>
          <w:u w:val="single"/>
        </w:rPr>
        <w:t>承担不可推卸的总包管理责任，除承担因</w:t>
      </w:r>
      <w:r>
        <w:rPr>
          <w:rFonts w:ascii="仿宋_GB2312" w:eastAsia="仿宋_GB2312" w:hAnsi="宋体" w:hint="eastAsia"/>
          <w:b/>
          <w:bCs/>
          <w:sz w:val="25"/>
          <w:u w:val="single"/>
        </w:rPr>
        <w:t>承包人</w:t>
      </w:r>
      <w:r w:rsidRPr="004759F6">
        <w:rPr>
          <w:rFonts w:ascii="仿宋_GB2312" w:eastAsia="仿宋_GB2312" w:hAnsi="宋体" w:hint="eastAsia"/>
          <w:b/>
          <w:bCs/>
          <w:sz w:val="25"/>
          <w:u w:val="single"/>
        </w:rPr>
        <w:t>疏于管理所应承担的经济补偿外，将按5000元/次在工程进度款中扣除。</w:t>
      </w:r>
    </w:p>
    <w:p w:rsidR="006E4B3C" w:rsidRPr="00F00F54" w:rsidRDefault="006E4B3C" w:rsidP="006E4B3C">
      <w:pPr>
        <w:adjustRightInd w:val="0"/>
        <w:snapToGrid w:val="0"/>
        <w:spacing w:line="360" w:lineRule="auto"/>
        <w:ind w:firstLineChars="250" w:firstLine="627"/>
        <w:rPr>
          <w:rFonts w:ascii="仿宋_GB2312" w:eastAsia="仿宋_GB2312" w:hint="eastAsia"/>
          <w:sz w:val="25"/>
        </w:rPr>
      </w:pPr>
      <w:r>
        <w:rPr>
          <w:rFonts w:ascii="仿宋_GB2312" w:eastAsia="仿宋_GB2312" w:hAnsi="宋体" w:hint="eastAsia"/>
          <w:b/>
          <w:sz w:val="25"/>
          <w:u w:val="single"/>
        </w:rPr>
        <w:t>承包人</w:t>
      </w:r>
      <w:r w:rsidRPr="004759F6">
        <w:rPr>
          <w:rFonts w:ascii="仿宋_GB2312" w:eastAsia="仿宋_GB2312" w:hAnsi="宋体" w:hint="eastAsia"/>
          <w:b/>
          <w:sz w:val="25"/>
          <w:u w:val="single"/>
        </w:rPr>
        <w:t>必须在监理单位的协调下，根据合同约定做好总</w:t>
      </w:r>
      <w:proofErr w:type="gramStart"/>
      <w:r w:rsidRPr="004759F6">
        <w:rPr>
          <w:rFonts w:ascii="仿宋_GB2312" w:eastAsia="仿宋_GB2312" w:hAnsi="宋体" w:hint="eastAsia"/>
          <w:b/>
          <w:sz w:val="25"/>
          <w:u w:val="single"/>
        </w:rPr>
        <w:t>包配合</w:t>
      </w:r>
      <w:proofErr w:type="gramEnd"/>
      <w:r w:rsidRPr="004759F6">
        <w:rPr>
          <w:rFonts w:ascii="仿宋_GB2312" w:eastAsia="仿宋_GB2312" w:hAnsi="宋体" w:hint="eastAsia"/>
          <w:b/>
          <w:sz w:val="25"/>
          <w:u w:val="single"/>
        </w:rPr>
        <w:t>工作，</w:t>
      </w:r>
      <w:r>
        <w:rPr>
          <w:rFonts w:ascii="仿宋_GB2312" w:eastAsia="仿宋_GB2312" w:hAnsi="宋体" w:hint="eastAsia"/>
          <w:b/>
          <w:sz w:val="25"/>
          <w:u w:val="single"/>
        </w:rPr>
        <w:t>承包人</w:t>
      </w:r>
      <w:r w:rsidRPr="004759F6">
        <w:rPr>
          <w:rFonts w:ascii="仿宋_GB2312" w:eastAsia="仿宋_GB2312" w:hAnsi="宋体" w:hint="eastAsia"/>
          <w:b/>
          <w:sz w:val="25"/>
          <w:u w:val="single"/>
        </w:rPr>
        <w:t>无正当理由不得拒绝对分包单位的配合工作，即无条件提供</w:t>
      </w:r>
      <w:r w:rsidRPr="004759F6">
        <w:rPr>
          <w:rFonts w:ascii="仿宋_GB2312" w:eastAsia="仿宋_GB2312" w:hAnsi="宋体" w:hint="eastAsia"/>
          <w:b/>
          <w:sz w:val="25"/>
          <w:szCs w:val="25"/>
          <w:u w:val="single"/>
        </w:rPr>
        <w:t>所需要的内外墙脚手（外墙脚手架搭设时应考虑外墙幕墙、雨棚等的施工作业面）、水平及垂直运输机械、电梯、自动扶梯等安装脚手架、</w:t>
      </w:r>
      <w:r w:rsidRPr="004759F6">
        <w:rPr>
          <w:rFonts w:ascii="仿宋_GB2312" w:eastAsia="仿宋_GB2312" w:hAnsi="宋体" w:hint="eastAsia"/>
          <w:b/>
          <w:bCs/>
          <w:sz w:val="25"/>
          <w:u w:val="single"/>
        </w:rPr>
        <w:t>施工用水电接入、作业面、工程定位、基准线的提供、材料堆放点、预留孔洞留设、预埋构件、门窗侧等洞口（如内外门窗侧、防盗门窗框的嵌缝、消防栓洞口、烟道侧、通风管</w:t>
      </w:r>
      <w:r w:rsidRPr="004759F6">
        <w:rPr>
          <w:rFonts w:ascii="仿宋_GB2312" w:eastAsia="仿宋_GB2312" w:hAnsi="宋体" w:hint="eastAsia"/>
          <w:b/>
          <w:bCs/>
          <w:sz w:val="25"/>
          <w:u w:val="single"/>
        </w:rPr>
        <w:lastRenderedPageBreak/>
        <w:t>四周、管道井内楼层封堵、套管固定及嵌缝处理等）砂浆、</w:t>
      </w:r>
      <w:proofErr w:type="gramStart"/>
      <w:r w:rsidRPr="004759F6">
        <w:rPr>
          <w:rFonts w:ascii="仿宋_GB2312" w:eastAsia="仿宋_GB2312" w:hAnsi="宋体" w:hint="eastAsia"/>
          <w:b/>
          <w:bCs/>
          <w:sz w:val="25"/>
          <w:u w:val="single"/>
        </w:rPr>
        <w:t>砼</w:t>
      </w:r>
      <w:proofErr w:type="gramEnd"/>
      <w:r w:rsidRPr="004759F6">
        <w:rPr>
          <w:rFonts w:ascii="仿宋_GB2312" w:eastAsia="仿宋_GB2312" w:hAnsi="宋体" w:hint="eastAsia"/>
          <w:b/>
          <w:bCs/>
          <w:sz w:val="25"/>
          <w:u w:val="single"/>
        </w:rPr>
        <w:t>嵌缝、节点收头（含所有工序间、交界面等的节点处理）等责任，场地清理等</w:t>
      </w:r>
      <w:r w:rsidRPr="004759F6">
        <w:rPr>
          <w:rFonts w:ascii="仿宋_GB2312" w:eastAsia="仿宋_GB2312" w:hAnsi="宋体" w:hint="eastAsia"/>
          <w:b/>
          <w:sz w:val="25"/>
          <w:szCs w:val="25"/>
          <w:u w:val="single"/>
        </w:rPr>
        <w:t>及</w:t>
      </w:r>
      <w:r w:rsidRPr="004759F6">
        <w:rPr>
          <w:rFonts w:ascii="仿宋_GB2312" w:eastAsia="仿宋_GB2312" w:hAnsi="宋体" w:hint="eastAsia"/>
          <w:b/>
          <w:sz w:val="25"/>
          <w:u w:val="single"/>
        </w:rPr>
        <w:t>必要的临时设施等配合工作（水电费除外）</w:t>
      </w:r>
      <w:r w:rsidRPr="004759F6">
        <w:rPr>
          <w:rFonts w:ascii="仿宋_GB2312" w:eastAsia="仿宋_GB2312" w:hAnsi="宋体" w:hint="eastAsia"/>
          <w:b/>
          <w:sz w:val="25"/>
          <w:szCs w:val="25"/>
          <w:u w:val="single"/>
        </w:rPr>
        <w:t>。</w:t>
      </w:r>
      <w:r w:rsidRPr="004759F6">
        <w:rPr>
          <w:rFonts w:ascii="仿宋_GB2312" w:eastAsia="仿宋_GB2312" w:hAnsi="宋体" w:hint="eastAsia"/>
          <w:b/>
          <w:bCs/>
          <w:sz w:val="25"/>
          <w:u w:val="single"/>
        </w:rPr>
        <w:t>如</w:t>
      </w:r>
      <w:r>
        <w:rPr>
          <w:rFonts w:ascii="仿宋_GB2312" w:eastAsia="仿宋_GB2312" w:hAnsi="宋体" w:hint="eastAsia"/>
          <w:b/>
          <w:bCs/>
          <w:sz w:val="25"/>
          <w:u w:val="single"/>
        </w:rPr>
        <w:t>承包人</w:t>
      </w:r>
      <w:r w:rsidRPr="004759F6">
        <w:rPr>
          <w:rFonts w:ascii="仿宋_GB2312" w:eastAsia="仿宋_GB2312" w:hAnsi="宋体" w:hint="eastAsia"/>
          <w:b/>
          <w:bCs/>
          <w:sz w:val="25"/>
          <w:u w:val="single"/>
        </w:rPr>
        <w:t>不提供以上配合工作或不在招标人指定的时间内完成，</w:t>
      </w:r>
      <w:r>
        <w:rPr>
          <w:rFonts w:ascii="仿宋_GB2312" w:eastAsia="仿宋_GB2312" w:hAnsi="宋体" w:hint="eastAsia"/>
          <w:b/>
          <w:bCs/>
          <w:sz w:val="25"/>
          <w:u w:val="single"/>
        </w:rPr>
        <w:t>发包</w:t>
      </w:r>
      <w:r w:rsidRPr="004759F6">
        <w:rPr>
          <w:rFonts w:ascii="仿宋_GB2312" w:eastAsia="仿宋_GB2312" w:hAnsi="宋体" w:hint="eastAsia"/>
          <w:b/>
          <w:bCs/>
          <w:sz w:val="25"/>
          <w:u w:val="single"/>
        </w:rPr>
        <w:t>人每发现一次，按2000元/次在工程进度款中扣除。若因</w:t>
      </w:r>
      <w:r>
        <w:rPr>
          <w:rFonts w:ascii="仿宋_GB2312" w:eastAsia="仿宋_GB2312" w:hAnsi="宋体" w:hint="eastAsia"/>
          <w:b/>
          <w:bCs/>
          <w:sz w:val="25"/>
          <w:u w:val="single"/>
        </w:rPr>
        <w:t>承包人</w:t>
      </w:r>
      <w:r w:rsidRPr="004759F6">
        <w:rPr>
          <w:rFonts w:ascii="仿宋_GB2312" w:eastAsia="仿宋_GB2312" w:hAnsi="宋体" w:hint="eastAsia"/>
          <w:b/>
          <w:bCs/>
          <w:sz w:val="25"/>
          <w:u w:val="single"/>
        </w:rPr>
        <w:t>不在</w:t>
      </w:r>
      <w:r>
        <w:rPr>
          <w:rFonts w:ascii="仿宋_GB2312" w:eastAsia="仿宋_GB2312" w:hAnsi="宋体" w:hint="eastAsia"/>
          <w:b/>
          <w:bCs/>
          <w:sz w:val="25"/>
          <w:u w:val="single"/>
        </w:rPr>
        <w:t>发包</w:t>
      </w:r>
      <w:r w:rsidRPr="004759F6">
        <w:rPr>
          <w:rFonts w:ascii="仿宋_GB2312" w:eastAsia="仿宋_GB2312" w:hAnsi="宋体" w:hint="eastAsia"/>
          <w:b/>
          <w:bCs/>
          <w:sz w:val="25"/>
          <w:u w:val="single"/>
        </w:rPr>
        <w:t>人指定的时间内完成，</w:t>
      </w:r>
      <w:r>
        <w:rPr>
          <w:rFonts w:ascii="仿宋_GB2312" w:eastAsia="仿宋_GB2312" w:hAnsi="宋体" w:hint="eastAsia"/>
          <w:b/>
          <w:bCs/>
          <w:sz w:val="25"/>
          <w:u w:val="single"/>
        </w:rPr>
        <w:t>发包</w:t>
      </w:r>
      <w:r w:rsidRPr="004759F6">
        <w:rPr>
          <w:rFonts w:ascii="仿宋_GB2312" w:eastAsia="仿宋_GB2312" w:hAnsi="宋体" w:hint="eastAsia"/>
          <w:b/>
          <w:bCs/>
          <w:sz w:val="25"/>
          <w:u w:val="single"/>
        </w:rPr>
        <w:t>人有权安排其它单位施工，施工费用将从</w:t>
      </w:r>
      <w:r>
        <w:rPr>
          <w:rFonts w:ascii="仿宋_GB2312" w:eastAsia="仿宋_GB2312" w:hAnsi="宋体" w:hint="eastAsia"/>
          <w:b/>
          <w:bCs/>
          <w:sz w:val="25"/>
          <w:u w:val="single"/>
        </w:rPr>
        <w:t>承包人</w:t>
      </w:r>
      <w:r w:rsidRPr="004759F6">
        <w:rPr>
          <w:rFonts w:ascii="仿宋_GB2312" w:eastAsia="仿宋_GB2312" w:hAnsi="宋体" w:hint="eastAsia"/>
          <w:b/>
          <w:bCs/>
          <w:sz w:val="25"/>
          <w:u w:val="single"/>
        </w:rPr>
        <w:t>的工程款中抵扣。</w:t>
      </w:r>
      <w:r>
        <w:rPr>
          <w:rFonts w:ascii="仿宋_GB2312" w:eastAsia="仿宋_GB2312" w:hint="eastAsia"/>
          <w:b/>
          <w:color w:val="000000"/>
          <w:sz w:val="25"/>
          <w:u w:val="single"/>
        </w:rPr>
        <w:t>承包</w:t>
      </w:r>
      <w:r w:rsidRPr="004759F6">
        <w:rPr>
          <w:rFonts w:ascii="仿宋_GB2312" w:eastAsia="仿宋_GB2312" w:hint="eastAsia"/>
          <w:b/>
          <w:color w:val="000000"/>
          <w:sz w:val="25"/>
          <w:u w:val="single"/>
        </w:rPr>
        <w:t>人不得再向分包单位收取任何费用。</w:t>
      </w:r>
    </w:p>
    <w:p w:rsidR="006E4B3C" w:rsidRDefault="006E4B3C" w:rsidP="006E4B3C">
      <w:pPr>
        <w:spacing w:line="360" w:lineRule="auto"/>
        <w:ind w:firstLineChars="200" w:firstLine="500"/>
        <w:rPr>
          <w:rFonts w:ascii="仿宋_GB2312" w:eastAsia="仿宋_GB2312" w:hint="eastAsia"/>
          <w:sz w:val="25"/>
        </w:rPr>
      </w:pPr>
      <w:r w:rsidRPr="00F00F54">
        <w:rPr>
          <w:rFonts w:ascii="仿宋_GB2312" w:eastAsia="仿宋_GB2312" w:hint="eastAsia"/>
          <w:sz w:val="25"/>
        </w:rPr>
        <w:t>发包人</w:t>
      </w:r>
      <w:r>
        <w:rPr>
          <w:rFonts w:ascii="仿宋_GB2312" w:eastAsia="仿宋_GB2312" w:hint="eastAsia"/>
          <w:sz w:val="25"/>
        </w:rPr>
        <w:t>拟</w:t>
      </w:r>
      <w:r w:rsidRPr="00F00F54">
        <w:rPr>
          <w:rFonts w:ascii="仿宋_GB2312" w:eastAsia="仿宋_GB2312" w:hint="eastAsia"/>
          <w:sz w:val="25"/>
        </w:rPr>
        <w:t>定分包</w:t>
      </w:r>
      <w:r>
        <w:rPr>
          <w:rFonts w:ascii="仿宋_GB2312" w:eastAsia="仿宋_GB2312" w:hint="eastAsia"/>
          <w:sz w:val="25"/>
        </w:rPr>
        <w:t>（含</w:t>
      </w:r>
      <w:proofErr w:type="gramStart"/>
      <w:r>
        <w:rPr>
          <w:rFonts w:ascii="仿宋_GB2312" w:eastAsia="仿宋_GB2312" w:hint="eastAsia"/>
          <w:sz w:val="25"/>
        </w:rPr>
        <w:t>甲供材</w:t>
      </w:r>
      <w:proofErr w:type="gramEnd"/>
      <w:r>
        <w:rPr>
          <w:rFonts w:ascii="仿宋_GB2312" w:eastAsia="仿宋_GB2312" w:hint="eastAsia"/>
          <w:sz w:val="25"/>
        </w:rPr>
        <w:t>）</w:t>
      </w:r>
      <w:r w:rsidRPr="00F00F54">
        <w:rPr>
          <w:rFonts w:ascii="仿宋_GB2312" w:eastAsia="仿宋_GB2312" w:hint="eastAsia"/>
          <w:sz w:val="25"/>
        </w:rPr>
        <w:t>项目的工程技术资料衔接由承包人负责，分包单位提供</w:t>
      </w:r>
      <w:proofErr w:type="gramStart"/>
      <w:r w:rsidRPr="00F00F54">
        <w:rPr>
          <w:rFonts w:ascii="仿宋_GB2312" w:eastAsia="仿宋_GB2312" w:hint="eastAsia"/>
          <w:sz w:val="25"/>
        </w:rPr>
        <w:t>完整技术</w:t>
      </w:r>
      <w:proofErr w:type="gramEnd"/>
      <w:r w:rsidRPr="00F00F54">
        <w:rPr>
          <w:rFonts w:ascii="仿宋_GB2312" w:eastAsia="仿宋_GB2312" w:hint="eastAsia"/>
          <w:sz w:val="25"/>
        </w:rPr>
        <w:t>竣工资料交承包人，纳入竣工资料管理。</w:t>
      </w:r>
    </w:p>
    <w:p w:rsidR="006E4B3C" w:rsidRDefault="006E4B3C" w:rsidP="006E4B3C">
      <w:pPr>
        <w:spacing w:line="360" w:lineRule="auto"/>
        <w:rPr>
          <w:rFonts w:ascii="仿宋_GB2312" w:eastAsia="仿宋_GB2312" w:hAnsi="宋体" w:hint="eastAsia"/>
          <w:sz w:val="25"/>
          <w:szCs w:val="25"/>
        </w:rPr>
      </w:pPr>
    </w:p>
    <w:p w:rsidR="006E4B3C" w:rsidRDefault="006E4B3C" w:rsidP="006E4B3C">
      <w:pPr>
        <w:spacing w:line="360" w:lineRule="auto"/>
        <w:rPr>
          <w:rFonts w:ascii="仿宋_GB2312" w:eastAsia="仿宋_GB2312" w:hAnsi="宋体" w:hint="eastAsia"/>
          <w:sz w:val="25"/>
          <w:szCs w:val="25"/>
        </w:rPr>
      </w:pPr>
    </w:p>
    <w:p w:rsidR="006E4B3C" w:rsidRDefault="006E4B3C" w:rsidP="006E4B3C">
      <w:pPr>
        <w:spacing w:line="360" w:lineRule="auto"/>
        <w:rPr>
          <w:rFonts w:ascii="仿宋_GB2312" w:eastAsia="仿宋_GB2312" w:hAnsi="宋体" w:hint="eastAsia"/>
          <w:sz w:val="25"/>
          <w:szCs w:val="25"/>
        </w:rPr>
      </w:pPr>
    </w:p>
    <w:p w:rsidR="006E4B3C" w:rsidRDefault="006E4B3C" w:rsidP="006E4B3C">
      <w:pPr>
        <w:spacing w:line="360" w:lineRule="auto"/>
        <w:rPr>
          <w:rFonts w:ascii="仿宋_GB2312" w:eastAsia="仿宋_GB2312" w:hAnsi="宋体" w:hint="eastAsia"/>
          <w:sz w:val="25"/>
          <w:szCs w:val="25"/>
        </w:rPr>
      </w:pPr>
    </w:p>
    <w:p w:rsidR="006E4B3C" w:rsidRDefault="006E4B3C" w:rsidP="006E4B3C">
      <w:pPr>
        <w:spacing w:line="360" w:lineRule="auto"/>
        <w:rPr>
          <w:rFonts w:ascii="仿宋_GB2312" w:eastAsia="仿宋_GB2312" w:hAnsi="宋体" w:hint="eastAsia"/>
          <w:sz w:val="25"/>
          <w:szCs w:val="25"/>
        </w:rPr>
      </w:pPr>
    </w:p>
    <w:p w:rsidR="006E4B3C" w:rsidRDefault="006E4B3C" w:rsidP="006E4B3C">
      <w:pPr>
        <w:spacing w:line="360" w:lineRule="auto"/>
        <w:rPr>
          <w:rFonts w:ascii="仿宋_GB2312" w:eastAsia="仿宋_GB2312" w:hAnsi="宋体" w:hint="eastAsia"/>
          <w:sz w:val="25"/>
          <w:szCs w:val="25"/>
        </w:rPr>
      </w:pPr>
    </w:p>
    <w:p w:rsidR="006E4B3C" w:rsidRDefault="006E4B3C" w:rsidP="006E4B3C">
      <w:pPr>
        <w:spacing w:line="360" w:lineRule="auto"/>
        <w:rPr>
          <w:rFonts w:ascii="仿宋_GB2312" w:eastAsia="仿宋_GB2312" w:hAnsi="宋体" w:hint="eastAsia"/>
          <w:sz w:val="25"/>
          <w:szCs w:val="25"/>
        </w:rPr>
      </w:pPr>
    </w:p>
    <w:p w:rsidR="006E4B3C" w:rsidRDefault="006E4B3C" w:rsidP="006E4B3C">
      <w:pPr>
        <w:spacing w:line="360" w:lineRule="auto"/>
        <w:rPr>
          <w:rFonts w:ascii="仿宋_GB2312" w:eastAsia="仿宋_GB2312" w:hAnsi="宋体" w:hint="eastAsia"/>
          <w:sz w:val="25"/>
          <w:szCs w:val="25"/>
        </w:rPr>
      </w:pPr>
    </w:p>
    <w:p w:rsidR="006E4B3C" w:rsidRDefault="006E4B3C" w:rsidP="006E4B3C">
      <w:pPr>
        <w:spacing w:line="360" w:lineRule="auto"/>
        <w:rPr>
          <w:rFonts w:ascii="仿宋_GB2312" w:eastAsia="仿宋_GB2312" w:hAnsi="宋体" w:hint="eastAsia"/>
          <w:sz w:val="25"/>
          <w:szCs w:val="25"/>
        </w:rPr>
      </w:pPr>
    </w:p>
    <w:p w:rsidR="006E4B3C" w:rsidRDefault="006E4B3C" w:rsidP="006E4B3C">
      <w:pPr>
        <w:spacing w:line="360" w:lineRule="auto"/>
        <w:rPr>
          <w:rFonts w:ascii="仿宋_GB2312" w:eastAsia="仿宋_GB2312" w:hAnsi="宋体" w:hint="eastAsia"/>
          <w:sz w:val="25"/>
          <w:szCs w:val="25"/>
        </w:rPr>
      </w:pPr>
    </w:p>
    <w:p w:rsidR="006E4B3C" w:rsidRDefault="006E4B3C" w:rsidP="006E4B3C">
      <w:pPr>
        <w:spacing w:line="360" w:lineRule="auto"/>
        <w:rPr>
          <w:rFonts w:ascii="仿宋_GB2312" w:eastAsia="仿宋_GB2312" w:hAnsi="宋体" w:hint="eastAsia"/>
          <w:sz w:val="25"/>
          <w:szCs w:val="25"/>
        </w:rPr>
      </w:pPr>
    </w:p>
    <w:p w:rsidR="006E4B3C" w:rsidRDefault="006E4B3C" w:rsidP="006E4B3C">
      <w:pPr>
        <w:spacing w:line="360" w:lineRule="auto"/>
        <w:rPr>
          <w:rFonts w:ascii="仿宋_GB2312" w:eastAsia="仿宋_GB2312" w:hAnsi="宋体" w:hint="eastAsia"/>
          <w:sz w:val="25"/>
          <w:szCs w:val="25"/>
        </w:rPr>
      </w:pPr>
    </w:p>
    <w:p w:rsidR="006E4B3C" w:rsidRDefault="006E4B3C" w:rsidP="006E4B3C">
      <w:pPr>
        <w:spacing w:line="360" w:lineRule="auto"/>
        <w:rPr>
          <w:rFonts w:ascii="仿宋_GB2312" w:eastAsia="仿宋_GB2312" w:hAnsi="宋体" w:hint="eastAsia"/>
          <w:sz w:val="25"/>
          <w:szCs w:val="25"/>
        </w:rPr>
      </w:pPr>
    </w:p>
    <w:p w:rsidR="006E4B3C" w:rsidRDefault="006E4B3C" w:rsidP="006E4B3C">
      <w:pPr>
        <w:spacing w:line="360" w:lineRule="auto"/>
        <w:rPr>
          <w:rFonts w:ascii="仿宋_GB2312" w:eastAsia="仿宋_GB2312" w:hAnsi="宋体" w:hint="eastAsia"/>
          <w:sz w:val="25"/>
          <w:szCs w:val="25"/>
        </w:rPr>
      </w:pPr>
    </w:p>
    <w:p w:rsidR="006E4B3C" w:rsidRDefault="006E4B3C" w:rsidP="006E4B3C">
      <w:pPr>
        <w:spacing w:line="360" w:lineRule="auto"/>
        <w:rPr>
          <w:rFonts w:ascii="仿宋_GB2312" w:eastAsia="仿宋_GB2312" w:hAnsi="宋体" w:hint="eastAsia"/>
          <w:sz w:val="25"/>
          <w:szCs w:val="25"/>
        </w:rPr>
      </w:pPr>
    </w:p>
    <w:p w:rsidR="006E4B3C" w:rsidRDefault="006E4B3C" w:rsidP="006E4B3C">
      <w:pPr>
        <w:spacing w:line="360" w:lineRule="auto"/>
        <w:rPr>
          <w:rFonts w:ascii="仿宋_GB2312" w:eastAsia="仿宋_GB2312" w:hAnsi="宋体" w:hint="eastAsia"/>
          <w:sz w:val="25"/>
          <w:szCs w:val="25"/>
        </w:rPr>
      </w:pPr>
    </w:p>
    <w:p w:rsidR="006E4B3C" w:rsidRDefault="006E4B3C" w:rsidP="006E4B3C">
      <w:pPr>
        <w:spacing w:line="360" w:lineRule="auto"/>
        <w:rPr>
          <w:rFonts w:ascii="仿宋_GB2312" w:eastAsia="仿宋_GB2312" w:hAnsi="宋体" w:hint="eastAsia"/>
          <w:sz w:val="25"/>
          <w:szCs w:val="25"/>
        </w:rPr>
      </w:pPr>
    </w:p>
    <w:p w:rsidR="006E4B3C" w:rsidRDefault="006E4B3C" w:rsidP="006E4B3C">
      <w:pPr>
        <w:spacing w:line="360" w:lineRule="auto"/>
        <w:rPr>
          <w:rFonts w:ascii="仿宋_GB2312" w:eastAsia="仿宋_GB2312" w:hAnsi="宋体" w:hint="eastAsia"/>
          <w:sz w:val="25"/>
          <w:szCs w:val="25"/>
        </w:rPr>
      </w:pPr>
    </w:p>
    <w:p w:rsidR="006E4B3C" w:rsidRDefault="006E4B3C" w:rsidP="006E4B3C">
      <w:pPr>
        <w:spacing w:line="360" w:lineRule="auto"/>
        <w:rPr>
          <w:rFonts w:ascii="仿宋_GB2312" w:eastAsia="仿宋_GB2312" w:hAnsi="宋体" w:hint="eastAsia"/>
          <w:sz w:val="25"/>
          <w:szCs w:val="25"/>
        </w:rPr>
      </w:pPr>
    </w:p>
    <w:p w:rsidR="006E4B3C" w:rsidRDefault="006E4B3C" w:rsidP="006E4B3C">
      <w:pPr>
        <w:spacing w:line="360" w:lineRule="auto"/>
        <w:rPr>
          <w:rFonts w:ascii="仿宋_GB2312" w:eastAsia="仿宋_GB2312" w:hAnsi="宋体" w:hint="eastAsia"/>
          <w:sz w:val="25"/>
          <w:szCs w:val="25"/>
        </w:rPr>
      </w:pPr>
    </w:p>
    <w:p w:rsidR="006E4B3C" w:rsidRDefault="006E4B3C" w:rsidP="006E4B3C">
      <w:pPr>
        <w:spacing w:line="360" w:lineRule="auto"/>
        <w:rPr>
          <w:rFonts w:ascii="仿宋_GB2312" w:eastAsia="仿宋_GB2312" w:hAnsi="宋体" w:hint="eastAsia"/>
          <w:sz w:val="25"/>
          <w:szCs w:val="25"/>
        </w:rPr>
      </w:pPr>
    </w:p>
    <w:p w:rsidR="006E4B3C" w:rsidRDefault="006E4B3C" w:rsidP="006E4B3C">
      <w:pPr>
        <w:rPr>
          <w:rFonts w:ascii="仿宋_GB2312" w:eastAsia="仿宋_GB2312"/>
          <w:b/>
          <w:sz w:val="24"/>
        </w:rPr>
      </w:pPr>
      <w:r>
        <w:rPr>
          <w:rFonts w:ascii="仿宋_GB2312" w:eastAsia="仿宋_GB2312" w:hint="eastAsia"/>
          <w:b/>
          <w:sz w:val="24"/>
        </w:rPr>
        <w:t>附件1</w:t>
      </w:r>
    </w:p>
    <w:p w:rsidR="006E4B3C" w:rsidRDefault="006E4B3C" w:rsidP="006E4B3C">
      <w:pPr>
        <w:jc w:val="center"/>
        <w:rPr>
          <w:rFonts w:ascii="黑体" w:eastAsia="黑体" w:hint="eastAsia"/>
          <w:sz w:val="36"/>
        </w:rPr>
      </w:pPr>
    </w:p>
    <w:p w:rsidR="006E4B3C" w:rsidRDefault="006E4B3C" w:rsidP="006E4B3C">
      <w:pPr>
        <w:jc w:val="center"/>
        <w:rPr>
          <w:rFonts w:ascii="黑体" w:eastAsia="黑体" w:hint="eastAsia"/>
          <w:sz w:val="36"/>
        </w:rPr>
      </w:pPr>
      <w:r>
        <w:rPr>
          <w:rFonts w:ascii="黑体" w:eastAsia="黑体" w:hint="eastAsia"/>
          <w:sz w:val="36"/>
        </w:rPr>
        <w:t>承包人承揽工程项目一览表</w:t>
      </w:r>
    </w:p>
    <w:p w:rsidR="006E4B3C" w:rsidRDefault="006E4B3C" w:rsidP="006E4B3C">
      <w:pPr>
        <w:rPr>
          <w:rFonts w:ascii="黑体" w:eastAsia="黑体" w:hint="eastAsia"/>
          <w:sz w:val="36"/>
        </w:rPr>
      </w:pPr>
    </w:p>
    <w:tbl>
      <w:tblPr>
        <w:tblW w:w="9976"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0"/>
        <w:gridCol w:w="700"/>
        <w:gridCol w:w="1300"/>
        <w:gridCol w:w="800"/>
        <w:gridCol w:w="800"/>
        <w:gridCol w:w="876"/>
        <w:gridCol w:w="800"/>
        <w:gridCol w:w="1100"/>
        <w:gridCol w:w="1200"/>
        <w:gridCol w:w="1200"/>
      </w:tblGrid>
      <w:tr w:rsidR="006E4B3C" w:rsidTr="00634090">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单位工程名称</w:t>
            </w:r>
          </w:p>
        </w:tc>
        <w:tc>
          <w:tcPr>
            <w:tcW w:w="7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建设</w:t>
            </w:r>
          </w:p>
          <w:p w:rsidR="006E4B3C" w:rsidRDefault="006E4B3C" w:rsidP="00634090">
            <w:pPr>
              <w:jc w:val="center"/>
              <w:rPr>
                <w:rFonts w:ascii="黑体" w:eastAsia="黑体"/>
                <w:sz w:val="24"/>
              </w:rPr>
            </w:pPr>
            <w:r>
              <w:rPr>
                <w:rFonts w:ascii="黑体" w:eastAsia="黑体" w:hint="eastAsia"/>
                <w:sz w:val="24"/>
              </w:rPr>
              <w:t>规模</w:t>
            </w:r>
          </w:p>
        </w:tc>
        <w:tc>
          <w:tcPr>
            <w:tcW w:w="13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建筑面积（平方米）</w:t>
            </w: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结构</w:t>
            </w: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层数</w:t>
            </w:r>
          </w:p>
        </w:tc>
        <w:tc>
          <w:tcPr>
            <w:tcW w:w="876"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跨度</w:t>
            </w:r>
          </w:p>
          <w:p w:rsidR="006E4B3C" w:rsidRDefault="006E4B3C" w:rsidP="00634090">
            <w:pPr>
              <w:rPr>
                <w:rFonts w:ascii="黑体" w:eastAsia="黑体"/>
                <w:sz w:val="24"/>
              </w:rPr>
            </w:pPr>
            <w:r>
              <w:rPr>
                <w:rFonts w:ascii="黑体" w:eastAsia="黑体" w:hint="eastAsia"/>
                <w:sz w:val="24"/>
              </w:rPr>
              <w:t>（米）</w:t>
            </w: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设备安装内容</w:t>
            </w:r>
          </w:p>
        </w:tc>
        <w:tc>
          <w:tcPr>
            <w:tcW w:w="11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工程造价（元）</w:t>
            </w: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开工日期</w:t>
            </w: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竣工日期</w:t>
            </w:r>
          </w:p>
        </w:tc>
      </w:tr>
      <w:tr w:rsidR="006E4B3C" w:rsidTr="00634090">
        <w:trPr>
          <w:trHeight w:val="945"/>
        </w:trPr>
        <w:tc>
          <w:tcPr>
            <w:tcW w:w="1200" w:type="dxa"/>
            <w:tcBorders>
              <w:top w:val="single" w:sz="4" w:space="0" w:color="auto"/>
              <w:left w:val="single" w:sz="4" w:space="0" w:color="auto"/>
              <w:right w:val="single" w:sz="4" w:space="0" w:color="auto"/>
            </w:tcBorders>
            <w:vAlign w:val="center"/>
          </w:tcPr>
          <w:p w:rsidR="006E4B3C" w:rsidRPr="006D0AD0" w:rsidRDefault="006E4B3C" w:rsidP="00634090">
            <w:pPr>
              <w:spacing w:line="240" w:lineRule="exact"/>
              <w:jc w:val="center"/>
              <w:rPr>
                <w:rFonts w:ascii="宋体" w:hAnsi="宋体" w:hint="eastAsia"/>
                <w:szCs w:val="21"/>
              </w:rPr>
            </w:pPr>
            <w:r>
              <w:rPr>
                <w:rFonts w:ascii="宋体" w:hAnsi="宋体" w:hint="eastAsia"/>
                <w:szCs w:val="21"/>
              </w:rPr>
              <w:t>肿瘤治疗中心病房楼土建、安装</w:t>
            </w:r>
          </w:p>
        </w:tc>
        <w:tc>
          <w:tcPr>
            <w:tcW w:w="700" w:type="dxa"/>
            <w:tcBorders>
              <w:top w:val="single" w:sz="4" w:space="0" w:color="auto"/>
              <w:left w:val="single" w:sz="4" w:space="0" w:color="auto"/>
              <w:right w:val="single" w:sz="4" w:space="0" w:color="auto"/>
            </w:tcBorders>
            <w:vAlign w:val="center"/>
          </w:tcPr>
          <w:p w:rsidR="006E4B3C" w:rsidRPr="006D0AD0" w:rsidRDefault="006E4B3C" w:rsidP="00634090">
            <w:pPr>
              <w:spacing w:line="520" w:lineRule="exact"/>
              <w:jc w:val="center"/>
              <w:rPr>
                <w:rFonts w:ascii="宋体" w:hAnsi="宋体" w:hint="eastAsia"/>
                <w:szCs w:val="21"/>
              </w:rPr>
            </w:pPr>
          </w:p>
        </w:tc>
        <w:tc>
          <w:tcPr>
            <w:tcW w:w="1300" w:type="dxa"/>
            <w:tcBorders>
              <w:top w:val="single" w:sz="4" w:space="0" w:color="auto"/>
              <w:left w:val="single" w:sz="4" w:space="0" w:color="auto"/>
              <w:right w:val="single" w:sz="4" w:space="0" w:color="auto"/>
            </w:tcBorders>
            <w:vAlign w:val="center"/>
          </w:tcPr>
          <w:p w:rsidR="006E4B3C" w:rsidRPr="006D0AD0" w:rsidRDefault="006E4B3C" w:rsidP="00634090">
            <w:pPr>
              <w:jc w:val="center"/>
              <w:rPr>
                <w:rFonts w:ascii="宋体" w:hAnsi="宋体" w:cs="宋体" w:hint="eastAsia"/>
                <w:sz w:val="20"/>
                <w:szCs w:val="20"/>
              </w:rPr>
            </w:pPr>
            <w:r>
              <w:rPr>
                <w:rFonts w:ascii="宋体" w:hAnsi="宋体" w:cs="宋体" w:hint="eastAsia"/>
                <w:sz w:val="20"/>
                <w:szCs w:val="20"/>
              </w:rPr>
              <w:t>25127</w:t>
            </w:r>
          </w:p>
        </w:tc>
        <w:tc>
          <w:tcPr>
            <w:tcW w:w="800" w:type="dxa"/>
            <w:tcBorders>
              <w:top w:val="single" w:sz="4" w:space="0" w:color="auto"/>
              <w:left w:val="single" w:sz="4" w:space="0" w:color="auto"/>
              <w:right w:val="single" w:sz="4" w:space="0" w:color="auto"/>
            </w:tcBorders>
            <w:vAlign w:val="center"/>
          </w:tcPr>
          <w:p w:rsidR="006E4B3C" w:rsidRPr="006D0AD0" w:rsidRDefault="006E4B3C" w:rsidP="00634090">
            <w:pPr>
              <w:spacing w:line="300" w:lineRule="exact"/>
              <w:jc w:val="center"/>
              <w:rPr>
                <w:rFonts w:ascii="宋体" w:hAnsi="宋体" w:hint="eastAsia"/>
                <w:szCs w:val="21"/>
              </w:rPr>
            </w:pPr>
            <w:r>
              <w:rPr>
                <w:rFonts w:ascii="宋体" w:hAnsi="宋体" w:hint="eastAsia"/>
                <w:szCs w:val="21"/>
              </w:rPr>
              <w:t>框剪</w:t>
            </w:r>
          </w:p>
        </w:tc>
        <w:tc>
          <w:tcPr>
            <w:tcW w:w="800" w:type="dxa"/>
            <w:tcBorders>
              <w:top w:val="single" w:sz="4" w:space="0" w:color="auto"/>
              <w:left w:val="single" w:sz="4" w:space="0" w:color="auto"/>
              <w:right w:val="single" w:sz="4" w:space="0" w:color="auto"/>
            </w:tcBorders>
            <w:vAlign w:val="center"/>
          </w:tcPr>
          <w:p w:rsidR="006E4B3C" w:rsidRPr="006D0AD0" w:rsidRDefault="006E4B3C" w:rsidP="00634090">
            <w:pPr>
              <w:spacing w:line="300" w:lineRule="exact"/>
              <w:jc w:val="center"/>
              <w:rPr>
                <w:rFonts w:ascii="宋体" w:hAnsi="宋体" w:hint="eastAsia"/>
                <w:szCs w:val="21"/>
              </w:rPr>
            </w:pPr>
            <w:r>
              <w:rPr>
                <w:rFonts w:ascii="宋体" w:hAnsi="宋体" w:hint="eastAsia"/>
                <w:szCs w:val="21"/>
              </w:rPr>
              <w:t>12</w:t>
            </w:r>
          </w:p>
        </w:tc>
        <w:tc>
          <w:tcPr>
            <w:tcW w:w="876" w:type="dxa"/>
            <w:tcBorders>
              <w:top w:val="single" w:sz="4" w:space="0" w:color="auto"/>
              <w:left w:val="single" w:sz="4" w:space="0" w:color="auto"/>
              <w:right w:val="single" w:sz="4" w:space="0" w:color="auto"/>
            </w:tcBorders>
            <w:vAlign w:val="center"/>
          </w:tcPr>
          <w:p w:rsidR="006E4B3C" w:rsidRPr="006D0AD0" w:rsidRDefault="006E4B3C" w:rsidP="00634090">
            <w:pPr>
              <w:jc w:val="center"/>
              <w:rPr>
                <w:rFonts w:ascii="黑体" w:eastAsia="黑体"/>
                <w:szCs w:val="21"/>
              </w:rPr>
            </w:pPr>
          </w:p>
        </w:tc>
        <w:tc>
          <w:tcPr>
            <w:tcW w:w="800" w:type="dxa"/>
            <w:tcBorders>
              <w:top w:val="single" w:sz="4" w:space="0" w:color="auto"/>
              <w:left w:val="single" w:sz="4" w:space="0" w:color="auto"/>
              <w:right w:val="single" w:sz="4" w:space="0" w:color="auto"/>
            </w:tcBorders>
            <w:vAlign w:val="center"/>
          </w:tcPr>
          <w:p w:rsidR="006E4B3C" w:rsidRPr="00A4309A" w:rsidRDefault="006E4B3C" w:rsidP="00634090">
            <w:pPr>
              <w:jc w:val="center"/>
              <w:rPr>
                <w:rFonts w:ascii="黑体" w:eastAsia="黑体"/>
                <w:szCs w:val="21"/>
              </w:rPr>
            </w:pPr>
          </w:p>
          <w:p w:rsidR="006E4B3C" w:rsidRPr="00A4309A" w:rsidRDefault="006E4B3C" w:rsidP="00634090">
            <w:pPr>
              <w:jc w:val="center"/>
              <w:rPr>
                <w:rFonts w:ascii="黑体" w:eastAsia="黑体"/>
                <w:szCs w:val="21"/>
              </w:rPr>
            </w:pPr>
          </w:p>
          <w:p w:rsidR="006E4B3C" w:rsidRPr="00A4309A" w:rsidRDefault="006E4B3C" w:rsidP="00634090">
            <w:pPr>
              <w:jc w:val="center"/>
              <w:rPr>
                <w:rFonts w:ascii="黑体" w:eastAsia="黑体"/>
                <w:szCs w:val="21"/>
              </w:rPr>
            </w:pPr>
          </w:p>
        </w:tc>
        <w:tc>
          <w:tcPr>
            <w:tcW w:w="1100" w:type="dxa"/>
            <w:tcBorders>
              <w:top w:val="single" w:sz="4" w:space="0" w:color="auto"/>
              <w:left w:val="single" w:sz="4" w:space="0" w:color="auto"/>
              <w:right w:val="single" w:sz="4" w:space="0" w:color="auto"/>
            </w:tcBorders>
            <w:vAlign w:val="center"/>
          </w:tcPr>
          <w:p w:rsidR="006E4B3C" w:rsidRPr="00A4309A" w:rsidRDefault="006E4B3C" w:rsidP="00634090">
            <w:pPr>
              <w:jc w:val="center"/>
              <w:rPr>
                <w:rFonts w:ascii="黑体" w:eastAsia="黑体"/>
                <w:szCs w:val="21"/>
              </w:rPr>
            </w:pPr>
          </w:p>
        </w:tc>
        <w:tc>
          <w:tcPr>
            <w:tcW w:w="1200" w:type="dxa"/>
            <w:tcBorders>
              <w:top w:val="single" w:sz="4" w:space="0" w:color="auto"/>
              <w:left w:val="single" w:sz="4" w:space="0" w:color="auto"/>
              <w:right w:val="single" w:sz="4" w:space="0" w:color="auto"/>
            </w:tcBorders>
            <w:vAlign w:val="center"/>
          </w:tcPr>
          <w:p w:rsidR="006E4B3C" w:rsidRPr="00A4309A" w:rsidRDefault="006E4B3C" w:rsidP="00634090">
            <w:pPr>
              <w:ind w:left="240" w:hanging="240"/>
              <w:jc w:val="center"/>
              <w:rPr>
                <w:rFonts w:ascii="黑体" w:eastAsia="黑体" w:hint="eastAsia"/>
                <w:szCs w:val="21"/>
              </w:rPr>
            </w:pPr>
          </w:p>
        </w:tc>
        <w:tc>
          <w:tcPr>
            <w:tcW w:w="1200" w:type="dxa"/>
            <w:tcBorders>
              <w:top w:val="single" w:sz="4" w:space="0" w:color="auto"/>
              <w:left w:val="single" w:sz="4" w:space="0" w:color="auto"/>
              <w:right w:val="single" w:sz="4" w:space="0" w:color="auto"/>
            </w:tcBorders>
            <w:vAlign w:val="center"/>
          </w:tcPr>
          <w:p w:rsidR="006E4B3C" w:rsidRPr="00A4309A" w:rsidRDefault="006E4B3C" w:rsidP="00634090">
            <w:pPr>
              <w:jc w:val="center"/>
              <w:rPr>
                <w:rFonts w:ascii="黑体" w:eastAsia="黑体" w:hint="eastAsia"/>
                <w:szCs w:val="21"/>
              </w:rPr>
            </w:pPr>
          </w:p>
        </w:tc>
      </w:tr>
      <w:tr w:rsidR="006E4B3C" w:rsidTr="00634090">
        <w:trPr>
          <w:trHeight w:val="945"/>
        </w:trPr>
        <w:tc>
          <w:tcPr>
            <w:tcW w:w="12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spacing w:line="240" w:lineRule="exact"/>
              <w:jc w:val="center"/>
              <w:rPr>
                <w:rFonts w:ascii="宋体" w:hAnsi="宋体" w:hint="eastAsia"/>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黑体" w:eastAsia="黑体" w:hint="eastAsia"/>
                <w:sz w:val="24"/>
              </w:rPr>
            </w:pPr>
          </w:p>
        </w:tc>
        <w:tc>
          <w:tcPr>
            <w:tcW w:w="13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宋体" w:hAnsi="宋体" w:cs="宋体" w:hint="eastAsia"/>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spacing w:line="300" w:lineRule="exact"/>
              <w:jc w:val="center"/>
              <w:rPr>
                <w:rFonts w:ascii="宋体" w:hAnsi="宋体" w:hint="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spacing w:line="300" w:lineRule="exact"/>
              <w:jc w:val="center"/>
              <w:rPr>
                <w:rFonts w:ascii="宋体" w:hAnsi="宋体" w:hint="eastAsia"/>
                <w:szCs w:val="21"/>
              </w:rPr>
            </w:pPr>
          </w:p>
        </w:tc>
        <w:tc>
          <w:tcPr>
            <w:tcW w:w="876"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r>
      <w:tr w:rsidR="006E4B3C" w:rsidTr="00634090">
        <w:trPr>
          <w:trHeight w:val="945"/>
        </w:trPr>
        <w:tc>
          <w:tcPr>
            <w:tcW w:w="12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spacing w:line="240" w:lineRule="exact"/>
              <w:jc w:val="center"/>
              <w:rPr>
                <w:rFonts w:ascii="宋体" w:hAnsi="宋体" w:hint="eastAsia"/>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黑体" w:eastAsia="黑体"/>
                <w:sz w:val="24"/>
              </w:rPr>
            </w:pPr>
          </w:p>
        </w:tc>
        <w:tc>
          <w:tcPr>
            <w:tcW w:w="13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宋体" w:hAnsi="宋体" w:cs="宋体" w:hint="eastAsia"/>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spacing w:line="300" w:lineRule="exact"/>
              <w:jc w:val="center"/>
              <w:rPr>
                <w:rFonts w:ascii="宋体" w:hAnsi="宋体" w:hint="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spacing w:line="300" w:lineRule="exact"/>
              <w:jc w:val="center"/>
              <w:rPr>
                <w:rFonts w:ascii="宋体" w:hAnsi="宋体" w:hint="eastAsia"/>
                <w:szCs w:val="21"/>
              </w:rPr>
            </w:pPr>
          </w:p>
        </w:tc>
        <w:tc>
          <w:tcPr>
            <w:tcW w:w="876"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r>
      <w:tr w:rsidR="006E4B3C" w:rsidTr="00634090">
        <w:trPr>
          <w:trHeight w:val="945"/>
        </w:trPr>
        <w:tc>
          <w:tcPr>
            <w:tcW w:w="12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宋体" w:hAnsi="宋体" w:hint="eastAsia"/>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黑体" w:eastAsia="黑体"/>
                <w:sz w:val="24"/>
              </w:rPr>
            </w:pPr>
          </w:p>
        </w:tc>
        <w:tc>
          <w:tcPr>
            <w:tcW w:w="13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宋体" w:hAnsi="宋体" w:cs="宋体" w:hint="eastAsia"/>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spacing w:line="300" w:lineRule="exact"/>
              <w:jc w:val="center"/>
              <w:rPr>
                <w:rFonts w:ascii="宋体" w:hAnsi="宋体" w:hint="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spacing w:line="300" w:lineRule="exact"/>
              <w:jc w:val="center"/>
              <w:rPr>
                <w:rFonts w:ascii="宋体" w:hAnsi="宋体" w:hint="eastAsia"/>
                <w:szCs w:val="21"/>
              </w:rPr>
            </w:pPr>
          </w:p>
        </w:tc>
        <w:tc>
          <w:tcPr>
            <w:tcW w:w="876"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r>
      <w:tr w:rsidR="006E4B3C" w:rsidTr="00634090">
        <w:trPr>
          <w:trHeight w:val="945"/>
        </w:trPr>
        <w:tc>
          <w:tcPr>
            <w:tcW w:w="12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宋体" w:hAnsi="宋体" w:hint="eastAsia"/>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黑体" w:eastAsia="黑体"/>
                <w:sz w:val="24"/>
              </w:rPr>
            </w:pPr>
          </w:p>
        </w:tc>
        <w:tc>
          <w:tcPr>
            <w:tcW w:w="13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宋体" w:hAnsi="宋体" w:cs="宋体" w:hint="eastAsia"/>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spacing w:line="300" w:lineRule="exact"/>
              <w:jc w:val="center"/>
              <w:rPr>
                <w:rFonts w:ascii="宋体" w:hAnsi="宋体" w:hint="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宋体" w:hAnsi="宋体" w:hint="eastAsia"/>
                <w:szCs w:val="21"/>
              </w:rPr>
            </w:pPr>
          </w:p>
        </w:tc>
        <w:tc>
          <w:tcPr>
            <w:tcW w:w="876"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r>
      <w:tr w:rsidR="006E4B3C" w:rsidTr="00634090">
        <w:trPr>
          <w:trHeight w:val="945"/>
        </w:trPr>
        <w:tc>
          <w:tcPr>
            <w:tcW w:w="12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宋体" w:hAnsi="宋体" w:hint="eastAsia"/>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黑体" w:eastAsia="黑体"/>
                <w:sz w:val="24"/>
              </w:rPr>
            </w:pPr>
          </w:p>
        </w:tc>
        <w:tc>
          <w:tcPr>
            <w:tcW w:w="13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宋体" w:hAnsi="宋体" w:cs="宋体" w:hint="eastAsia"/>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宋体" w:hAnsi="宋体" w:hint="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宋体" w:hAnsi="宋体" w:hint="eastAsia"/>
                <w:szCs w:val="21"/>
              </w:rPr>
            </w:pPr>
          </w:p>
        </w:tc>
        <w:tc>
          <w:tcPr>
            <w:tcW w:w="876"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r>
      <w:tr w:rsidR="006E4B3C" w:rsidTr="00634090">
        <w:trPr>
          <w:trHeight w:val="945"/>
        </w:trPr>
        <w:tc>
          <w:tcPr>
            <w:tcW w:w="12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宋体" w:hAnsi="宋体"/>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黑体" w:eastAsia="黑体"/>
                <w:sz w:val="24"/>
              </w:rPr>
            </w:pPr>
          </w:p>
        </w:tc>
        <w:tc>
          <w:tcPr>
            <w:tcW w:w="13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宋体" w:hAnsi="宋体" w:cs="宋体" w:hint="eastAsia"/>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spacing w:line="300" w:lineRule="exact"/>
              <w:jc w:val="center"/>
              <w:rPr>
                <w:rFonts w:ascii="宋体" w:hAnsi="宋体" w:hint="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黑体" w:eastAsia="黑体"/>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r>
      <w:tr w:rsidR="006E4B3C" w:rsidTr="00634090">
        <w:trPr>
          <w:trHeight w:val="945"/>
        </w:trPr>
        <w:tc>
          <w:tcPr>
            <w:tcW w:w="12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宋体" w:hAnsi="宋体"/>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黑体" w:eastAsia="黑体"/>
                <w:sz w:val="24"/>
              </w:rPr>
            </w:pPr>
          </w:p>
        </w:tc>
        <w:tc>
          <w:tcPr>
            <w:tcW w:w="13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宋体" w:hAnsi="宋体" w:cs="宋体" w:hint="eastAsia"/>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spacing w:line="300" w:lineRule="exact"/>
              <w:jc w:val="center"/>
              <w:rPr>
                <w:rFonts w:ascii="宋体" w:hAnsi="宋体" w:hint="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黑体" w:eastAsia="黑体"/>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r>
      <w:tr w:rsidR="006E4B3C" w:rsidTr="00634090">
        <w:trPr>
          <w:trHeight w:val="945"/>
        </w:trPr>
        <w:tc>
          <w:tcPr>
            <w:tcW w:w="12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宋体" w:hAnsi="宋体"/>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黑体" w:eastAsia="黑体"/>
                <w:sz w:val="24"/>
              </w:rPr>
            </w:pPr>
          </w:p>
        </w:tc>
        <w:tc>
          <w:tcPr>
            <w:tcW w:w="13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宋体" w:hAnsi="宋体" w:cs="宋体" w:hint="eastAsia"/>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宋体" w:hAnsi="宋体" w:hint="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黑体" w:eastAsia="黑体"/>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6E4B3C" w:rsidRPr="006D0AD0"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r>
      <w:tr w:rsidR="006E4B3C" w:rsidTr="00634090">
        <w:trPr>
          <w:trHeight w:val="945"/>
        </w:trPr>
        <w:tc>
          <w:tcPr>
            <w:tcW w:w="1200" w:type="dxa"/>
            <w:tcBorders>
              <w:top w:val="single" w:sz="4" w:space="0" w:color="auto"/>
              <w:left w:val="single" w:sz="4" w:space="0" w:color="auto"/>
              <w:bottom w:val="single" w:sz="4" w:space="0" w:color="auto"/>
              <w:right w:val="single" w:sz="4" w:space="0" w:color="auto"/>
            </w:tcBorders>
            <w:vAlign w:val="center"/>
          </w:tcPr>
          <w:p w:rsidR="006E4B3C" w:rsidRPr="002E6E9D" w:rsidRDefault="006E4B3C" w:rsidP="00634090">
            <w:pPr>
              <w:jc w:val="center"/>
              <w:rPr>
                <w:rFonts w:ascii="宋体" w:hAnsi="宋体"/>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3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r>
      <w:tr w:rsidR="006E4B3C" w:rsidTr="00634090">
        <w:trPr>
          <w:trHeight w:val="945"/>
        </w:trPr>
        <w:tc>
          <w:tcPr>
            <w:tcW w:w="1200" w:type="dxa"/>
            <w:tcBorders>
              <w:top w:val="single" w:sz="4" w:space="0" w:color="auto"/>
              <w:left w:val="single" w:sz="4" w:space="0" w:color="auto"/>
              <w:bottom w:val="single" w:sz="4" w:space="0" w:color="auto"/>
              <w:right w:val="single" w:sz="4" w:space="0" w:color="auto"/>
            </w:tcBorders>
            <w:vAlign w:val="center"/>
          </w:tcPr>
          <w:p w:rsidR="006E4B3C" w:rsidRPr="002E6E9D" w:rsidRDefault="006E4B3C" w:rsidP="00634090">
            <w:pPr>
              <w:jc w:val="center"/>
              <w:rPr>
                <w:rFonts w:ascii="宋体" w:hAnsi="宋体"/>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3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r>
    </w:tbl>
    <w:p w:rsidR="006E4B3C" w:rsidRDefault="006E4B3C" w:rsidP="006E4B3C">
      <w:pPr>
        <w:rPr>
          <w:rFonts w:ascii="宋体" w:hint="eastAsia"/>
          <w:sz w:val="32"/>
        </w:rPr>
      </w:pPr>
    </w:p>
    <w:p w:rsidR="006E4B3C" w:rsidRDefault="006E4B3C" w:rsidP="006E4B3C">
      <w:pPr>
        <w:rPr>
          <w:rFonts w:ascii="仿宋_GB2312" w:eastAsia="仿宋_GB2312" w:hint="eastAsia"/>
          <w:b/>
          <w:sz w:val="24"/>
        </w:rPr>
      </w:pPr>
    </w:p>
    <w:p w:rsidR="006E4B3C" w:rsidRDefault="006E4B3C" w:rsidP="006E4B3C">
      <w:pPr>
        <w:rPr>
          <w:rFonts w:ascii="仿宋_GB2312" w:eastAsia="仿宋_GB2312" w:hint="eastAsia"/>
          <w:b/>
          <w:sz w:val="24"/>
        </w:rPr>
      </w:pPr>
      <w:r>
        <w:rPr>
          <w:rFonts w:ascii="仿宋_GB2312" w:eastAsia="仿宋_GB2312" w:hint="eastAsia"/>
          <w:b/>
          <w:sz w:val="24"/>
        </w:rPr>
        <w:t>附件2</w:t>
      </w:r>
    </w:p>
    <w:p w:rsidR="006E4B3C" w:rsidRDefault="006E4B3C" w:rsidP="006E4B3C">
      <w:pPr>
        <w:rPr>
          <w:rFonts w:ascii="仿宋_GB2312" w:eastAsia="仿宋_GB2312" w:hint="eastAsia"/>
          <w:sz w:val="24"/>
        </w:rPr>
      </w:pPr>
    </w:p>
    <w:p w:rsidR="006E4B3C" w:rsidRDefault="006E4B3C" w:rsidP="006E4B3C">
      <w:pPr>
        <w:jc w:val="center"/>
        <w:rPr>
          <w:rFonts w:ascii="黑体" w:eastAsia="黑体" w:hint="eastAsia"/>
          <w:sz w:val="44"/>
        </w:rPr>
      </w:pPr>
      <w:r>
        <w:rPr>
          <w:rFonts w:ascii="黑体" w:eastAsia="黑体" w:hint="eastAsia"/>
          <w:sz w:val="44"/>
        </w:rPr>
        <w:t>发包人供应材料设备一览表</w:t>
      </w:r>
    </w:p>
    <w:p w:rsidR="006E4B3C" w:rsidRDefault="006E4B3C" w:rsidP="006E4B3C">
      <w:pPr>
        <w:jc w:val="center"/>
        <w:rPr>
          <w:rFonts w:ascii="黑体" w:eastAsia="黑体" w:hint="eastAsia"/>
          <w:sz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800"/>
        <w:gridCol w:w="1000"/>
        <w:gridCol w:w="500"/>
        <w:gridCol w:w="800"/>
        <w:gridCol w:w="900"/>
        <w:gridCol w:w="800"/>
        <w:gridCol w:w="1200"/>
        <w:gridCol w:w="900"/>
        <w:gridCol w:w="1200"/>
      </w:tblGrid>
      <w:tr w:rsidR="006E4B3C" w:rsidTr="00634090">
        <w:tc>
          <w:tcPr>
            <w:tcW w:w="508"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序</w:t>
            </w:r>
          </w:p>
          <w:p w:rsidR="006E4B3C" w:rsidRDefault="006E4B3C" w:rsidP="00634090">
            <w:pPr>
              <w:jc w:val="center"/>
              <w:rPr>
                <w:rFonts w:ascii="黑体" w:eastAsia="黑体"/>
                <w:sz w:val="24"/>
              </w:rPr>
            </w:pPr>
            <w:r>
              <w:rPr>
                <w:rFonts w:ascii="黑体" w:eastAsia="黑体" w:hint="eastAsia"/>
                <w:sz w:val="24"/>
              </w:rPr>
              <w:t>号</w:t>
            </w:r>
          </w:p>
        </w:tc>
        <w:tc>
          <w:tcPr>
            <w:tcW w:w="1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材料设备品种</w:t>
            </w:r>
          </w:p>
        </w:tc>
        <w:tc>
          <w:tcPr>
            <w:tcW w:w="10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规格</w:t>
            </w:r>
          </w:p>
          <w:p w:rsidR="006E4B3C" w:rsidRDefault="006E4B3C" w:rsidP="00634090">
            <w:pPr>
              <w:jc w:val="center"/>
              <w:rPr>
                <w:rFonts w:ascii="黑体" w:eastAsia="黑体"/>
                <w:sz w:val="24"/>
              </w:rPr>
            </w:pPr>
            <w:r>
              <w:rPr>
                <w:rFonts w:ascii="黑体" w:eastAsia="黑体" w:hint="eastAsia"/>
                <w:sz w:val="24"/>
              </w:rPr>
              <w:t>型号</w:t>
            </w:r>
          </w:p>
        </w:tc>
        <w:tc>
          <w:tcPr>
            <w:tcW w:w="5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单位</w:t>
            </w: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数</w:t>
            </w:r>
          </w:p>
          <w:p w:rsidR="006E4B3C" w:rsidRDefault="006E4B3C" w:rsidP="00634090">
            <w:pPr>
              <w:jc w:val="center"/>
              <w:rPr>
                <w:rFonts w:ascii="黑体" w:eastAsia="黑体"/>
                <w:sz w:val="24"/>
              </w:rPr>
            </w:pPr>
            <w:r>
              <w:rPr>
                <w:rFonts w:ascii="黑体" w:eastAsia="黑体" w:hint="eastAsia"/>
                <w:sz w:val="24"/>
              </w:rPr>
              <w:t>量</w:t>
            </w:r>
          </w:p>
        </w:tc>
        <w:tc>
          <w:tcPr>
            <w:tcW w:w="9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单</w:t>
            </w:r>
          </w:p>
          <w:p w:rsidR="006E4B3C" w:rsidRDefault="006E4B3C" w:rsidP="00634090">
            <w:pPr>
              <w:jc w:val="center"/>
              <w:rPr>
                <w:rFonts w:ascii="黑体" w:eastAsia="黑体"/>
                <w:sz w:val="24"/>
              </w:rPr>
            </w:pPr>
            <w:r>
              <w:rPr>
                <w:rFonts w:ascii="黑体" w:eastAsia="黑体" w:hint="eastAsia"/>
                <w:sz w:val="24"/>
              </w:rPr>
              <w:t>价</w:t>
            </w: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质量等级</w:t>
            </w: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供应时间</w:t>
            </w:r>
          </w:p>
        </w:tc>
        <w:tc>
          <w:tcPr>
            <w:tcW w:w="9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送达</w:t>
            </w:r>
          </w:p>
          <w:p w:rsidR="006E4B3C" w:rsidRDefault="006E4B3C" w:rsidP="00634090">
            <w:pPr>
              <w:jc w:val="center"/>
              <w:rPr>
                <w:rFonts w:ascii="黑体" w:eastAsia="黑体"/>
                <w:sz w:val="24"/>
              </w:rPr>
            </w:pPr>
            <w:r>
              <w:rPr>
                <w:rFonts w:ascii="黑体" w:eastAsia="黑体" w:hint="eastAsia"/>
                <w:sz w:val="24"/>
              </w:rPr>
              <w:t>地点</w:t>
            </w: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备注</w:t>
            </w:r>
          </w:p>
        </w:tc>
      </w:tr>
      <w:tr w:rsidR="006E4B3C" w:rsidTr="00634090">
        <w:trPr>
          <w:trHeight w:val="1124"/>
        </w:trPr>
        <w:tc>
          <w:tcPr>
            <w:tcW w:w="508"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1</w:t>
            </w:r>
          </w:p>
        </w:tc>
        <w:tc>
          <w:tcPr>
            <w:tcW w:w="1800" w:type="dxa"/>
            <w:tcBorders>
              <w:top w:val="single" w:sz="4" w:space="0" w:color="auto"/>
              <w:left w:val="single" w:sz="4" w:space="0" w:color="auto"/>
              <w:bottom w:val="single" w:sz="4" w:space="0" w:color="auto"/>
              <w:right w:val="single" w:sz="4" w:space="0" w:color="auto"/>
            </w:tcBorders>
            <w:vAlign w:val="center"/>
          </w:tcPr>
          <w:p w:rsidR="006E4B3C" w:rsidRPr="0053527D" w:rsidRDefault="006E4B3C" w:rsidP="00634090">
            <w:pPr>
              <w:jc w:val="center"/>
              <w:rPr>
                <w:rFonts w:ascii="黑体" w:eastAsia="黑体" w:hint="eastAsia"/>
                <w:sz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6E4B3C" w:rsidRPr="0053527D" w:rsidRDefault="006E4B3C" w:rsidP="00634090">
            <w:pPr>
              <w:jc w:val="center"/>
              <w:rPr>
                <w:rFonts w:ascii="黑体" w:eastAsia="黑体"/>
                <w:sz w:val="24"/>
              </w:rPr>
            </w:pPr>
          </w:p>
        </w:tc>
        <w:tc>
          <w:tcPr>
            <w:tcW w:w="500" w:type="dxa"/>
            <w:tcBorders>
              <w:top w:val="single" w:sz="4" w:space="0" w:color="auto"/>
              <w:left w:val="single" w:sz="4" w:space="0" w:color="auto"/>
              <w:bottom w:val="single" w:sz="4" w:space="0" w:color="auto"/>
              <w:right w:val="single" w:sz="4" w:space="0" w:color="auto"/>
            </w:tcBorders>
            <w:vAlign w:val="center"/>
          </w:tcPr>
          <w:p w:rsidR="006E4B3C" w:rsidRPr="0053527D" w:rsidRDefault="006E4B3C" w:rsidP="00634090">
            <w:pPr>
              <w:jc w:val="center"/>
              <w:rPr>
                <w:rFonts w:ascii="黑体" w:eastAsia="黑体" w:hint="eastAsia"/>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Pr="0053527D" w:rsidRDefault="006E4B3C" w:rsidP="00634090">
            <w:pPr>
              <w:jc w:val="center"/>
              <w:rPr>
                <w:rFonts w:ascii="黑体" w:eastAsia="黑体" w:hint="eastAsia"/>
                <w:b/>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E4B3C" w:rsidRPr="0053527D" w:rsidRDefault="006E4B3C" w:rsidP="00634090">
            <w:pPr>
              <w:jc w:val="center"/>
              <w:rPr>
                <w:rFonts w:ascii="黑体" w:eastAsia="黑体"/>
                <w:b/>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Pr="0053527D" w:rsidRDefault="006E4B3C" w:rsidP="00634090">
            <w:pPr>
              <w:jc w:val="center"/>
              <w:rPr>
                <w:rFonts w:ascii="黑体" w:eastAsia="黑体"/>
                <w:b/>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Pr="0053527D" w:rsidRDefault="006E4B3C" w:rsidP="00634090">
            <w:pPr>
              <w:jc w:val="center"/>
              <w:rPr>
                <w:rFonts w:ascii="黑体" w:eastAsia="黑体"/>
                <w:b/>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E4B3C" w:rsidRPr="0053527D" w:rsidRDefault="006E4B3C" w:rsidP="00634090">
            <w:pPr>
              <w:jc w:val="center"/>
              <w:rPr>
                <w:rFonts w:ascii="黑体" w:eastAsia="黑体"/>
                <w:b/>
                <w:sz w:val="24"/>
              </w:rPr>
            </w:pPr>
          </w:p>
        </w:tc>
        <w:tc>
          <w:tcPr>
            <w:tcW w:w="1200" w:type="dxa"/>
            <w:tcBorders>
              <w:top w:val="single" w:sz="4" w:space="0" w:color="auto"/>
              <w:left w:val="single" w:sz="4" w:space="0" w:color="auto"/>
              <w:bottom w:val="single" w:sz="4" w:space="0" w:color="auto"/>
              <w:right w:val="single" w:sz="4" w:space="0" w:color="auto"/>
            </w:tcBorders>
          </w:tcPr>
          <w:p w:rsidR="006E4B3C" w:rsidRPr="0053527D" w:rsidRDefault="006E4B3C" w:rsidP="00634090">
            <w:pPr>
              <w:rPr>
                <w:rFonts w:ascii="黑体" w:eastAsia="黑体"/>
                <w:b/>
                <w:sz w:val="24"/>
              </w:rPr>
            </w:pPr>
          </w:p>
        </w:tc>
      </w:tr>
      <w:tr w:rsidR="006E4B3C" w:rsidTr="00634090">
        <w:trPr>
          <w:trHeight w:val="851"/>
        </w:trPr>
        <w:tc>
          <w:tcPr>
            <w:tcW w:w="508"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2</w:t>
            </w:r>
          </w:p>
        </w:tc>
        <w:tc>
          <w:tcPr>
            <w:tcW w:w="1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hint="eastAsia"/>
                <w:sz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5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hint="eastAsia"/>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hint="eastAsia"/>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tcPr>
          <w:p w:rsidR="006E4B3C" w:rsidRDefault="006E4B3C" w:rsidP="00634090">
            <w:pPr>
              <w:rPr>
                <w:rFonts w:ascii="黑体" w:eastAsia="黑体"/>
                <w:sz w:val="24"/>
              </w:rPr>
            </w:pPr>
          </w:p>
        </w:tc>
      </w:tr>
      <w:tr w:rsidR="006E4B3C" w:rsidTr="00634090">
        <w:trPr>
          <w:trHeight w:val="851"/>
        </w:trPr>
        <w:tc>
          <w:tcPr>
            <w:tcW w:w="508"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3</w:t>
            </w:r>
          </w:p>
        </w:tc>
        <w:tc>
          <w:tcPr>
            <w:tcW w:w="1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5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tcPr>
          <w:p w:rsidR="006E4B3C" w:rsidRDefault="006E4B3C" w:rsidP="00634090">
            <w:pPr>
              <w:rPr>
                <w:rFonts w:ascii="黑体" w:eastAsia="黑体"/>
                <w:sz w:val="24"/>
              </w:rPr>
            </w:pPr>
          </w:p>
        </w:tc>
      </w:tr>
      <w:tr w:rsidR="006E4B3C" w:rsidTr="00634090">
        <w:trPr>
          <w:trHeight w:val="851"/>
        </w:trPr>
        <w:tc>
          <w:tcPr>
            <w:tcW w:w="508"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4</w:t>
            </w:r>
          </w:p>
        </w:tc>
        <w:tc>
          <w:tcPr>
            <w:tcW w:w="1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5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tcPr>
          <w:p w:rsidR="006E4B3C" w:rsidRDefault="006E4B3C" w:rsidP="00634090">
            <w:pPr>
              <w:rPr>
                <w:rFonts w:ascii="黑体" w:eastAsia="黑体"/>
                <w:sz w:val="24"/>
              </w:rPr>
            </w:pPr>
          </w:p>
        </w:tc>
      </w:tr>
      <w:tr w:rsidR="006E4B3C" w:rsidTr="00634090">
        <w:trPr>
          <w:trHeight w:val="851"/>
        </w:trPr>
        <w:tc>
          <w:tcPr>
            <w:tcW w:w="508"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5</w:t>
            </w:r>
          </w:p>
        </w:tc>
        <w:tc>
          <w:tcPr>
            <w:tcW w:w="1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5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tcPr>
          <w:p w:rsidR="006E4B3C" w:rsidRDefault="006E4B3C" w:rsidP="00634090">
            <w:pPr>
              <w:rPr>
                <w:rFonts w:ascii="黑体" w:eastAsia="黑体"/>
                <w:sz w:val="24"/>
              </w:rPr>
            </w:pPr>
          </w:p>
        </w:tc>
      </w:tr>
      <w:tr w:rsidR="006E4B3C" w:rsidTr="00634090">
        <w:trPr>
          <w:trHeight w:val="851"/>
        </w:trPr>
        <w:tc>
          <w:tcPr>
            <w:tcW w:w="508"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lastRenderedPageBreak/>
              <w:t>6</w:t>
            </w:r>
          </w:p>
        </w:tc>
        <w:tc>
          <w:tcPr>
            <w:tcW w:w="1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5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tcPr>
          <w:p w:rsidR="006E4B3C" w:rsidRDefault="006E4B3C" w:rsidP="00634090">
            <w:pPr>
              <w:rPr>
                <w:rFonts w:ascii="黑体" w:eastAsia="黑体"/>
                <w:sz w:val="24"/>
              </w:rPr>
            </w:pPr>
          </w:p>
        </w:tc>
      </w:tr>
      <w:tr w:rsidR="006E4B3C" w:rsidTr="00634090">
        <w:trPr>
          <w:trHeight w:val="851"/>
        </w:trPr>
        <w:tc>
          <w:tcPr>
            <w:tcW w:w="508"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7</w:t>
            </w:r>
          </w:p>
        </w:tc>
        <w:tc>
          <w:tcPr>
            <w:tcW w:w="1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5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tcPr>
          <w:p w:rsidR="006E4B3C" w:rsidRDefault="006E4B3C" w:rsidP="00634090">
            <w:pPr>
              <w:rPr>
                <w:rFonts w:ascii="黑体" w:eastAsia="黑体"/>
                <w:sz w:val="24"/>
              </w:rPr>
            </w:pPr>
          </w:p>
        </w:tc>
      </w:tr>
      <w:tr w:rsidR="006E4B3C" w:rsidTr="00634090">
        <w:trPr>
          <w:trHeight w:val="851"/>
        </w:trPr>
        <w:tc>
          <w:tcPr>
            <w:tcW w:w="508"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8</w:t>
            </w:r>
          </w:p>
        </w:tc>
        <w:tc>
          <w:tcPr>
            <w:tcW w:w="1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5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tcPr>
          <w:p w:rsidR="006E4B3C" w:rsidRDefault="006E4B3C" w:rsidP="00634090">
            <w:pPr>
              <w:rPr>
                <w:rFonts w:ascii="黑体" w:eastAsia="黑体"/>
                <w:sz w:val="24"/>
              </w:rPr>
            </w:pPr>
          </w:p>
        </w:tc>
      </w:tr>
      <w:tr w:rsidR="006E4B3C" w:rsidTr="00634090">
        <w:trPr>
          <w:trHeight w:val="851"/>
        </w:trPr>
        <w:tc>
          <w:tcPr>
            <w:tcW w:w="508"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9</w:t>
            </w:r>
          </w:p>
        </w:tc>
        <w:tc>
          <w:tcPr>
            <w:tcW w:w="1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5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tcPr>
          <w:p w:rsidR="006E4B3C" w:rsidRDefault="006E4B3C" w:rsidP="00634090">
            <w:pPr>
              <w:rPr>
                <w:rFonts w:ascii="黑体" w:eastAsia="黑体"/>
                <w:sz w:val="24"/>
              </w:rPr>
            </w:pPr>
          </w:p>
        </w:tc>
      </w:tr>
      <w:tr w:rsidR="006E4B3C" w:rsidTr="00634090">
        <w:trPr>
          <w:trHeight w:val="851"/>
        </w:trPr>
        <w:tc>
          <w:tcPr>
            <w:tcW w:w="508"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10</w:t>
            </w:r>
          </w:p>
        </w:tc>
        <w:tc>
          <w:tcPr>
            <w:tcW w:w="1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5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tcPr>
          <w:p w:rsidR="006E4B3C" w:rsidRDefault="006E4B3C" w:rsidP="00634090">
            <w:pPr>
              <w:rPr>
                <w:rFonts w:ascii="黑体" w:eastAsia="黑体"/>
                <w:sz w:val="24"/>
              </w:rPr>
            </w:pPr>
          </w:p>
        </w:tc>
      </w:tr>
      <w:tr w:rsidR="006E4B3C" w:rsidTr="00634090">
        <w:trPr>
          <w:trHeight w:val="851"/>
        </w:trPr>
        <w:tc>
          <w:tcPr>
            <w:tcW w:w="508"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r>
              <w:rPr>
                <w:rFonts w:ascii="黑体" w:eastAsia="黑体" w:hint="eastAsia"/>
                <w:sz w:val="24"/>
              </w:rPr>
              <w:t>11</w:t>
            </w:r>
          </w:p>
        </w:tc>
        <w:tc>
          <w:tcPr>
            <w:tcW w:w="1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5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E4B3C" w:rsidRDefault="006E4B3C" w:rsidP="00634090">
            <w:pPr>
              <w:jc w:val="center"/>
              <w:rPr>
                <w:rFonts w:ascii="黑体" w:eastAsia="黑体"/>
                <w:sz w:val="24"/>
              </w:rPr>
            </w:pPr>
          </w:p>
        </w:tc>
        <w:tc>
          <w:tcPr>
            <w:tcW w:w="1200" w:type="dxa"/>
            <w:tcBorders>
              <w:top w:val="single" w:sz="4" w:space="0" w:color="auto"/>
              <w:left w:val="single" w:sz="4" w:space="0" w:color="auto"/>
              <w:bottom w:val="single" w:sz="4" w:space="0" w:color="auto"/>
              <w:right w:val="single" w:sz="4" w:space="0" w:color="auto"/>
            </w:tcBorders>
          </w:tcPr>
          <w:p w:rsidR="006E4B3C" w:rsidRDefault="006E4B3C" w:rsidP="00634090">
            <w:pPr>
              <w:rPr>
                <w:rFonts w:ascii="黑体" w:eastAsia="黑体"/>
                <w:sz w:val="24"/>
              </w:rPr>
            </w:pPr>
          </w:p>
        </w:tc>
      </w:tr>
    </w:tbl>
    <w:p w:rsidR="006E4B3C" w:rsidRDefault="006E4B3C" w:rsidP="006E4B3C">
      <w:pPr>
        <w:spacing w:line="360" w:lineRule="auto"/>
        <w:ind w:firstLineChars="200" w:firstLine="502"/>
        <w:rPr>
          <w:rFonts w:ascii="仿宋_GB2312" w:eastAsia="仿宋_GB2312" w:hint="eastAsia"/>
          <w:b/>
          <w:bCs/>
          <w:sz w:val="25"/>
        </w:rPr>
      </w:pPr>
    </w:p>
    <w:p w:rsidR="006E4B3C" w:rsidRDefault="006E4B3C" w:rsidP="006E4B3C">
      <w:pPr>
        <w:spacing w:line="360" w:lineRule="auto"/>
        <w:ind w:firstLineChars="200" w:firstLine="502"/>
        <w:rPr>
          <w:rFonts w:ascii="仿宋_GB2312" w:eastAsia="仿宋_GB2312" w:hint="eastAsia"/>
          <w:b/>
          <w:bCs/>
          <w:sz w:val="25"/>
        </w:rPr>
      </w:pPr>
    </w:p>
    <w:p w:rsidR="006E4B3C" w:rsidRDefault="006E4B3C" w:rsidP="006E4B3C">
      <w:pPr>
        <w:pStyle w:val="Address"/>
        <w:spacing w:line="360" w:lineRule="auto"/>
        <w:jc w:val="center"/>
        <w:rPr>
          <w:rFonts w:ascii="仿宋_GB2312" w:eastAsia="仿宋_GB2312" w:hint="eastAsia"/>
          <w:b/>
          <w:bCs/>
          <w:i w:val="0"/>
          <w:kern w:val="2"/>
          <w:sz w:val="25"/>
          <w:szCs w:val="24"/>
        </w:rPr>
      </w:pPr>
    </w:p>
    <w:p w:rsidR="006E4B3C" w:rsidRPr="001942C7" w:rsidRDefault="006E4B3C" w:rsidP="006E4B3C">
      <w:pPr>
        <w:rPr>
          <w:rFonts w:hint="eastAsia"/>
        </w:rPr>
      </w:pPr>
    </w:p>
    <w:p w:rsidR="006E4B3C" w:rsidRDefault="006E4B3C" w:rsidP="006E4B3C">
      <w:pPr>
        <w:pStyle w:val="Address"/>
        <w:spacing w:line="360" w:lineRule="auto"/>
        <w:jc w:val="center"/>
        <w:rPr>
          <w:rStyle w:val="Variable"/>
          <w:rFonts w:eastAsia="黑体" w:hint="eastAsia"/>
          <w:b/>
          <w:bCs/>
          <w:sz w:val="30"/>
        </w:rPr>
      </w:pPr>
      <w:r>
        <w:rPr>
          <w:rStyle w:val="Variable"/>
          <w:rFonts w:eastAsia="黑体" w:hint="eastAsia"/>
          <w:b/>
          <w:bCs/>
          <w:sz w:val="30"/>
        </w:rPr>
        <w:t>第四节</w:t>
      </w:r>
      <w:r>
        <w:rPr>
          <w:rStyle w:val="Variable"/>
          <w:rFonts w:eastAsia="黑体" w:hint="eastAsia"/>
          <w:b/>
          <w:bCs/>
          <w:sz w:val="30"/>
        </w:rPr>
        <w:t xml:space="preserve">   </w:t>
      </w:r>
      <w:r>
        <w:rPr>
          <w:rStyle w:val="Variable"/>
          <w:rFonts w:eastAsia="黑体" w:hint="eastAsia"/>
          <w:b/>
          <w:bCs/>
          <w:sz w:val="30"/>
        </w:rPr>
        <w:t>房屋建筑工程质量保修书</w:t>
      </w:r>
    </w:p>
    <w:p w:rsidR="006E4B3C" w:rsidRDefault="006E4B3C" w:rsidP="006E4B3C">
      <w:pPr>
        <w:spacing w:line="360" w:lineRule="auto"/>
        <w:ind w:firstLineChars="200" w:firstLine="500"/>
        <w:rPr>
          <w:rFonts w:eastAsia="仿宋_GB2312" w:hint="eastAsia"/>
          <w:sz w:val="25"/>
        </w:rPr>
      </w:pPr>
      <w:r w:rsidRPr="005E7464">
        <w:rPr>
          <w:rFonts w:eastAsia="仿宋_GB2312" w:hint="eastAsia"/>
          <w:sz w:val="25"/>
        </w:rPr>
        <w:t>发包人（全称）</w:t>
      </w:r>
      <w:r w:rsidRPr="006F7D09">
        <w:rPr>
          <w:rFonts w:eastAsia="仿宋_GB2312" w:hint="eastAsia"/>
          <w:sz w:val="25"/>
        </w:rPr>
        <w:t>：</w:t>
      </w:r>
      <w:r>
        <w:rPr>
          <w:rFonts w:eastAsia="仿宋_GB2312" w:hint="eastAsia"/>
          <w:sz w:val="25"/>
          <w:u w:val="single"/>
        </w:rPr>
        <w:t xml:space="preserve">     </w:t>
      </w:r>
      <w:r>
        <w:rPr>
          <w:rFonts w:eastAsia="仿宋_GB2312" w:hint="eastAsia"/>
          <w:sz w:val="25"/>
          <w:u w:val="single"/>
        </w:rPr>
        <w:t>××县人民医院</w:t>
      </w:r>
      <w:r>
        <w:rPr>
          <w:rFonts w:eastAsia="仿宋_GB2312" w:hint="eastAsia"/>
          <w:sz w:val="25"/>
          <w:u w:val="single"/>
        </w:rPr>
        <w:t xml:space="preserve">         </w:t>
      </w:r>
    </w:p>
    <w:p w:rsidR="006E4B3C" w:rsidRDefault="006E4B3C" w:rsidP="006E4B3C">
      <w:pPr>
        <w:pStyle w:val="Address"/>
        <w:spacing w:line="360" w:lineRule="auto"/>
        <w:ind w:firstLineChars="200" w:firstLine="500"/>
        <w:rPr>
          <w:rStyle w:val="Variable"/>
          <w:rFonts w:eastAsia="仿宋_GB2312" w:hint="eastAsia"/>
          <w:sz w:val="25"/>
        </w:rPr>
      </w:pPr>
      <w:r>
        <w:rPr>
          <w:rStyle w:val="Variable"/>
          <w:rFonts w:eastAsia="仿宋_GB2312" w:hint="eastAsia"/>
          <w:sz w:val="25"/>
        </w:rPr>
        <w:t>承包人</w:t>
      </w:r>
      <w:r>
        <w:rPr>
          <w:rStyle w:val="Variable"/>
          <w:rFonts w:eastAsia="仿宋_GB2312" w:hint="eastAsia"/>
          <w:sz w:val="25"/>
        </w:rPr>
        <w:t>(</w:t>
      </w:r>
      <w:r>
        <w:rPr>
          <w:rStyle w:val="Variable"/>
          <w:rFonts w:eastAsia="仿宋_GB2312" w:hint="eastAsia"/>
          <w:sz w:val="25"/>
        </w:rPr>
        <w:t>全称</w:t>
      </w:r>
      <w:r>
        <w:rPr>
          <w:rStyle w:val="Variable"/>
          <w:rFonts w:eastAsia="仿宋_GB2312" w:hint="eastAsia"/>
          <w:sz w:val="25"/>
        </w:rPr>
        <w:t>)</w:t>
      </w:r>
      <w:r>
        <w:rPr>
          <w:rStyle w:val="Variable"/>
          <w:rFonts w:eastAsia="仿宋_GB2312" w:hint="eastAsia"/>
          <w:sz w:val="25"/>
        </w:rPr>
        <w:t>：</w:t>
      </w:r>
      <w:r>
        <w:rPr>
          <w:rStyle w:val="Variable"/>
          <w:rFonts w:eastAsia="仿宋_GB2312" w:hint="eastAsia"/>
          <w:sz w:val="25"/>
          <w:u w:val="single"/>
        </w:rPr>
        <w:t xml:space="preserve">                               </w:t>
      </w:r>
    </w:p>
    <w:p w:rsidR="006E4B3C" w:rsidRDefault="006E4B3C" w:rsidP="006E4B3C">
      <w:pPr>
        <w:pStyle w:val="Address"/>
        <w:spacing w:line="360" w:lineRule="auto"/>
        <w:ind w:firstLineChars="200" w:firstLine="500"/>
        <w:rPr>
          <w:rStyle w:val="Variable"/>
          <w:rFonts w:eastAsia="仿宋_GB2312"/>
          <w:sz w:val="25"/>
        </w:rPr>
      </w:pPr>
      <w:r>
        <w:rPr>
          <w:rStyle w:val="Variable"/>
          <w:rFonts w:eastAsia="仿宋_GB2312" w:hint="eastAsia"/>
          <w:sz w:val="25"/>
        </w:rPr>
        <w:t>发包人、承包人根据《中华人民共和国建筑法》、《建设工程质量管理条例》和《房屋建筑工程质量保修办法》，经协商一致，对</w:t>
      </w:r>
      <w:r>
        <w:rPr>
          <w:rFonts w:ascii="仿宋_GB2312" w:eastAsia="仿宋_GB2312" w:hint="eastAsia"/>
          <w:bCs/>
          <w:i w:val="0"/>
          <w:u w:val="single"/>
        </w:rPr>
        <w:t>肿瘤治疗中心病房楼</w:t>
      </w:r>
      <w:r w:rsidRPr="00AA548F">
        <w:rPr>
          <w:rStyle w:val="Variable"/>
          <w:rFonts w:eastAsia="仿宋_GB2312" w:hint="eastAsia"/>
          <w:sz w:val="25"/>
          <w:u w:val="single"/>
        </w:rPr>
        <w:t>（</w:t>
      </w:r>
      <w:r>
        <w:rPr>
          <w:rStyle w:val="Variable"/>
          <w:rFonts w:eastAsia="仿宋_GB2312" w:hint="eastAsia"/>
          <w:sz w:val="25"/>
        </w:rPr>
        <w:t>工程名称）签订工程质量保修书。</w:t>
      </w:r>
    </w:p>
    <w:p w:rsidR="006E4B3C" w:rsidRDefault="006E4B3C" w:rsidP="006E4B3C">
      <w:pPr>
        <w:pStyle w:val="Address"/>
        <w:spacing w:line="360" w:lineRule="auto"/>
        <w:ind w:firstLineChars="200" w:firstLine="502"/>
        <w:rPr>
          <w:rStyle w:val="Variable"/>
          <w:rFonts w:ascii="仿宋_GB2312" w:eastAsia="仿宋_GB2312"/>
          <w:b/>
          <w:bCs/>
          <w:sz w:val="25"/>
        </w:rPr>
      </w:pPr>
      <w:r>
        <w:rPr>
          <w:rStyle w:val="Variable"/>
          <w:rFonts w:ascii="仿宋_GB2312" w:eastAsia="仿宋_GB2312" w:hint="eastAsia"/>
          <w:b/>
          <w:bCs/>
          <w:sz w:val="25"/>
        </w:rPr>
        <w:t>1．工程质量保修范围和内容</w:t>
      </w:r>
    </w:p>
    <w:p w:rsidR="006E4B3C" w:rsidRDefault="006E4B3C" w:rsidP="006E4B3C">
      <w:pPr>
        <w:pStyle w:val="Address"/>
        <w:spacing w:line="360" w:lineRule="auto"/>
        <w:ind w:firstLineChars="200" w:firstLine="500"/>
        <w:rPr>
          <w:rStyle w:val="Variable"/>
          <w:rFonts w:eastAsia="仿宋_GB2312" w:hint="eastAsia"/>
          <w:sz w:val="25"/>
        </w:rPr>
      </w:pPr>
      <w:r>
        <w:rPr>
          <w:rStyle w:val="Variable"/>
          <w:rFonts w:eastAsia="仿宋_GB2312" w:hint="eastAsia"/>
          <w:sz w:val="25"/>
        </w:rPr>
        <w:t>承包人在质量保修期内，按照有关法律、法规、规章的管理规定和双方约定，承担本工程质量保修责任。</w:t>
      </w:r>
    </w:p>
    <w:p w:rsidR="006E4B3C" w:rsidRDefault="006E4B3C" w:rsidP="006E4B3C">
      <w:pPr>
        <w:pStyle w:val="Address"/>
        <w:spacing w:line="360" w:lineRule="auto"/>
        <w:rPr>
          <w:rStyle w:val="Variable"/>
          <w:rFonts w:eastAsia="仿宋_GB2312" w:hint="eastAsia"/>
          <w:sz w:val="25"/>
        </w:rPr>
      </w:pPr>
      <w:r>
        <w:rPr>
          <w:rStyle w:val="Variable"/>
          <w:rFonts w:eastAsia="仿宋_GB2312" w:hint="eastAsia"/>
          <w:sz w:val="25"/>
        </w:rPr>
        <w:t>质量保修范围包括地基基础工程、主体结构工程，屋面防水工程、有防水要</w:t>
      </w:r>
      <w:r>
        <w:rPr>
          <w:rStyle w:val="Variable"/>
          <w:rFonts w:eastAsia="仿宋_GB2312" w:hint="eastAsia"/>
          <w:sz w:val="25"/>
        </w:rPr>
        <w:lastRenderedPageBreak/>
        <w:t>求的卫生间、房间和外墙面的防渗漏，供热与供冷系统，电气管线、给排水管道、设备安装、消防设施和装修工程，以及双方约定的其他项目。具体保修的内容，双方约定如下</w:t>
      </w:r>
      <w:r>
        <w:rPr>
          <w:rStyle w:val="Variable"/>
          <w:rFonts w:eastAsia="仿宋_GB2312" w:hint="eastAsia"/>
          <w:sz w:val="25"/>
          <w:u w:val="single"/>
        </w:rPr>
        <w:t>：无</w:t>
      </w:r>
      <w:r>
        <w:rPr>
          <w:rStyle w:val="Variable"/>
          <w:rFonts w:eastAsia="仿宋_GB2312" w:hint="eastAsia"/>
          <w:sz w:val="25"/>
          <w:u w:val="single"/>
        </w:rPr>
        <w:t xml:space="preserve"> </w:t>
      </w:r>
    </w:p>
    <w:p w:rsidR="006E4B3C" w:rsidRDefault="006E4B3C" w:rsidP="006E4B3C">
      <w:pPr>
        <w:pStyle w:val="Address"/>
        <w:spacing w:line="360" w:lineRule="auto"/>
        <w:ind w:firstLineChars="200" w:firstLine="502"/>
        <w:rPr>
          <w:rStyle w:val="Variable"/>
          <w:rFonts w:ascii="仿宋_GB2312" w:eastAsia="仿宋_GB2312"/>
          <w:b/>
          <w:bCs/>
          <w:sz w:val="25"/>
        </w:rPr>
      </w:pPr>
      <w:r>
        <w:rPr>
          <w:rStyle w:val="Variable"/>
          <w:rFonts w:ascii="仿宋_GB2312" w:eastAsia="仿宋_GB2312" w:hint="eastAsia"/>
          <w:b/>
          <w:bCs/>
          <w:sz w:val="25"/>
        </w:rPr>
        <w:t>2．质量保修期</w:t>
      </w:r>
    </w:p>
    <w:p w:rsidR="006E4B3C" w:rsidRDefault="006E4B3C" w:rsidP="006E4B3C">
      <w:pPr>
        <w:pStyle w:val="Address"/>
        <w:spacing w:line="360" w:lineRule="auto"/>
        <w:ind w:firstLineChars="200" w:firstLine="500"/>
        <w:rPr>
          <w:rStyle w:val="Variable"/>
          <w:rFonts w:eastAsia="仿宋_GB2312"/>
          <w:sz w:val="25"/>
        </w:rPr>
      </w:pPr>
      <w:r>
        <w:rPr>
          <w:rStyle w:val="Variable"/>
          <w:rFonts w:eastAsia="仿宋_GB2312" w:hint="eastAsia"/>
          <w:sz w:val="25"/>
        </w:rPr>
        <w:t>2.1</w:t>
      </w:r>
      <w:r>
        <w:rPr>
          <w:rStyle w:val="Variable"/>
          <w:rFonts w:eastAsia="仿宋_GB2312" w:hint="eastAsia"/>
          <w:sz w:val="25"/>
        </w:rPr>
        <w:t>双方根据《建设工程质量管理条例》及有关规定，约定本工程的质量保修期如下：</w:t>
      </w:r>
    </w:p>
    <w:p w:rsidR="006E4B3C" w:rsidRDefault="006E4B3C" w:rsidP="006E4B3C">
      <w:pPr>
        <w:pStyle w:val="Address"/>
        <w:spacing w:line="360" w:lineRule="auto"/>
        <w:ind w:firstLineChars="200" w:firstLine="500"/>
        <w:rPr>
          <w:rStyle w:val="Variable"/>
          <w:rFonts w:eastAsia="仿宋_GB2312"/>
          <w:sz w:val="25"/>
        </w:rPr>
      </w:pPr>
      <w:r>
        <w:rPr>
          <w:rStyle w:val="Variable"/>
          <w:rFonts w:eastAsia="仿宋_GB2312" w:hint="eastAsia"/>
          <w:sz w:val="25"/>
        </w:rPr>
        <w:t>（</w:t>
      </w:r>
      <w:r>
        <w:rPr>
          <w:rStyle w:val="Variable"/>
          <w:rFonts w:eastAsia="仿宋_GB2312"/>
          <w:sz w:val="25"/>
        </w:rPr>
        <w:t>1</w:t>
      </w:r>
      <w:r>
        <w:rPr>
          <w:rStyle w:val="Variable"/>
          <w:rFonts w:eastAsia="仿宋_GB2312" w:hint="eastAsia"/>
          <w:sz w:val="25"/>
        </w:rPr>
        <w:t>）地基基础工程和主体结构工程为设计文件规定的该工程合理使用年限；</w:t>
      </w:r>
    </w:p>
    <w:p w:rsidR="006E4B3C" w:rsidRDefault="006E4B3C" w:rsidP="006E4B3C">
      <w:pPr>
        <w:pStyle w:val="Address"/>
        <w:spacing w:line="360" w:lineRule="auto"/>
        <w:ind w:firstLineChars="200" w:firstLine="500"/>
        <w:rPr>
          <w:rStyle w:val="Variable"/>
          <w:rFonts w:eastAsia="仿宋_GB2312" w:hint="eastAsia"/>
          <w:sz w:val="25"/>
          <w:u w:val="single"/>
        </w:rPr>
      </w:pPr>
      <w:r>
        <w:rPr>
          <w:rStyle w:val="Variable"/>
          <w:rFonts w:eastAsia="仿宋_GB2312" w:hint="eastAsia"/>
          <w:sz w:val="25"/>
        </w:rPr>
        <w:t>（</w:t>
      </w:r>
      <w:r>
        <w:rPr>
          <w:rStyle w:val="Variable"/>
          <w:rFonts w:eastAsia="仿宋_GB2312" w:hint="eastAsia"/>
          <w:sz w:val="25"/>
        </w:rPr>
        <w:t>2</w:t>
      </w:r>
      <w:r>
        <w:rPr>
          <w:rStyle w:val="Variable"/>
          <w:rFonts w:eastAsia="仿宋_GB2312" w:hint="eastAsia"/>
          <w:sz w:val="25"/>
        </w:rPr>
        <w:t>）屋面防水工程、有防水要求的卫生间、房间和外墙面的防渗漏为</w:t>
      </w:r>
    </w:p>
    <w:p w:rsidR="006E4B3C" w:rsidRDefault="006E4B3C" w:rsidP="006E4B3C">
      <w:pPr>
        <w:pStyle w:val="Address"/>
        <w:spacing w:line="360" w:lineRule="auto"/>
        <w:rPr>
          <w:rStyle w:val="Variable"/>
          <w:rFonts w:eastAsia="仿宋_GB2312"/>
          <w:sz w:val="25"/>
        </w:rPr>
      </w:pPr>
      <w:r>
        <w:rPr>
          <w:rStyle w:val="Variable"/>
          <w:rFonts w:eastAsia="仿宋_GB2312" w:hint="eastAsia"/>
          <w:sz w:val="25"/>
          <w:u w:val="single"/>
        </w:rPr>
        <w:t xml:space="preserve"> 5 </w:t>
      </w:r>
      <w:r>
        <w:rPr>
          <w:rStyle w:val="Variable"/>
          <w:rFonts w:eastAsia="仿宋_GB2312" w:hint="eastAsia"/>
          <w:sz w:val="25"/>
        </w:rPr>
        <w:t>年；</w:t>
      </w:r>
    </w:p>
    <w:p w:rsidR="006E4B3C" w:rsidRDefault="006E4B3C" w:rsidP="006E4B3C">
      <w:pPr>
        <w:pStyle w:val="Address"/>
        <w:spacing w:line="360" w:lineRule="auto"/>
        <w:ind w:firstLineChars="200" w:firstLine="500"/>
        <w:rPr>
          <w:rStyle w:val="Variable"/>
          <w:rFonts w:eastAsia="仿宋_GB2312"/>
          <w:sz w:val="25"/>
        </w:rPr>
      </w:pPr>
      <w:r>
        <w:rPr>
          <w:rStyle w:val="Variable"/>
          <w:rFonts w:eastAsia="仿宋_GB2312" w:hint="eastAsia"/>
          <w:sz w:val="25"/>
        </w:rPr>
        <w:t>（</w:t>
      </w:r>
      <w:r>
        <w:rPr>
          <w:rStyle w:val="Variable"/>
          <w:rFonts w:eastAsia="仿宋_GB2312" w:hint="eastAsia"/>
          <w:sz w:val="25"/>
        </w:rPr>
        <w:t>3</w:t>
      </w:r>
      <w:r>
        <w:rPr>
          <w:rStyle w:val="Variable"/>
          <w:rFonts w:eastAsia="仿宋_GB2312" w:hint="eastAsia"/>
          <w:sz w:val="25"/>
        </w:rPr>
        <w:t>）装修工程为</w:t>
      </w:r>
      <w:r>
        <w:rPr>
          <w:rStyle w:val="Variable"/>
          <w:rFonts w:eastAsia="仿宋_GB2312" w:hint="eastAsia"/>
          <w:sz w:val="25"/>
          <w:u w:val="single"/>
        </w:rPr>
        <w:t xml:space="preserve">  2 </w:t>
      </w:r>
      <w:r>
        <w:rPr>
          <w:rStyle w:val="Variable"/>
          <w:rFonts w:eastAsia="仿宋_GB2312" w:hint="eastAsia"/>
          <w:sz w:val="25"/>
        </w:rPr>
        <w:t>年；</w:t>
      </w:r>
    </w:p>
    <w:p w:rsidR="006E4B3C" w:rsidRDefault="006E4B3C" w:rsidP="006E4B3C">
      <w:pPr>
        <w:pStyle w:val="Address"/>
        <w:spacing w:line="360" w:lineRule="auto"/>
        <w:ind w:firstLineChars="200" w:firstLine="500"/>
        <w:rPr>
          <w:rStyle w:val="Variable"/>
          <w:rFonts w:eastAsia="仿宋_GB2312"/>
          <w:sz w:val="25"/>
        </w:rPr>
      </w:pPr>
      <w:r>
        <w:rPr>
          <w:rStyle w:val="Variable"/>
          <w:rFonts w:eastAsia="仿宋_GB2312" w:hint="eastAsia"/>
          <w:sz w:val="25"/>
        </w:rPr>
        <w:t>（</w:t>
      </w:r>
      <w:r>
        <w:rPr>
          <w:rStyle w:val="Variable"/>
          <w:rFonts w:eastAsia="仿宋_GB2312" w:hint="eastAsia"/>
          <w:sz w:val="25"/>
        </w:rPr>
        <w:t>4</w:t>
      </w:r>
      <w:r>
        <w:rPr>
          <w:rStyle w:val="Variable"/>
          <w:rFonts w:eastAsia="仿宋_GB2312" w:hint="eastAsia"/>
          <w:sz w:val="25"/>
        </w:rPr>
        <w:t>）电气管线、给排水管道、设备安装、消防设施工程为</w:t>
      </w:r>
      <w:r>
        <w:rPr>
          <w:rStyle w:val="Variable"/>
          <w:rFonts w:eastAsia="仿宋_GB2312" w:hint="eastAsia"/>
          <w:sz w:val="25"/>
          <w:u w:val="single"/>
        </w:rPr>
        <w:t xml:space="preserve">  2 </w:t>
      </w:r>
      <w:r>
        <w:rPr>
          <w:rStyle w:val="Variable"/>
          <w:rFonts w:eastAsia="仿宋_GB2312" w:hint="eastAsia"/>
          <w:sz w:val="25"/>
        </w:rPr>
        <w:t>年；</w:t>
      </w:r>
    </w:p>
    <w:p w:rsidR="006E4B3C" w:rsidRDefault="006E4B3C" w:rsidP="006E4B3C">
      <w:pPr>
        <w:pStyle w:val="Address"/>
        <w:spacing w:line="360" w:lineRule="auto"/>
        <w:ind w:firstLineChars="200" w:firstLine="500"/>
        <w:rPr>
          <w:rStyle w:val="Variable"/>
          <w:rFonts w:eastAsia="仿宋_GB2312"/>
          <w:sz w:val="25"/>
        </w:rPr>
      </w:pPr>
      <w:r>
        <w:rPr>
          <w:rStyle w:val="Variable"/>
          <w:rFonts w:eastAsia="仿宋_GB2312" w:hint="eastAsia"/>
          <w:sz w:val="25"/>
        </w:rPr>
        <w:t>（</w:t>
      </w:r>
      <w:r>
        <w:rPr>
          <w:rStyle w:val="Variable"/>
          <w:rFonts w:eastAsia="仿宋_GB2312" w:hint="eastAsia"/>
          <w:sz w:val="25"/>
        </w:rPr>
        <w:t>5</w:t>
      </w:r>
      <w:r>
        <w:rPr>
          <w:rStyle w:val="Variable"/>
          <w:rFonts w:eastAsia="仿宋_GB2312" w:hint="eastAsia"/>
          <w:sz w:val="25"/>
        </w:rPr>
        <w:t>）供热与供冷系统为</w:t>
      </w:r>
      <w:r>
        <w:rPr>
          <w:rStyle w:val="Variable"/>
          <w:rFonts w:eastAsia="仿宋_GB2312" w:hint="eastAsia"/>
          <w:sz w:val="25"/>
          <w:u w:val="single"/>
        </w:rPr>
        <w:t xml:space="preserve">   </w:t>
      </w:r>
      <w:r>
        <w:rPr>
          <w:rStyle w:val="Variable"/>
          <w:rFonts w:eastAsia="仿宋_GB2312" w:hint="eastAsia"/>
          <w:sz w:val="25"/>
          <w:u w:val="single"/>
        </w:rPr>
        <w:t>∕</w:t>
      </w:r>
      <w:r>
        <w:rPr>
          <w:rStyle w:val="Variable"/>
          <w:rFonts w:ascii="仿宋_GB2312" w:eastAsia="仿宋_GB2312" w:hint="eastAsia"/>
          <w:sz w:val="25"/>
          <w:u w:val="single"/>
        </w:rPr>
        <w:t>1</w:t>
      </w:r>
      <w:r>
        <w:rPr>
          <w:rStyle w:val="Variable"/>
          <w:rFonts w:eastAsia="仿宋_GB2312" w:hint="eastAsia"/>
          <w:sz w:val="25"/>
          <w:u w:val="single"/>
        </w:rPr>
        <w:t xml:space="preserve">    </w:t>
      </w:r>
      <w:proofErr w:type="gramStart"/>
      <w:r>
        <w:rPr>
          <w:rStyle w:val="Variable"/>
          <w:rFonts w:eastAsia="仿宋_GB2312" w:hint="eastAsia"/>
          <w:sz w:val="25"/>
        </w:rPr>
        <w:t>个</w:t>
      </w:r>
      <w:proofErr w:type="gramEnd"/>
      <w:r>
        <w:rPr>
          <w:rStyle w:val="Variable"/>
          <w:rFonts w:eastAsia="仿宋_GB2312" w:hint="eastAsia"/>
          <w:sz w:val="25"/>
        </w:rPr>
        <w:t>采暖期、供冷期；</w:t>
      </w:r>
    </w:p>
    <w:p w:rsidR="006E4B3C" w:rsidRDefault="006E4B3C" w:rsidP="006E4B3C">
      <w:pPr>
        <w:pStyle w:val="Address"/>
        <w:spacing w:line="360" w:lineRule="auto"/>
        <w:ind w:firstLineChars="200" w:firstLine="500"/>
        <w:rPr>
          <w:rStyle w:val="Variable"/>
          <w:rFonts w:eastAsia="仿宋_GB2312"/>
          <w:sz w:val="25"/>
        </w:rPr>
      </w:pPr>
      <w:r>
        <w:rPr>
          <w:rStyle w:val="Variable"/>
          <w:rFonts w:eastAsia="仿宋_GB2312" w:hint="eastAsia"/>
          <w:sz w:val="25"/>
        </w:rPr>
        <w:t>（</w:t>
      </w:r>
      <w:r>
        <w:rPr>
          <w:rStyle w:val="Variable"/>
          <w:rFonts w:eastAsia="仿宋_GB2312" w:hint="eastAsia"/>
          <w:sz w:val="25"/>
        </w:rPr>
        <w:t>6</w:t>
      </w:r>
      <w:r>
        <w:rPr>
          <w:rStyle w:val="Variable"/>
          <w:rFonts w:eastAsia="仿宋_GB2312" w:hint="eastAsia"/>
          <w:sz w:val="25"/>
        </w:rPr>
        <w:t>）外网给排水设施、道路等配套工程为</w:t>
      </w:r>
      <w:r>
        <w:rPr>
          <w:rStyle w:val="Variable"/>
          <w:rFonts w:eastAsia="仿宋_GB2312" w:hint="eastAsia"/>
          <w:sz w:val="25"/>
          <w:u w:val="single"/>
        </w:rPr>
        <w:t xml:space="preserve">  </w:t>
      </w:r>
      <w:r>
        <w:rPr>
          <w:rStyle w:val="Variable"/>
          <w:rFonts w:ascii="仿宋_GB2312" w:eastAsia="仿宋_GB2312" w:hint="eastAsia"/>
          <w:sz w:val="25"/>
          <w:u w:val="single"/>
        </w:rPr>
        <w:t>2</w:t>
      </w:r>
      <w:r>
        <w:rPr>
          <w:rStyle w:val="Variable"/>
          <w:rFonts w:eastAsia="仿宋_GB2312" w:hint="eastAsia"/>
          <w:sz w:val="25"/>
          <w:u w:val="single"/>
        </w:rPr>
        <w:t xml:space="preserve">   </w:t>
      </w:r>
      <w:r>
        <w:rPr>
          <w:rStyle w:val="Variable"/>
          <w:rFonts w:eastAsia="仿宋_GB2312" w:hint="eastAsia"/>
          <w:sz w:val="25"/>
        </w:rPr>
        <w:t>年；</w:t>
      </w:r>
    </w:p>
    <w:p w:rsidR="006E4B3C" w:rsidRDefault="006E4B3C" w:rsidP="006E4B3C">
      <w:pPr>
        <w:pStyle w:val="Address"/>
        <w:spacing w:line="360" w:lineRule="auto"/>
        <w:ind w:firstLineChars="200" w:firstLine="500"/>
        <w:rPr>
          <w:rStyle w:val="Variable"/>
          <w:rFonts w:eastAsia="仿宋_GB2312"/>
          <w:sz w:val="25"/>
        </w:rPr>
      </w:pPr>
      <w:r>
        <w:rPr>
          <w:rStyle w:val="Variable"/>
          <w:rFonts w:eastAsia="仿宋_GB2312" w:hint="eastAsia"/>
          <w:sz w:val="25"/>
        </w:rPr>
        <w:t>（</w:t>
      </w:r>
      <w:r>
        <w:rPr>
          <w:rStyle w:val="Variable"/>
          <w:rFonts w:eastAsia="仿宋_GB2312" w:hint="eastAsia"/>
          <w:sz w:val="25"/>
        </w:rPr>
        <w:t>7</w:t>
      </w:r>
      <w:r>
        <w:rPr>
          <w:rStyle w:val="Variable"/>
          <w:rFonts w:eastAsia="仿宋_GB2312" w:hint="eastAsia"/>
          <w:sz w:val="25"/>
        </w:rPr>
        <w:t>）其他项目保修期限约定如下：</w:t>
      </w:r>
    </w:p>
    <w:p w:rsidR="006E4B3C" w:rsidRDefault="006E4B3C" w:rsidP="006E4B3C">
      <w:pPr>
        <w:pStyle w:val="Address"/>
        <w:spacing w:line="360" w:lineRule="auto"/>
        <w:rPr>
          <w:rStyle w:val="Variable"/>
          <w:rFonts w:eastAsia="仿宋_GB2312" w:hint="eastAsia"/>
          <w:sz w:val="25"/>
          <w:u w:val="single"/>
        </w:rPr>
      </w:pPr>
      <w:r>
        <w:rPr>
          <w:rStyle w:val="Variable"/>
          <w:rFonts w:eastAsia="仿宋_GB2312" w:hint="eastAsia"/>
          <w:sz w:val="25"/>
          <w:u w:val="single"/>
        </w:rPr>
        <w:t xml:space="preserve">  </w:t>
      </w:r>
      <w:r>
        <w:rPr>
          <w:rStyle w:val="Variable"/>
          <w:rFonts w:eastAsia="仿宋_GB2312" w:hint="eastAsia"/>
          <w:sz w:val="25"/>
          <w:u w:val="single"/>
        </w:rPr>
        <w:t>质量保修期自工程竣工验收合格之日起计算。</w:t>
      </w:r>
      <w:r>
        <w:rPr>
          <w:rStyle w:val="Variable"/>
          <w:rFonts w:eastAsia="仿宋_GB2312" w:hint="eastAsia"/>
          <w:sz w:val="25"/>
          <w:u w:val="single"/>
        </w:rPr>
        <w:t xml:space="preserve">  </w:t>
      </w:r>
    </w:p>
    <w:p w:rsidR="006E4B3C" w:rsidRDefault="006E4B3C" w:rsidP="006E4B3C">
      <w:pPr>
        <w:pStyle w:val="Address"/>
        <w:spacing w:line="360" w:lineRule="auto"/>
        <w:ind w:firstLineChars="200" w:firstLine="502"/>
        <w:rPr>
          <w:rStyle w:val="Variable"/>
          <w:rFonts w:ascii="仿宋_GB2312" w:eastAsia="仿宋_GB2312"/>
          <w:b/>
          <w:bCs/>
          <w:sz w:val="25"/>
        </w:rPr>
      </w:pPr>
      <w:r>
        <w:rPr>
          <w:rStyle w:val="Variable"/>
          <w:rFonts w:ascii="仿宋_GB2312" w:eastAsia="仿宋_GB2312" w:hint="eastAsia"/>
          <w:b/>
          <w:bCs/>
          <w:sz w:val="25"/>
        </w:rPr>
        <w:t>3．质量保修责任</w:t>
      </w:r>
    </w:p>
    <w:p w:rsidR="006E4B3C" w:rsidRDefault="006E4B3C" w:rsidP="006E4B3C">
      <w:pPr>
        <w:pStyle w:val="Address"/>
        <w:spacing w:line="360" w:lineRule="auto"/>
        <w:ind w:firstLineChars="200" w:firstLine="500"/>
        <w:rPr>
          <w:rStyle w:val="Variable"/>
          <w:rFonts w:eastAsia="仿宋_GB2312"/>
          <w:sz w:val="25"/>
        </w:rPr>
      </w:pPr>
      <w:r>
        <w:rPr>
          <w:rStyle w:val="Variable"/>
          <w:rFonts w:eastAsia="仿宋_GB2312" w:hint="eastAsia"/>
          <w:sz w:val="25"/>
        </w:rPr>
        <w:t>3.1</w:t>
      </w:r>
      <w:r>
        <w:rPr>
          <w:rStyle w:val="Variable"/>
          <w:rFonts w:eastAsia="仿宋_GB2312" w:hint="eastAsia"/>
          <w:sz w:val="25"/>
        </w:rPr>
        <w:t>属于保修范围、内容的项目，承包人应当在接到保修通知之日起</w:t>
      </w:r>
      <w:r>
        <w:rPr>
          <w:rStyle w:val="Variable"/>
          <w:rFonts w:eastAsia="仿宋_GB2312"/>
          <w:sz w:val="25"/>
        </w:rPr>
        <w:t>7</w:t>
      </w:r>
      <w:r>
        <w:rPr>
          <w:rStyle w:val="Variable"/>
          <w:rFonts w:eastAsia="仿宋_GB2312" w:hint="eastAsia"/>
          <w:sz w:val="25"/>
        </w:rPr>
        <w:t>天内派人保修。承包人不在约定期限内派人保修的，发包人可以委托他人修理。</w:t>
      </w:r>
    </w:p>
    <w:p w:rsidR="006E4B3C" w:rsidRDefault="006E4B3C" w:rsidP="006E4B3C">
      <w:pPr>
        <w:pStyle w:val="Address"/>
        <w:spacing w:line="360" w:lineRule="auto"/>
        <w:ind w:firstLineChars="200" w:firstLine="500"/>
        <w:rPr>
          <w:rStyle w:val="Variable"/>
          <w:rFonts w:eastAsia="仿宋_GB2312"/>
          <w:sz w:val="25"/>
        </w:rPr>
      </w:pPr>
      <w:r>
        <w:rPr>
          <w:rStyle w:val="Variable"/>
          <w:rFonts w:eastAsia="仿宋_GB2312" w:hint="eastAsia"/>
          <w:sz w:val="25"/>
        </w:rPr>
        <w:t>3.2</w:t>
      </w:r>
      <w:r>
        <w:rPr>
          <w:rStyle w:val="Variable"/>
          <w:rFonts w:eastAsia="仿宋_GB2312" w:hint="eastAsia"/>
          <w:sz w:val="25"/>
        </w:rPr>
        <w:t>发生紧急抢修事故的，承包人在接到事故通知后，应当立即到达事故现场抢修。</w:t>
      </w:r>
    </w:p>
    <w:p w:rsidR="006E4B3C" w:rsidRDefault="006E4B3C" w:rsidP="006E4B3C">
      <w:pPr>
        <w:pStyle w:val="Address"/>
        <w:spacing w:line="360" w:lineRule="auto"/>
        <w:ind w:firstLineChars="200" w:firstLine="500"/>
        <w:rPr>
          <w:rStyle w:val="Variable"/>
          <w:rFonts w:eastAsia="仿宋_GB2312"/>
          <w:sz w:val="25"/>
        </w:rPr>
      </w:pPr>
      <w:r>
        <w:rPr>
          <w:rStyle w:val="Variable"/>
          <w:rFonts w:eastAsia="仿宋_GB2312" w:hint="eastAsia"/>
          <w:sz w:val="25"/>
        </w:rPr>
        <w:lastRenderedPageBreak/>
        <w:t>3.3</w:t>
      </w:r>
      <w:r>
        <w:rPr>
          <w:rStyle w:val="Variable"/>
          <w:rFonts w:eastAsia="仿宋_GB2312" w:hint="eastAsia"/>
          <w:sz w:val="25"/>
        </w:rPr>
        <w:t>对于涉及结构安全的质量问题，应当按照《建设工程质量管理条例》的规定，立即向当地建设行政主管部门报告，采取安全防范措施，由原设计单位或者具有相应资质等级的设计单位提出保修方案，承包人实施保修。</w:t>
      </w:r>
    </w:p>
    <w:p w:rsidR="006E4B3C" w:rsidRDefault="006E4B3C" w:rsidP="006E4B3C">
      <w:pPr>
        <w:pStyle w:val="Address"/>
        <w:spacing w:line="360" w:lineRule="auto"/>
        <w:ind w:firstLineChars="200" w:firstLine="500"/>
        <w:rPr>
          <w:rStyle w:val="Variable"/>
          <w:rFonts w:eastAsia="仿宋_GB2312"/>
          <w:sz w:val="25"/>
        </w:rPr>
      </w:pPr>
      <w:r>
        <w:rPr>
          <w:rStyle w:val="Variable"/>
          <w:rFonts w:eastAsia="仿宋_GB2312" w:hint="eastAsia"/>
          <w:sz w:val="25"/>
        </w:rPr>
        <w:t>3.4</w:t>
      </w:r>
      <w:r>
        <w:rPr>
          <w:rStyle w:val="Variable"/>
          <w:rFonts w:eastAsia="仿宋_GB2312" w:hint="eastAsia"/>
          <w:sz w:val="25"/>
        </w:rPr>
        <w:t>质量保修完成后，由发包人组织验收。</w:t>
      </w:r>
    </w:p>
    <w:p w:rsidR="006E4B3C" w:rsidRDefault="006E4B3C" w:rsidP="006E4B3C">
      <w:pPr>
        <w:pStyle w:val="Address"/>
        <w:spacing w:line="360" w:lineRule="auto"/>
        <w:ind w:firstLineChars="200" w:firstLine="502"/>
        <w:rPr>
          <w:rStyle w:val="Variable"/>
          <w:rFonts w:ascii="仿宋_GB2312" w:eastAsia="仿宋_GB2312"/>
          <w:b/>
          <w:bCs/>
          <w:sz w:val="25"/>
        </w:rPr>
      </w:pPr>
      <w:r>
        <w:rPr>
          <w:rStyle w:val="Variable"/>
          <w:rFonts w:ascii="仿宋_GB2312" w:eastAsia="仿宋_GB2312" w:hint="eastAsia"/>
          <w:b/>
          <w:bCs/>
          <w:sz w:val="25"/>
        </w:rPr>
        <w:t>4．保修费用</w:t>
      </w:r>
    </w:p>
    <w:p w:rsidR="006E4B3C" w:rsidRDefault="006E4B3C" w:rsidP="006E4B3C">
      <w:pPr>
        <w:pStyle w:val="Address"/>
        <w:spacing w:line="360" w:lineRule="auto"/>
        <w:ind w:firstLineChars="200" w:firstLine="500"/>
        <w:rPr>
          <w:rStyle w:val="Variable"/>
          <w:rFonts w:eastAsia="仿宋_GB2312"/>
          <w:sz w:val="25"/>
        </w:rPr>
      </w:pPr>
      <w:r>
        <w:rPr>
          <w:rStyle w:val="Variable"/>
          <w:rFonts w:eastAsia="仿宋_GB2312" w:hint="eastAsia"/>
          <w:sz w:val="25"/>
        </w:rPr>
        <w:t>保修费用由造成质量缺陷的责任方承担。</w:t>
      </w:r>
    </w:p>
    <w:p w:rsidR="006E4B3C" w:rsidRDefault="006E4B3C" w:rsidP="006E4B3C">
      <w:pPr>
        <w:pStyle w:val="Address"/>
        <w:spacing w:line="360" w:lineRule="auto"/>
        <w:ind w:firstLineChars="200" w:firstLine="502"/>
        <w:rPr>
          <w:rStyle w:val="Variable"/>
          <w:rFonts w:ascii="仿宋_GB2312" w:eastAsia="仿宋_GB2312"/>
          <w:b/>
          <w:bCs/>
          <w:sz w:val="25"/>
        </w:rPr>
      </w:pPr>
      <w:r>
        <w:rPr>
          <w:rStyle w:val="Variable"/>
          <w:rFonts w:ascii="仿宋_GB2312" w:eastAsia="仿宋_GB2312" w:hint="eastAsia"/>
          <w:b/>
          <w:bCs/>
          <w:sz w:val="25"/>
        </w:rPr>
        <w:t>5．其他</w:t>
      </w:r>
    </w:p>
    <w:p w:rsidR="006E4B3C" w:rsidRDefault="006E4B3C" w:rsidP="006E4B3C">
      <w:pPr>
        <w:pStyle w:val="Address"/>
        <w:spacing w:line="360" w:lineRule="auto"/>
        <w:ind w:firstLineChars="200" w:firstLine="500"/>
        <w:rPr>
          <w:rStyle w:val="Variable"/>
          <w:rFonts w:eastAsia="仿宋_GB2312" w:hint="eastAsia"/>
          <w:sz w:val="25"/>
        </w:rPr>
      </w:pPr>
      <w:r>
        <w:rPr>
          <w:rStyle w:val="Variable"/>
          <w:rFonts w:eastAsia="仿宋_GB2312" w:hint="eastAsia"/>
          <w:sz w:val="25"/>
        </w:rPr>
        <w:t>5.1</w:t>
      </w:r>
      <w:r>
        <w:rPr>
          <w:rStyle w:val="Variable"/>
          <w:rFonts w:eastAsia="仿宋_GB2312" w:hint="eastAsia"/>
          <w:sz w:val="25"/>
        </w:rPr>
        <w:t>双方约定的其他工程质量保修事项：</w:t>
      </w:r>
      <w:r>
        <w:rPr>
          <w:rStyle w:val="Variable"/>
          <w:rFonts w:eastAsia="仿宋_GB2312" w:hint="eastAsia"/>
          <w:sz w:val="25"/>
          <w:u w:val="single"/>
        </w:rPr>
        <w:t xml:space="preserve"> </w:t>
      </w:r>
      <w:r>
        <w:rPr>
          <w:rStyle w:val="Variable"/>
          <w:rFonts w:ascii="仿宋_GB2312" w:eastAsia="仿宋_GB2312" w:hint="eastAsia"/>
          <w:sz w:val="25"/>
          <w:u w:val="single"/>
        </w:rPr>
        <w:t>无</w:t>
      </w:r>
      <w:r>
        <w:rPr>
          <w:rStyle w:val="Variable"/>
          <w:rFonts w:eastAsia="仿宋_GB2312" w:hint="eastAsia"/>
          <w:sz w:val="25"/>
          <w:u w:val="single"/>
        </w:rPr>
        <w:t xml:space="preserve"> </w:t>
      </w:r>
    </w:p>
    <w:p w:rsidR="006E4B3C" w:rsidRDefault="006E4B3C" w:rsidP="006E4B3C">
      <w:pPr>
        <w:pStyle w:val="Address"/>
        <w:spacing w:line="360" w:lineRule="auto"/>
        <w:ind w:firstLineChars="200" w:firstLine="500"/>
        <w:rPr>
          <w:rStyle w:val="Variable"/>
          <w:rFonts w:eastAsia="仿宋_GB2312"/>
          <w:sz w:val="25"/>
        </w:rPr>
      </w:pPr>
      <w:r>
        <w:rPr>
          <w:rStyle w:val="Variable"/>
          <w:rFonts w:eastAsia="仿宋_GB2312" w:hint="eastAsia"/>
          <w:sz w:val="25"/>
        </w:rPr>
        <w:t>5.2</w:t>
      </w:r>
      <w:r>
        <w:rPr>
          <w:rStyle w:val="Variable"/>
          <w:rFonts w:eastAsia="仿宋_GB2312" w:hint="eastAsia"/>
          <w:sz w:val="25"/>
        </w:rPr>
        <w:t>本工程质量保修书，由施工合同发包人、承包人双方在竣工验收</w:t>
      </w:r>
      <w:proofErr w:type="gramStart"/>
      <w:r>
        <w:rPr>
          <w:rStyle w:val="Variable"/>
          <w:rFonts w:eastAsia="仿宋_GB2312" w:hint="eastAsia"/>
          <w:sz w:val="25"/>
        </w:rPr>
        <w:t>前共同</w:t>
      </w:r>
      <w:proofErr w:type="gramEnd"/>
      <w:r>
        <w:rPr>
          <w:rStyle w:val="Variable"/>
          <w:rFonts w:eastAsia="仿宋_GB2312" w:hint="eastAsia"/>
          <w:sz w:val="25"/>
        </w:rPr>
        <w:t>签署，作为施工合同附件，其有效期限至保修期满。</w:t>
      </w:r>
    </w:p>
    <w:p w:rsidR="006E4B3C" w:rsidRDefault="006E4B3C" w:rsidP="006E4B3C">
      <w:pPr>
        <w:pStyle w:val="Address"/>
        <w:spacing w:line="360" w:lineRule="auto"/>
        <w:ind w:firstLineChars="200" w:firstLine="500"/>
        <w:rPr>
          <w:rStyle w:val="Variable"/>
          <w:rFonts w:eastAsia="仿宋_GB2312" w:hint="eastAsia"/>
          <w:sz w:val="25"/>
        </w:rPr>
      </w:pPr>
    </w:p>
    <w:p w:rsidR="006E4B3C" w:rsidRDefault="006E4B3C" w:rsidP="006E4B3C">
      <w:pPr>
        <w:pStyle w:val="Address"/>
        <w:spacing w:line="360" w:lineRule="auto"/>
        <w:rPr>
          <w:rStyle w:val="Variable"/>
          <w:rFonts w:eastAsia="仿宋_GB2312" w:hint="eastAsia"/>
          <w:sz w:val="25"/>
        </w:rPr>
      </w:pPr>
    </w:p>
    <w:p w:rsidR="006E4B3C" w:rsidRDefault="006E4B3C" w:rsidP="006E4B3C">
      <w:pPr>
        <w:pStyle w:val="Address"/>
        <w:spacing w:line="360" w:lineRule="auto"/>
        <w:ind w:firstLineChars="300" w:firstLine="750"/>
        <w:rPr>
          <w:rStyle w:val="Variable"/>
          <w:rFonts w:eastAsia="仿宋_GB2312"/>
          <w:sz w:val="25"/>
        </w:rPr>
      </w:pPr>
      <w:r>
        <w:rPr>
          <w:rStyle w:val="Variable"/>
          <w:rFonts w:eastAsia="仿宋_GB2312" w:hint="eastAsia"/>
          <w:sz w:val="25"/>
        </w:rPr>
        <w:t>发　包　人</w:t>
      </w:r>
      <w:r>
        <w:rPr>
          <w:rStyle w:val="Variable"/>
          <w:rFonts w:eastAsia="仿宋_GB2312"/>
          <w:sz w:val="25"/>
        </w:rPr>
        <w:t>(</w:t>
      </w:r>
      <w:r>
        <w:rPr>
          <w:rStyle w:val="Variable"/>
          <w:rFonts w:eastAsia="仿宋_GB2312" w:hint="eastAsia"/>
          <w:sz w:val="25"/>
        </w:rPr>
        <w:t>公章</w:t>
      </w:r>
      <w:r>
        <w:rPr>
          <w:rStyle w:val="Variable"/>
          <w:rFonts w:eastAsia="仿宋_GB2312"/>
          <w:sz w:val="25"/>
        </w:rPr>
        <w:t>)</w:t>
      </w:r>
      <w:r>
        <w:rPr>
          <w:rStyle w:val="Variable"/>
          <w:rFonts w:eastAsia="仿宋_GB2312" w:hint="eastAsia"/>
          <w:sz w:val="25"/>
        </w:rPr>
        <w:t xml:space="preserve">：　　　　　</w:t>
      </w:r>
      <w:r>
        <w:rPr>
          <w:rStyle w:val="Variable"/>
          <w:rFonts w:eastAsia="仿宋_GB2312" w:hint="eastAsia"/>
          <w:sz w:val="25"/>
        </w:rPr>
        <w:t xml:space="preserve">      </w:t>
      </w:r>
      <w:r>
        <w:rPr>
          <w:rStyle w:val="Variable"/>
          <w:rFonts w:eastAsia="仿宋_GB2312" w:hint="eastAsia"/>
          <w:sz w:val="25"/>
        </w:rPr>
        <w:t>承　包　人</w:t>
      </w:r>
      <w:r>
        <w:rPr>
          <w:rStyle w:val="Variable"/>
          <w:rFonts w:eastAsia="仿宋_GB2312"/>
          <w:sz w:val="25"/>
        </w:rPr>
        <w:t>(</w:t>
      </w:r>
      <w:r>
        <w:rPr>
          <w:rStyle w:val="Variable"/>
          <w:rFonts w:eastAsia="仿宋_GB2312" w:hint="eastAsia"/>
          <w:sz w:val="25"/>
        </w:rPr>
        <w:t>公章</w:t>
      </w:r>
      <w:r>
        <w:rPr>
          <w:rStyle w:val="Variable"/>
          <w:rFonts w:eastAsia="仿宋_GB2312"/>
          <w:sz w:val="25"/>
        </w:rPr>
        <w:t>)</w:t>
      </w:r>
      <w:r>
        <w:rPr>
          <w:rStyle w:val="Variable"/>
          <w:rFonts w:eastAsia="仿宋_GB2312" w:hint="eastAsia"/>
          <w:sz w:val="25"/>
        </w:rPr>
        <w:t>：</w:t>
      </w:r>
    </w:p>
    <w:p w:rsidR="006E4B3C" w:rsidRDefault="006E4B3C" w:rsidP="006E4B3C">
      <w:pPr>
        <w:pStyle w:val="Address"/>
        <w:spacing w:line="360" w:lineRule="auto"/>
        <w:ind w:firstLineChars="200" w:firstLine="500"/>
        <w:rPr>
          <w:rStyle w:val="Variable"/>
          <w:rFonts w:eastAsia="仿宋_GB2312" w:hint="eastAsia"/>
          <w:sz w:val="25"/>
        </w:rPr>
      </w:pPr>
    </w:p>
    <w:p w:rsidR="006E4B3C" w:rsidRDefault="006E4B3C" w:rsidP="006E4B3C">
      <w:pPr>
        <w:pStyle w:val="Address"/>
        <w:spacing w:line="360" w:lineRule="auto"/>
        <w:ind w:firstLineChars="200" w:firstLine="500"/>
        <w:rPr>
          <w:rStyle w:val="Variable"/>
          <w:rFonts w:eastAsia="仿宋_GB2312"/>
          <w:sz w:val="25"/>
        </w:rPr>
      </w:pPr>
      <w:r>
        <w:rPr>
          <w:rStyle w:val="Variable"/>
          <w:rFonts w:eastAsia="仿宋_GB2312" w:hint="eastAsia"/>
          <w:sz w:val="25"/>
        </w:rPr>
        <w:t>法定代表人</w:t>
      </w:r>
      <w:r>
        <w:rPr>
          <w:rStyle w:val="Variable"/>
          <w:rFonts w:eastAsia="仿宋_GB2312"/>
          <w:sz w:val="25"/>
        </w:rPr>
        <w:t>(</w:t>
      </w:r>
      <w:r>
        <w:rPr>
          <w:rStyle w:val="Variable"/>
          <w:rFonts w:eastAsia="仿宋_GB2312" w:hint="eastAsia"/>
          <w:sz w:val="25"/>
        </w:rPr>
        <w:t>签字或盖章</w:t>
      </w:r>
      <w:r>
        <w:rPr>
          <w:rStyle w:val="Variable"/>
          <w:rFonts w:eastAsia="仿宋_GB2312"/>
          <w:sz w:val="25"/>
        </w:rPr>
        <w:t>)</w:t>
      </w:r>
      <w:r>
        <w:rPr>
          <w:rStyle w:val="Variable"/>
          <w:rFonts w:eastAsia="仿宋_GB2312" w:hint="eastAsia"/>
          <w:sz w:val="25"/>
        </w:rPr>
        <w:t>：　　　　　法定代表人</w:t>
      </w:r>
      <w:r>
        <w:rPr>
          <w:rStyle w:val="Variable"/>
          <w:rFonts w:eastAsia="仿宋_GB2312"/>
          <w:sz w:val="25"/>
        </w:rPr>
        <w:t>(</w:t>
      </w:r>
      <w:r>
        <w:rPr>
          <w:rStyle w:val="Variable"/>
          <w:rFonts w:eastAsia="仿宋_GB2312" w:hint="eastAsia"/>
          <w:sz w:val="25"/>
        </w:rPr>
        <w:t>签字或盖章</w:t>
      </w:r>
      <w:r>
        <w:rPr>
          <w:rStyle w:val="Variable"/>
          <w:rFonts w:eastAsia="仿宋_GB2312"/>
          <w:sz w:val="25"/>
        </w:rPr>
        <w:t>)</w:t>
      </w:r>
      <w:r>
        <w:rPr>
          <w:rStyle w:val="Variable"/>
          <w:rFonts w:eastAsia="仿宋_GB2312" w:hint="eastAsia"/>
          <w:sz w:val="25"/>
        </w:rPr>
        <w:t>：</w:t>
      </w:r>
    </w:p>
    <w:p w:rsidR="006E4B3C" w:rsidRDefault="006E4B3C" w:rsidP="006E4B3C">
      <w:pPr>
        <w:pStyle w:val="Address"/>
        <w:spacing w:line="360" w:lineRule="auto"/>
        <w:ind w:firstLineChars="200" w:firstLine="500"/>
        <w:rPr>
          <w:rStyle w:val="Variable"/>
          <w:rFonts w:eastAsia="仿宋_GB2312" w:hint="eastAsia"/>
          <w:sz w:val="25"/>
        </w:rPr>
      </w:pPr>
      <w:r>
        <w:rPr>
          <w:rStyle w:val="Variable"/>
          <w:rFonts w:eastAsia="仿宋_GB2312" w:hint="eastAsia"/>
          <w:sz w:val="25"/>
        </w:rPr>
        <w:t xml:space="preserve">　　　</w:t>
      </w:r>
    </w:p>
    <w:p w:rsidR="006E4B3C" w:rsidRDefault="006E4B3C" w:rsidP="006E4B3C">
      <w:pPr>
        <w:pStyle w:val="ae"/>
        <w:spacing w:line="420" w:lineRule="exact"/>
        <w:ind w:firstLineChars="292" w:firstLine="730"/>
        <w:rPr>
          <w:rFonts w:ascii="仿宋_GB2312" w:hAnsi="宋体" w:hint="eastAsia"/>
          <w:sz w:val="25"/>
          <w:szCs w:val="25"/>
        </w:rPr>
      </w:pPr>
      <w:r w:rsidRPr="00E92594">
        <w:rPr>
          <w:rStyle w:val="Variable"/>
          <w:rFonts w:hint="eastAsia"/>
          <w:i w:val="0"/>
          <w:sz w:val="25"/>
        </w:rPr>
        <w:t>年　月　日</w:t>
      </w:r>
      <w:proofErr w:type="gramStart"/>
      <w:r w:rsidRPr="00E92594">
        <w:rPr>
          <w:rStyle w:val="Variable"/>
          <w:rFonts w:hint="eastAsia"/>
          <w:i w:val="0"/>
          <w:sz w:val="25"/>
        </w:rPr>
        <w:t xml:space="preserve">　　　　　　　　　　　</w:t>
      </w:r>
      <w:proofErr w:type="gramEnd"/>
      <w:r w:rsidRPr="00E92594">
        <w:rPr>
          <w:rStyle w:val="Variable"/>
          <w:rFonts w:hint="eastAsia"/>
          <w:i w:val="0"/>
          <w:sz w:val="25"/>
        </w:rPr>
        <w:t>年　月　日</w:t>
      </w:r>
    </w:p>
    <w:p w:rsidR="006E4B3C" w:rsidRPr="00A311EA" w:rsidRDefault="006E4B3C" w:rsidP="006E4B3C">
      <w:pPr>
        <w:pStyle w:val="ae"/>
        <w:spacing w:line="420" w:lineRule="exact"/>
        <w:ind w:firstLine="480"/>
        <w:rPr>
          <w:rFonts w:ascii="仿宋_GB2312" w:hAnsi="宋体" w:hint="eastAsia"/>
          <w:sz w:val="25"/>
          <w:szCs w:val="25"/>
        </w:rPr>
      </w:pPr>
    </w:p>
    <w:p w:rsidR="006E4B3C" w:rsidRDefault="006E4B3C" w:rsidP="006E4B3C">
      <w:pPr>
        <w:spacing w:line="400" w:lineRule="exact"/>
        <w:ind w:firstLineChars="200" w:firstLine="723"/>
        <w:jc w:val="center"/>
        <w:rPr>
          <w:rFonts w:eastAsia="黑体" w:hint="eastAsia"/>
          <w:b/>
          <w:bCs/>
          <w:sz w:val="36"/>
        </w:rPr>
      </w:pPr>
    </w:p>
    <w:p w:rsidR="006E4B3C" w:rsidRDefault="006E4B3C" w:rsidP="006E4B3C">
      <w:pPr>
        <w:spacing w:line="400" w:lineRule="exact"/>
        <w:ind w:firstLineChars="200" w:firstLine="723"/>
        <w:jc w:val="center"/>
        <w:rPr>
          <w:rFonts w:eastAsia="黑体" w:hint="eastAsia"/>
          <w:b/>
          <w:bCs/>
          <w:sz w:val="36"/>
        </w:rPr>
      </w:pPr>
    </w:p>
    <w:p w:rsidR="006E4B3C" w:rsidRDefault="006E4B3C" w:rsidP="006E4B3C">
      <w:pPr>
        <w:spacing w:line="400" w:lineRule="exact"/>
        <w:ind w:firstLineChars="200" w:firstLine="723"/>
        <w:jc w:val="center"/>
        <w:rPr>
          <w:rFonts w:eastAsia="黑体" w:hint="eastAsia"/>
          <w:b/>
          <w:bCs/>
          <w:sz w:val="36"/>
        </w:rPr>
      </w:pPr>
    </w:p>
    <w:p w:rsidR="006E4B3C" w:rsidRDefault="006E4B3C" w:rsidP="006E4B3C">
      <w:pPr>
        <w:spacing w:line="400" w:lineRule="exact"/>
        <w:ind w:firstLineChars="200" w:firstLine="723"/>
        <w:jc w:val="center"/>
        <w:rPr>
          <w:rFonts w:eastAsia="黑体" w:hint="eastAsia"/>
          <w:b/>
          <w:bCs/>
          <w:sz w:val="36"/>
        </w:rPr>
      </w:pPr>
    </w:p>
    <w:p w:rsidR="006E4B3C" w:rsidRDefault="006E4B3C" w:rsidP="006E4B3C">
      <w:pPr>
        <w:spacing w:line="400" w:lineRule="exact"/>
        <w:ind w:firstLineChars="200" w:firstLine="723"/>
        <w:jc w:val="center"/>
        <w:rPr>
          <w:rFonts w:eastAsia="黑体" w:hint="eastAsia"/>
          <w:b/>
          <w:bCs/>
          <w:sz w:val="36"/>
        </w:rPr>
      </w:pPr>
    </w:p>
    <w:p w:rsidR="006E4B3C" w:rsidRDefault="006E4B3C" w:rsidP="006E4B3C">
      <w:pPr>
        <w:spacing w:line="400" w:lineRule="exact"/>
        <w:ind w:firstLineChars="200" w:firstLine="723"/>
        <w:jc w:val="center"/>
        <w:rPr>
          <w:rFonts w:eastAsia="黑体" w:hint="eastAsia"/>
          <w:b/>
          <w:bCs/>
          <w:sz w:val="36"/>
        </w:rPr>
      </w:pPr>
    </w:p>
    <w:p w:rsidR="006E4B3C" w:rsidRDefault="006E4B3C" w:rsidP="006E4B3C">
      <w:pPr>
        <w:spacing w:line="400" w:lineRule="exact"/>
        <w:ind w:firstLineChars="200" w:firstLine="723"/>
        <w:jc w:val="center"/>
        <w:rPr>
          <w:rFonts w:eastAsia="黑体" w:hint="eastAsia"/>
          <w:b/>
          <w:bCs/>
          <w:sz w:val="36"/>
        </w:rPr>
      </w:pPr>
    </w:p>
    <w:p w:rsidR="006E4B3C" w:rsidRDefault="006E4B3C" w:rsidP="006E4B3C">
      <w:pPr>
        <w:spacing w:line="400" w:lineRule="exact"/>
        <w:ind w:firstLineChars="200" w:firstLine="723"/>
        <w:jc w:val="center"/>
        <w:rPr>
          <w:rFonts w:eastAsia="黑体" w:hint="eastAsia"/>
          <w:b/>
          <w:bCs/>
          <w:sz w:val="36"/>
        </w:rPr>
      </w:pPr>
    </w:p>
    <w:p w:rsidR="006E4B3C" w:rsidRDefault="006E4B3C" w:rsidP="006E4B3C">
      <w:pPr>
        <w:spacing w:line="400" w:lineRule="exact"/>
        <w:ind w:firstLineChars="200" w:firstLine="723"/>
        <w:jc w:val="center"/>
        <w:rPr>
          <w:rFonts w:eastAsia="黑体" w:hint="eastAsia"/>
          <w:b/>
          <w:bCs/>
          <w:sz w:val="36"/>
        </w:rPr>
      </w:pPr>
    </w:p>
    <w:p w:rsidR="006E4B3C" w:rsidRDefault="006E4B3C" w:rsidP="006E4B3C">
      <w:pPr>
        <w:spacing w:line="400" w:lineRule="exact"/>
        <w:ind w:firstLineChars="200" w:firstLine="723"/>
        <w:jc w:val="center"/>
        <w:rPr>
          <w:rFonts w:eastAsia="黑体" w:hint="eastAsia"/>
          <w:b/>
          <w:bCs/>
          <w:sz w:val="36"/>
        </w:rPr>
      </w:pPr>
    </w:p>
    <w:p w:rsidR="006E4B3C" w:rsidRDefault="006E4B3C" w:rsidP="006E4B3C">
      <w:pPr>
        <w:spacing w:line="400" w:lineRule="exact"/>
        <w:ind w:firstLineChars="200" w:firstLine="723"/>
        <w:jc w:val="center"/>
        <w:rPr>
          <w:rFonts w:eastAsia="黑体" w:hint="eastAsia"/>
          <w:b/>
          <w:bCs/>
          <w:sz w:val="36"/>
        </w:rPr>
      </w:pPr>
    </w:p>
    <w:p w:rsidR="006E4B3C" w:rsidRDefault="006E4B3C" w:rsidP="006E4B3C">
      <w:pPr>
        <w:spacing w:line="400" w:lineRule="exact"/>
        <w:ind w:firstLineChars="200" w:firstLine="723"/>
        <w:jc w:val="center"/>
        <w:rPr>
          <w:rFonts w:eastAsia="黑体" w:hint="eastAsia"/>
          <w:b/>
          <w:bCs/>
          <w:sz w:val="36"/>
        </w:rPr>
      </w:pPr>
    </w:p>
    <w:p w:rsidR="006E4B3C" w:rsidRDefault="006E4B3C" w:rsidP="006E4B3C">
      <w:pPr>
        <w:spacing w:line="400" w:lineRule="exact"/>
        <w:ind w:firstLineChars="200" w:firstLine="723"/>
        <w:jc w:val="center"/>
        <w:rPr>
          <w:rFonts w:eastAsia="黑体" w:hint="eastAsia"/>
          <w:b/>
          <w:bCs/>
          <w:sz w:val="36"/>
        </w:rPr>
      </w:pPr>
      <w:r>
        <w:rPr>
          <w:rFonts w:eastAsia="黑体" w:hint="eastAsia"/>
          <w:b/>
          <w:bCs/>
          <w:sz w:val="36"/>
        </w:rPr>
        <w:t>第四章</w:t>
      </w:r>
      <w:r>
        <w:rPr>
          <w:rFonts w:eastAsia="黑体" w:hint="eastAsia"/>
          <w:b/>
          <w:bCs/>
          <w:sz w:val="36"/>
        </w:rPr>
        <w:t xml:space="preserve"> </w:t>
      </w:r>
      <w:r>
        <w:rPr>
          <w:rFonts w:eastAsia="黑体" w:hint="eastAsia"/>
          <w:b/>
          <w:bCs/>
          <w:sz w:val="36"/>
        </w:rPr>
        <w:t>工程建设标准</w:t>
      </w:r>
    </w:p>
    <w:p w:rsidR="006E4B3C" w:rsidRPr="00F97F51" w:rsidRDefault="006E4B3C" w:rsidP="006E4B3C">
      <w:pPr>
        <w:numPr>
          <w:ilvl w:val="0"/>
          <w:numId w:val="9"/>
        </w:numPr>
        <w:spacing w:line="500" w:lineRule="exact"/>
        <w:rPr>
          <w:rFonts w:ascii="仿宋_GB2312" w:eastAsia="仿宋_GB2312" w:hint="eastAsia"/>
          <w:b/>
          <w:bCs/>
          <w:sz w:val="25"/>
          <w:szCs w:val="25"/>
        </w:rPr>
      </w:pPr>
      <w:r w:rsidRPr="00F97F51">
        <w:rPr>
          <w:rFonts w:ascii="仿宋_GB2312" w:eastAsia="仿宋_GB2312" w:hint="eastAsia"/>
          <w:b/>
          <w:bCs/>
          <w:sz w:val="25"/>
          <w:szCs w:val="25"/>
        </w:rPr>
        <w:t>工程采用的计价规范</w:t>
      </w:r>
    </w:p>
    <w:p w:rsidR="006E4B3C" w:rsidRPr="00F97F51" w:rsidRDefault="006E4B3C" w:rsidP="006E4B3C">
      <w:pPr>
        <w:spacing w:line="480" w:lineRule="exact"/>
        <w:ind w:firstLineChars="200" w:firstLine="500"/>
        <w:rPr>
          <w:rFonts w:ascii="仿宋_GB2312" w:eastAsia="仿宋_GB2312" w:hAnsi="宋体" w:hint="eastAsia"/>
          <w:sz w:val="25"/>
          <w:szCs w:val="25"/>
          <w:u w:val="single"/>
        </w:rPr>
      </w:pPr>
      <w:r w:rsidRPr="00F97F51">
        <w:rPr>
          <w:rFonts w:ascii="仿宋_GB2312" w:eastAsia="仿宋_GB2312" w:hAnsi="宋体" w:hint="eastAsia"/>
          <w:sz w:val="25"/>
          <w:szCs w:val="25"/>
        </w:rPr>
        <w:t>（1）</w:t>
      </w:r>
      <w:r w:rsidRPr="00F97F51">
        <w:rPr>
          <w:rFonts w:ascii="仿宋_GB2312" w:eastAsia="仿宋_GB2312" w:hAnsi="宋体" w:hint="eastAsia"/>
          <w:sz w:val="25"/>
          <w:szCs w:val="25"/>
          <w:u w:val="single"/>
        </w:rPr>
        <w:t>《建设工程工程量清单计价规范》(GB50500-200</w:t>
      </w:r>
      <w:r>
        <w:rPr>
          <w:rFonts w:ascii="仿宋_GB2312" w:eastAsia="仿宋_GB2312" w:hAnsi="宋体" w:hint="eastAsia"/>
          <w:sz w:val="25"/>
          <w:szCs w:val="25"/>
          <w:u w:val="single"/>
        </w:rPr>
        <w:t>8</w:t>
      </w:r>
      <w:r w:rsidRPr="00F97F51">
        <w:rPr>
          <w:rFonts w:ascii="仿宋_GB2312" w:eastAsia="仿宋_GB2312" w:hAnsi="宋体" w:hint="eastAsia"/>
          <w:sz w:val="25"/>
          <w:szCs w:val="25"/>
          <w:u w:val="single"/>
        </w:rPr>
        <w:t>)</w:t>
      </w:r>
    </w:p>
    <w:p w:rsidR="006E4B3C" w:rsidRPr="00F97F51" w:rsidRDefault="006E4B3C" w:rsidP="006E4B3C">
      <w:pPr>
        <w:spacing w:line="480" w:lineRule="exact"/>
        <w:ind w:firstLineChars="200" w:firstLine="500"/>
        <w:rPr>
          <w:rFonts w:ascii="仿宋_GB2312" w:eastAsia="仿宋_GB2312" w:hAnsi="宋体" w:hint="eastAsia"/>
          <w:sz w:val="25"/>
          <w:szCs w:val="25"/>
          <w:u w:val="single"/>
        </w:rPr>
      </w:pPr>
      <w:r w:rsidRPr="00F97F51">
        <w:rPr>
          <w:rFonts w:ascii="仿宋_GB2312" w:eastAsia="仿宋_GB2312" w:hAnsi="宋体" w:hint="eastAsia"/>
          <w:sz w:val="25"/>
          <w:szCs w:val="25"/>
        </w:rPr>
        <w:t>（2）</w:t>
      </w:r>
      <w:r w:rsidRPr="00F97F51">
        <w:rPr>
          <w:rFonts w:ascii="仿宋_GB2312" w:eastAsia="仿宋_GB2312" w:hAnsi="宋体" w:hint="eastAsia"/>
          <w:sz w:val="25"/>
          <w:szCs w:val="25"/>
          <w:u w:val="single"/>
        </w:rPr>
        <w:t>《江苏省市政工程计价表》(苏建定（2003）371号)</w:t>
      </w:r>
    </w:p>
    <w:p w:rsidR="006E4B3C" w:rsidRPr="00F97F51" w:rsidRDefault="006E4B3C" w:rsidP="006E4B3C">
      <w:pPr>
        <w:spacing w:line="480" w:lineRule="exact"/>
        <w:ind w:firstLineChars="200" w:firstLine="500"/>
        <w:rPr>
          <w:rFonts w:ascii="仿宋_GB2312" w:eastAsia="仿宋_GB2312" w:hAnsi="宋体" w:hint="eastAsia"/>
          <w:sz w:val="25"/>
          <w:szCs w:val="25"/>
          <w:u w:val="single"/>
        </w:rPr>
      </w:pPr>
      <w:r w:rsidRPr="00F97F51">
        <w:rPr>
          <w:rFonts w:ascii="仿宋_GB2312" w:eastAsia="仿宋_GB2312" w:hAnsi="宋体" w:hint="eastAsia"/>
          <w:sz w:val="25"/>
          <w:szCs w:val="25"/>
        </w:rPr>
        <w:t>（3）</w:t>
      </w:r>
      <w:r w:rsidRPr="00F97F51">
        <w:rPr>
          <w:rFonts w:ascii="仿宋_GB2312" w:eastAsia="仿宋_GB2312" w:hAnsi="宋体" w:hint="eastAsia"/>
          <w:sz w:val="25"/>
          <w:szCs w:val="25"/>
          <w:u w:val="single"/>
        </w:rPr>
        <w:t>《江苏省建设工程工程量清单计价项目指引》(苏建定(2003)374号)</w:t>
      </w:r>
    </w:p>
    <w:p w:rsidR="006E4B3C" w:rsidRPr="00F342F5" w:rsidRDefault="006E4B3C" w:rsidP="006E4B3C">
      <w:pPr>
        <w:spacing w:line="480" w:lineRule="exact"/>
        <w:ind w:firstLineChars="200" w:firstLine="500"/>
        <w:rPr>
          <w:rFonts w:ascii="仿宋_GB2312" w:eastAsia="仿宋_GB2312" w:hAnsi="宋体" w:hint="eastAsia"/>
          <w:color w:val="000000"/>
          <w:sz w:val="25"/>
          <w:szCs w:val="25"/>
          <w:u w:val="single"/>
        </w:rPr>
      </w:pPr>
      <w:r w:rsidRPr="00F97F51">
        <w:rPr>
          <w:rFonts w:ascii="仿宋_GB2312" w:eastAsia="仿宋_GB2312" w:hAnsi="宋体" w:hint="eastAsia"/>
          <w:sz w:val="25"/>
          <w:szCs w:val="25"/>
        </w:rPr>
        <w:t>（4）</w:t>
      </w:r>
      <w:r w:rsidRPr="00F97F51">
        <w:rPr>
          <w:rFonts w:ascii="仿宋_GB2312" w:eastAsia="仿宋_GB2312" w:hAnsi="宋体" w:hint="eastAsia"/>
          <w:sz w:val="25"/>
          <w:szCs w:val="25"/>
          <w:u w:val="single"/>
        </w:rPr>
        <w:t>材料价格：按</w:t>
      </w:r>
      <w:r>
        <w:rPr>
          <w:rFonts w:ascii="仿宋_GB2312" w:eastAsia="仿宋_GB2312" w:hAnsi="宋体" w:hint="eastAsia"/>
          <w:sz w:val="25"/>
          <w:szCs w:val="25"/>
          <w:u w:val="single"/>
        </w:rPr>
        <w:t xml:space="preserve"> ××</w:t>
      </w:r>
      <w:r w:rsidRPr="00F97F51">
        <w:rPr>
          <w:rFonts w:ascii="仿宋_GB2312" w:eastAsia="仿宋_GB2312" w:hAnsi="宋体" w:hint="eastAsia"/>
          <w:sz w:val="25"/>
          <w:szCs w:val="25"/>
          <w:u w:val="single"/>
        </w:rPr>
        <w:t>县工程造价信息（200</w:t>
      </w:r>
      <w:r>
        <w:rPr>
          <w:rFonts w:ascii="仿宋_GB2312" w:eastAsia="仿宋_GB2312" w:hAnsi="宋体" w:hint="eastAsia"/>
          <w:sz w:val="25"/>
          <w:szCs w:val="25"/>
          <w:u w:val="single"/>
        </w:rPr>
        <w:t>9</w:t>
      </w:r>
      <w:r w:rsidRPr="00F342F5">
        <w:rPr>
          <w:rFonts w:ascii="仿宋_GB2312" w:eastAsia="仿宋_GB2312" w:hAnsi="宋体" w:hint="eastAsia"/>
          <w:color w:val="000000"/>
          <w:sz w:val="25"/>
          <w:szCs w:val="25"/>
          <w:u w:val="single"/>
        </w:rPr>
        <w:t>）第二期执行，缺项内容以</w:t>
      </w:r>
      <w:r w:rsidR="00035AB2">
        <w:rPr>
          <w:rFonts w:ascii="仿宋_GB2312" w:eastAsia="仿宋_GB2312" w:hAnsi="宋体" w:hint="eastAsia"/>
          <w:color w:val="000000"/>
          <w:sz w:val="25"/>
          <w:szCs w:val="25"/>
          <w:u w:val="single"/>
        </w:rPr>
        <w:t xml:space="preserve"> ××</w:t>
      </w:r>
      <w:r w:rsidRPr="00F342F5">
        <w:rPr>
          <w:rFonts w:ascii="仿宋_GB2312" w:eastAsia="仿宋_GB2312" w:hAnsi="宋体" w:hint="eastAsia"/>
          <w:color w:val="000000"/>
          <w:sz w:val="25"/>
          <w:szCs w:val="25"/>
          <w:u w:val="single"/>
        </w:rPr>
        <w:t xml:space="preserve">市造价信息（2009）第六期作补充。                                                                              </w:t>
      </w:r>
    </w:p>
    <w:p w:rsidR="006E4B3C" w:rsidRPr="00F342F5" w:rsidRDefault="006E4B3C" w:rsidP="006E4B3C">
      <w:pPr>
        <w:spacing w:line="480" w:lineRule="exact"/>
        <w:ind w:left="460"/>
        <w:rPr>
          <w:rFonts w:ascii="仿宋_GB2312" w:eastAsia="仿宋_GB2312" w:hint="eastAsia"/>
          <w:b/>
          <w:bCs/>
          <w:color w:val="000000"/>
          <w:sz w:val="25"/>
          <w:szCs w:val="25"/>
        </w:rPr>
      </w:pPr>
      <w:r w:rsidRPr="00F342F5">
        <w:rPr>
          <w:rFonts w:ascii="仿宋_GB2312" w:eastAsia="仿宋_GB2312" w:hint="eastAsia"/>
          <w:b/>
          <w:bCs/>
          <w:color w:val="000000"/>
          <w:sz w:val="25"/>
          <w:szCs w:val="25"/>
        </w:rPr>
        <w:t>二、本工程采用的技术规范</w:t>
      </w:r>
    </w:p>
    <w:p w:rsidR="006E4B3C" w:rsidRDefault="006E4B3C" w:rsidP="006E4B3C">
      <w:pPr>
        <w:spacing w:line="360" w:lineRule="auto"/>
        <w:ind w:left="880"/>
        <w:rPr>
          <w:rFonts w:ascii="仿宋_GB2312" w:eastAsia="仿宋_GB2312" w:hint="eastAsia"/>
          <w:sz w:val="25"/>
        </w:rPr>
      </w:pPr>
      <w:r>
        <w:rPr>
          <w:rFonts w:ascii="仿宋_GB2312" w:eastAsia="仿宋_GB2312" w:hint="eastAsia"/>
          <w:sz w:val="25"/>
        </w:rPr>
        <w:t>1．建筑工程项目管理规范GB/T50326-2001；</w:t>
      </w:r>
    </w:p>
    <w:p w:rsidR="006E4B3C" w:rsidRDefault="006E4B3C" w:rsidP="006E4B3C">
      <w:pPr>
        <w:spacing w:line="360" w:lineRule="auto"/>
        <w:ind w:left="880"/>
        <w:rPr>
          <w:rFonts w:ascii="仿宋_GB2312" w:eastAsia="仿宋_GB2312" w:hint="eastAsia"/>
          <w:sz w:val="25"/>
          <w:u w:val="single"/>
        </w:rPr>
      </w:pPr>
      <w:r>
        <w:rPr>
          <w:rFonts w:ascii="仿宋_GB2312" w:eastAsia="仿宋_GB2312" w:hint="eastAsia"/>
          <w:sz w:val="25"/>
        </w:rPr>
        <w:t>2．工程测量规范GB50026-93；</w:t>
      </w:r>
    </w:p>
    <w:p w:rsidR="006E4B3C" w:rsidRDefault="006E4B3C" w:rsidP="006E4B3C">
      <w:pPr>
        <w:spacing w:line="360" w:lineRule="auto"/>
        <w:ind w:left="880"/>
        <w:rPr>
          <w:rFonts w:ascii="仿宋_GB2312" w:eastAsia="仿宋_GB2312" w:hint="eastAsia"/>
          <w:sz w:val="25"/>
          <w:u w:val="single"/>
        </w:rPr>
      </w:pPr>
      <w:r>
        <w:rPr>
          <w:rFonts w:ascii="仿宋_GB2312" w:eastAsia="仿宋_GB2312" w:hint="eastAsia"/>
          <w:sz w:val="25"/>
        </w:rPr>
        <w:t>3．建筑基坑支护技术规程JGJ120-99；</w:t>
      </w:r>
    </w:p>
    <w:p w:rsidR="006E4B3C" w:rsidRDefault="006E4B3C" w:rsidP="006E4B3C">
      <w:pPr>
        <w:spacing w:line="360" w:lineRule="auto"/>
        <w:ind w:left="880"/>
        <w:rPr>
          <w:rFonts w:ascii="仿宋_GB2312" w:eastAsia="仿宋_GB2312" w:hint="eastAsia"/>
          <w:sz w:val="25"/>
          <w:u w:val="single"/>
        </w:rPr>
      </w:pPr>
      <w:r>
        <w:rPr>
          <w:rFonts w:ascii="仿宋_GB2312" w:eastAsia="仿宋_GB2312" w:hint="eastAsia"/>
          <w:sz w:val="25"/>
        </w:rPr>
        <w:t>4．建筑边坡工程技术规范GB50330-2002；</w:t>
      </w:r>
    </w:p>
    <w:p w:rsidR="006E4B3C" w:rsidRDefault="006E4B3C" w:rsidP="006E4B3C">
      <w:pPr>
        <w:spacing w:line="360" w:lineRule="auto"/>
        <w:ind w:left="880"/>
        <w:rPr>
          <w:rFonts w:ascii="仿宋_GB2312" w:eastAsia="仿宋_GB2312" w:hint="eastAsia"/>
          <w:sz w:val="25"/>
          <w:u w:val="single"/>
        </w:rPr>
      </w:pPr>
      <w:r>
        <w:rPr>
          <w:rFonts w:ascii="仿宋_GB2312" w:eastAsia="仿宋_GB2312" w:hint="eastAsia"/>
          <w:sz w:val="25"/>
        </w:rPr>
        <w:t>5．钢筋焊接及验收规程JGJ18-96；</w:t>
      </w:r>
    </w:p>
    <w:p w:rsidR="006E4B3C" w:rsidRDefault="006E4B3C" w:rsidP="006E4B3C">
      <w:pPr>
        <w:spacing w:line="360" w:lineRule="auto"/>
        <w:ind w:left="880"/>
        <w:rPr>
          <w:rFonts w:ascii="仿宋_GB2312" w:eastAsia="仿宋_GB2312" w:hint="eastAsia"/>
          <w:sz w:val="25"/>
          <w:u w:val="single"/>
        </w:rPr>
      </w:pPr>
      <w:r>
        <w:rPr>
          <w:rFonts w:ascii="仿宋_GB2312" w:eastAsia="仿宋_GB2312" w:hint="eastAsia"/>
          <w:sz w:val="25"/>
        </w:rPr>
        <w:t>6．建筑玻璃应用技术规程JGJ113-97；</w:t>
      </w:r>
    </w:p>
    <w:p w:rsidR="006E4B3C" w:rsidRDefault="006E4B3C" w:rsidP="006E4B3C">
      <w:pPr>
        <w:spacing w:line="360" w:lineRule="auto"/>
        <w:ind w:left="880"/>
        <w:rPr>
          <w:rFonts w:ascii="仿宋_GB2312" w:eastAsia="仿宋_GB2312" w:hint="eastAsia"/>
          <w:sz w:val="25"/>
          <w:u w:val="single"/>
        </w:rPr>
      </w:pPr>
      <w:r>
        <w:rPr>
          <w:rFonts w:ascii="仿宋_GB2312" w:eastAsia="仿宋_GB2312" w:hint="eastAsia"/>
          <w:sz w:val="25"/>
        </w:rPr>
        <w:t>7．建筑工程冬</w:t>
      </w:r>
      <w:proofErr w:type="gramStart"/>
      <w:r>
        <w:rPr>
          <w:rFonts w:ascii="仿宋_GB2312" w:eastAsia="仿宋_GB2312" w:hint="eastAsia"/>
          <w:sz w:val="25"/>
        </w:rPr>
        <w:t>期施工</w:t>
      </w:r>
      <w:proofErr w:type="gramEnd"/>
      <w:r>
        <w:rPr>
          <w:rFonts w:ascii="仿宋_GB2312" w:eastAsia="仿宋_GB2312" w:hint="eastAsia"/>
          <w:sz w:val="25"/>
        </w:rPr>
        <w:t>规程JGJ104-97；</w:t>
      </w:r>
    </w:p>
    <w:p w:rsidR="006E4B3C" w:rsidRDefault="006E4B3C" w:rsidP="006E4B3C">
      <w:pPr>
        <w:spacing w:line="360" w:lineRule="auto"/>
        <w:ind w:left="880"/>
        <w:rPr>
          <w:rFonts w:ascii="仿宋_GB2312" w:eastAsia="仿宋_GB2312" w:hint="eastAsia"/>
          <w:sz w:val="25"/>
          <w:u w:val="single"/>
        </w:rPr>
      </w:pPr>
      <w:r>
        <w:rPr>
          <w:rFonts w:ascii="仿宋_GB2312" w:eastAsia="仿宋_GB2312" w:hint="eastAsia"/>
          <w:sz w:val="25"/>
        </w:rPr>
        <w:t>8．建设工程监理规范GB50319-2001；</w:t>
      </w:r>
    </w:p>
    <w:p w:rsidR="006E4B3C" w:rsidRDefault="006E4B3C" w:rsidP="006E4B3C">
      <w:pPr>
        <w:spacing w:line="360" w:lineRule="auto"/>
        <w:ind w:left="880"/>
        <w:rPr>
          <w:rFonts w:ascii="仿宋_GB2312" w:eastAsia="仿宋_GB2312" w:hint="eastAsia"/>
          <w:sz w:val="25"/>
          <w:u w:val="single"/>
        </w:rPr>
      </w:pPr>
      <w:r>
        <w:rPr>
          <w:rFonts w:ascii="仿宋_GB2312" w:eastAsia="仿宋_GB2312" w:hint="eastAsia"/>
          <w:sz w:val="25"/>
        </w:rPr>
        <w:t>9．建筑安装工程施工质量验收统一标准GB50300-2001；</w:t>
      </w:r>
    </w:p>
    <w:p w:rsidR="006E4B3C" w:rsidRDefault="006E4B3C" w:rsidP="006E4B3C">
      <w:pPr>
        <w:spacing w:line="360" w:lineRule="auto"/>
        <w:ind w:left="880"/>
        <w:rPr>
          <w:rFonts w:eastAsia="仿宋_GB2312" w:hint="eastAsia"/>
          <w:sz w:val="25"/>
          <w:u w:val="single"/>
        </w:rPr>
      </w:pPr>
      <w:r>
        <w:rPr>
          <w:rFonts w:eastAsia="仿宋_GB2312" w:hint="eastAsia"/>
          <w:sz w:val="25"/>
        </w:rPr>
        <w:t>10</w:t>
      </w:r>
      <w:r>
        <w:rPr>
          <w:rFonts w:eastAsia="仿宋_GB2312" w:hint="eastAsia"/>
          <w:sz w:val="25"/>
        </w:rPr>
        <w:t>．建筑地基基础工程施工质量验收规范</w:t>
      </w:r>
      <w:r>
        <w:rPr>
          <w:rFonts w:eastAsia="仿宋_GB2312" w:hint="eastAsia"/>
          <w:sz w:val="25"/>
        </w:rPr>
        <w:t>GB50202-2002</w:t>
      </w:r>
    </w:p>
    <w:p w:rsidR="006E4B3C" w:rsidRDefault="006E4B3C" w:rsidP="006E4B3C">
      <w:pPr>
        <w:spacing w:line="360" w:lineRule="auto"/>
        <w:ind w:left="880"/>
        <w:rPr>
          <w:rFonts w:eastAsia="仿宋_GB2312" w:hint="eastAsia"/>
          <w:sz w:val="25"/>
          <w:u w:val="single"/>
        </w:rPr>
      </w:pPr>
      <w:r>
        <w:rPr>
          <w:rFonts w:eastAsia="仿宋_GB2312" w:hint="eastAsia"/>
          <w:sz w:val="25"/>
        </w:rPr>
        <w:t>11</w:t>
      </w:r>
      <w:r>
        <w:rPr>
          <w:rFonts w:eastAsia="仿宋_GB2312" w:hint="eastAsia"/>
          <w:sz w:val="25"/>
        </w:rPr>
        <w:t>．砌体工程施工质量验收规范</w:t>
      </w:r>
      <w:r>
        <w:rPr>
          <w:rFonts w:eastAsia="仿宋_GB2312" w:hint="eastAsia"/>
          <w:sz w:val="25"/>
        </w:rPr>
        <w:t>GB50203-2002</w:t>
      </w:r>
    </w:p>
    <w:p w:rsidR="006E4B3C" w:rsidRDefault="006E4B3C" w:rsidP="006E4B3C">
      <w:pPr>
        <w:spacing w:line="360" w:lineRule="auto"/>
        <w:ind w:left="880"/>
        <w:rPr>
          <w:rFonts w:eastAsia="仿宋_GB2312" w:hint="eastAsia"/>
          <w:sz w:val="25"/>
          <w:u w:val="single"/>
        </w:rPr>
      </w:pPr>
      <w:r>
        <w:rPr>
          <w:rFonts w:eastAsia="仿宋_GB2312" w:hint="eastAsia"/>
          <w:sz w:val="25"/>
        </w:rPr>
        <w:t>12</w:t>
      </w:r>
      <w:r>
        <w:rPr>
          <w:rFonts w:eastAsia="仿宋_GB2312" w:hint="eastAsia"/>
          <w:sz w:val="25"/>
        </w:rPr>
        <w:t>．多孔砖砌体结构技术规范</w:t>
      </w:r>
      <w:r>
        <w:rPr>
          <w:rFonts w:eastAsia="仿宋_GB2312" w:hint="eastAsia"/>
          <w:sz w:val="25"/>
        </w:rPr>
        <w:t>JGJ137-2001</w:t>
      </w:r>
    </w:p>
    <w:p w:rsidR="006E4B3C" w:rsidRDefault="006E4B3C" w:rsidP="006E4B3C">
      <w:pPr>
        <w:spacing w:line="360" w:lineRule="auto"/>
        <w:ind w:left="880"/>
        <w:rPr>
          <w:rFonts w:eastAsia="仿宋_GB2312" w:hint="eastAsia"/>
          <w:sz w:val="25"/>
          <w:u w:val="single"/>
        </w:rPr>
      </w:pPr>
      <w:r>
        <w:rPr>
          <w:rFonts w:eastAsia="仿宋_GB2312" w:hint="eastAsia"/>
          <w:sz w:val="25"/>
        </w:rPr>
        <w:t>13</w:t>
      </w:r>
      <w:r>
        <w:rPr>
          <w:rFonts w:eastAsia="仿宋_GB2312" w:hint="eastAsia"/>
          <w:sz w:val="25"/>
        </w:rPr>
        <w:t>．混凝土结构工程施工质量验收规范</w:t>
      </w:r>
      <w:r>
        <w:rPr>
          <w:rFonts w:eastAsia="仿宋_GB2312" w:hint="eastAsia"/>
          <w:sz w:val="25"/>
        </w:rPr>
        <w:t>GB50204-2002</w:t>
      </w:r>
    </w:p>
    <w:p w:rsidR="006E4B3C" w:rsidRDefault="006E4B3C" w:rsidP="006E4B3C">
      <w:pPr>
        <w:spacing w:line="360" w:lineRule="auto"/>
        <w:ind w:left="880"/>
        <w:rPr>
          <w:rFonts w:eastAsia="仿宋_GB2312" w:hint="eastAsia"/>
          <w:sz w:val="25"/>
          <w:u w:val="single"/>
        </w:rPr>
      </w:pPr>
      <w:r>
        <w:rPr>
          <w:rFonts w:eastAsia="仿宋_GB2312" w:hint="eastAsia"/>
          <w:sz w:val="25"/>
        </w:rPr>
        <w:lastRenderedPageBreak/>
        <w:t>14</w:t>
      </w:r>
      <w:r>
        <w:rPr>
          <w:rFonts w:eastAsia="仿宋_GB2312" w:hint="eastAsia"/>
          <w:sz w:val="25"/>
        </w:rPr>
        <w:t>．屋面工程施工质量验收规范</w:t>
      </w:r>
      <w:r>
        <w:rPr>
          <w:rFonts w:eastAsia="仿宋_GB2312" w:hint="eastAsia"/>
          <w:sz w:val="25"/>
        </w:rPr>
        <w:t>GB50207-2002</w:t>
      </w:r>
    </w:p>
    <w:p w:rsidR="006E4B3C" w:rsidRDefault="006E4B3C" w:rsidP="006E4B3C">
      <w:pPr>
        <w:spacing w:line="360" w:lineRule="auto"/>
        <w:ind w:left="880"/>
        <w:rPr>
          <w:rFonts w:eastAsia="仿宋_GB2312" w:hint="eastAsia"/>
          <w:sz w:val="25"/>
          <w:u w:val="single"/>
        </w:rPr>
      </w:pPr>
      <w:r>
        <w:rPr>
          <w:rFonts w:eastAsia="仿宋_GB2312" w:hint="eastAsia"/>
          <w:sz w:val="25"/>
        </w:rPr>
        <w:t>15</w:t>
      </w:r>
      <w:r>
        <w:rPr>
          <w:rFonts w:eastAsia="仿宋_GB2312" w:hint="eastAsia"/>
          <w:sz w:val="25"/>
        </w:rPr>
        <w:t>．地下防水工程质量验收规范</w:t>
      </w:r>
      <w:r>
        <w:rPr>
          <w:rFonts w:eastAsia="仿宋_GB2312" w:hint="eastAsia"/>
          <w:sz w:val="25"/>
        </w:rPr>
        <w:t>GB50208-2002</w:t>
      </w:r>
    </w:p>
    <w:p w:rsidR="006E4B3C" w:rsidRDefault="006E4B3C" w:rsidP="006E4B3C">
      <w:pPr>
        <w:spacing w:line="360" w:lineRule="auto"/>
        <w:ind w:left="880"/>
        <w:rPr>
          <w:rFonts w:eastAsia="仿宋_GB2312" w:hint="eastAsia"/>
          <w:sz w:val="25"/>
          <w:u w:val="single"/>
        </w:rPr>
      </w:pPr>
      <w:r>
        <w:rPr>
          <w:rFonts w:eastAsia="仿宋_GB2312" w:hint="eastAsia"/>
          <w:sz w:val="25"/>
        </w:rPr>
        <w:t>16</w:t>
      </w:r>
      <w:r>
        <w:rPr>
          <w:rFonts w:eastAsia="仿宋_GB2312" w:hint="eastAsia"/>
          <w:sz w:val="25"/>
        </w:rPr>
        <w:t>．建筑地面工程施工质量验收规范</w:t>
      </w:r>
      <w:r>
        <w:rPr>
          <w:rFonts w:eastAsia="仿宋_GB2312" w:hint="eastAsia"/>
          <w:sz w:val="25"/>
        </w:rPr>
        <w:t>GB50209-2002</w:t>
      </w:r>
    </w:p>
    <w:p w:rsidR="006E4B3C" w:rsidRDefault="006E4B3C" w:rsidP="006E4B3C">
      <w:pPr>
        <w:spacing w:line="360" w:lineRule="auto"/>
        <w:ind w:left="880"/>
        <w:rPr>
          <w:rFonts w:eastAsia="仿宋_GB2312" w:hint="eastAsia"/>
          <w:sz w:val="25"/>
          <w:u w:val="single"/>
        </w:rPr>
      </w:pPr>
      <w:r>
        <w:rPr>
          <w:rFonts w:eastAsia="仿宋_GB2312" w:hint="eastAsia"/>
          <w:sz w:val="25"/>
        </w:rPr>
        <w:t>17</w:t>
      </w:r>
      <w:r>
        <w:rPr>
          <w:rFonts w:eastAsia="仿宋_GB2312" w:hint="eastAsia"/>
          <w:sz w:val="25"/>
        </w:rPr>
        <w:t>．建筑装饰装修工程质量验收规范</w:t>
      </w:r>
      <w:r>
        <w:rPr>
          <w:rFonts w:eastAsia="仿宋_GB2312" w:hint="eastAsia"/>
          <w:sz w:val="25"/>
        </w:rPr>
        <w:t>GB50210-2001</w:t>
      </w:r>
    </w:p>
    <w:p w:rsidR="006E4B3C" w:rsidRDefault="006E4B3C" w:rsidP="006E4B3C">
      <w:pPr>
        <w:spacing w:line="360" w:lineRule="auto"/>
        <w:ind w:left="880"/>
        <w:rPr>
          <w:rFonts w:eastAsia="仿宋_GB2312" w:hint="eastAsia"/>
          <w:sz w:val="25"/>
          <w:u w:val="single"/>
        </w:rPr>
      </w:pPr>
      <w:r>
        <w:rPr>
          <w:rFonts w:eastAsia="仿宋_GB2312" w:hint="eastAsia"/>
          <w:sz w:val="25"/>
        </w:rPr>
        <w:t>18</w:t>
      </w:r>
      <w:r>
        <w:rPr>
          <w:rFonts w:eastAsia="仿宋_GB2312" w:hint="eastAsia"/>
          <w:sz w:val="25"/>
        </w:rPr>
        <w:t>．建筑给水排水及采暖工程质量验收规范</w:t>
      </w:r>
      <w:r>
        <w:rPr>
          <w:rFonts w:eastAsia="仿宋_GB2312" w:hint="eastAsia"/>
          <w:sz w:val="25"/>
        </w:rPr>
        <w:t>GB50242-2002</w:t>
      </w:r>
    </w:p>
    <w:p w:rsidR="006E4B3C" w:rsidRDefault="006E4B3C" w:rsidP="006E4B3C">
      <w:pPr>
        <w:spacing w:line="360" w:lineRule="auto"/>
        <w:ind w:left="880"/>
        <w:rPr>
          <w:rFonts w:eastAsia="仿宋_GB2312" w:hint="eastAsia"/>
          <w:sz w:val="25"/>
          <w:u w:val="single"/>
        </w:rPr>
      </w:pPr>
      <w:r>
        <w:rPr>
          <w:rFonts w:eastAsia="仿宋_GB2312" w:hint="eastAsia"/>
          <w:sz w:val="25"/>
        </w:rPr>
        <w:t>19</w:t>
      </w:r>
      <w:r>
        <w:rPr>
          <w:rFonts w:eastAsia="仿宋_GB2312" w:hint="eastAsia"/>
          <w:sz w:val="25"/>
        </w:rPr>
        <w:t>．建筑电气工程施工质量验收规范</w:t>
      </w:r>
      <w:r>
        <w:rPr>
          <w:rFonts w:eastAsia="仿宋_GB2312" w:hint="eastAsia"/>
          <w:sz w:val="25"/>
        </w:rPr>
        <w:t>GB50303-2002</w:t>
      </w:r>
    </w:p>
    <w:p w:rsidR="006E4B3C" w:rsidRDefault="006E4B3C" w:rsidP="006E4B3C">
      <w:pPr>
        <w:spacing w:line="360" w:lineRule="auto"/>
        <w:ind w:left="880"/>
        <w:rPr>
          <w:rFonts w:eastAsia="仿宋_GB2312" w:hint="eastAsia"/>
          <w:sz w:val="25"/>
          <w:u w:val="single"/>
        </w:rPr>
      </w:pPr>
      <w:r>
        <w:rPr>
          <w:rFonts w:eastAsia="仿宋_GB2312" w:hint="eastAsia"/>
          <w:sz w:val="25"/>
        </w:rPr>
        <w:t>20</w:t>
      </w:r>
      <w:r>
        <w:rPr>
          <w:rFonts w:eastAsia="仿宋_GB2312" w:hint="eastAsia"/>
          <w:sz w:val="25"/>
        </w:rPr>
        <w:t>．火灾自动报警系统施工及验收规范</w:t>
      </w:r>
      <w:r>
        <w:rPr>
          <w:rFonts w:eastAsia="仿宋_GB2312" w:hint="eastAsia"/>
          <w:sz w:val="25"/>
        </w:rPr>
        <w:t>GB50166-92</w:t>
      </w:r>
    </w:p>
    <w:p w:rsidR="006E4B3C" w:rsidRDefault="006E4B3C" w:rsidP="006E4B3C">
      <w:pPr>
        <w:spacing w:line="360" w:lineRule="auto"/>
        <w:ind w:left="880"/>
        <w:rPr>
          <w:rFonts w:eastAsia="仿宋_GB2312" w:hint="eastAsia"/>
          <w:sz w:val="25"/>
          <w:u w:val="single"/>
        </w:rPr>
      </w:pPr>
      <w:r>
        <w:rPr>
          <w:rFonts w:eastAsia="仿宋_GB2312" w:hint="eastAsia"/>
          <w:sz w:val="25"/>
        </w:rPr>
        <w:t>21</w:t>
      </w:r>
      <w:r>
        <w:rPr>
          <w:rFonts w:eastAsia="仿宋_GB2312" w:hint="eastAsia"/>
          <w:sz w:val="25"/>
        </w:rPr>
        <w:t>．建筑与建筑群综合布线系统工程验收规范</w:t>
      </w:r>
      <w:r>
        <w:rPr>
          <w:rFonts w:eastAsia="仿宋_GB2312" w:hint="eastAsia"/>
          <w:sz w:val="25"/>
        </w:rPr>
        <w:t>GB/T50312-2000</w:t>
      </w:r>
    </w:p>
    <w:p w:rsidR="006E4B3C" w:rsidRDefault="006E4B3C" w:rsidP="006E4B3C">
      <w:pPr>
        <w:spacing w:line="360" w:lineRule="auto"/>
        <w:ind w:left="880"/>
        <w:rPr>
          <w:rFonts w:eastAsia="仿宋_GB2312" w:hint="eastAsia"/>
          <w:sz w:val="25"/>
          <w:u w:val="single"/>
        </w:rPr>
      </w:pPr>
      <w:r>
        <w:rPr>
          <w:rFonts w:eastAsia="仿宋_GB2312" w:hint="eastAsia"/>
          <w:sz w:val="25"/>
        </w:rPr>
        <w:t>22</w:t>
      </w:r>
      <w:r>
        <w:rPr>
          <w:rFonts w:eastAsia="仿宋_GB2312" w:hint="eastAsia"/>
          <w:sz w:val="25"/>
        </w:rPr>
        <w:t>．民用建筑工程室内环境污染控制规范</w:t>
      </w:r>
      <w:r>
        <w:rPr>
          <w:rFonts w:eastAsia="仿宋_GB2312" w:hint="eastAsia"/>
          <w:sz w:val="25"/>
        </w:rPr>
        <w:t>GB50325-2001</w:t>
      </w:r>
    </w:p>
    <w:p w:rsidR="006E4B3C" w:rsidRDefault="006E4B3C" w:rsidP="006E4B3C">
      <w:pPr>
        <w:spacing w:line="360" w:lineRule="auto"/>
        <w:ind w:left="880"/>
        <w:rPr>
          <w:rFonts w:eastAsia="仿宋_GB2312" w:hint="eastAsia"/>
          <w:sz w:val="25"/>
          <w:u w:val="single"/>
        </w:rPr>
      </w:pPr>
      <w:r>
        <w:rPr>
          <w:rFonts w:eastAsia="仿宋_GB2312" w:hint="eastAsia"/>
          <w:sz w:val="25"/>
        </w:rPr>
        <w:t>23</w:t>
      </w:r>
      <w:r>
        <w:rPr>
          <w:rFonts w:eastAsia="仿宋_GB2312" w:hint="eastAsia"/>
          <w:sz w:val="25"/>
        </w:rPr>
        <w:t>．住宅装饰装修工程施工规范</w:t>
      </w:r>
      <w:r>
        <w:rPr>
          <w:rFonts w:eastAsia="仿宋_GB2312" w:hint="eastAsia"/>
          <w:sz w:val="25"/>
        </w:rPr>
        <w:t>GB50327-2001</w:t>
      </w:r>
    </w:p>
    <w:p w:rsidR="006E4B3C" w:rsidRDefault="006E4B3C" w:rsidP="006E4B3C">
      <w:pPr>
        <w:spacing w:line="360" w:lineRule="auto"/>
        <w:ind w:left="880"/>
        <w:rPr>
          <w:rFonts w:eastAsia="仿宋_GB2312" w:hint="eastAsia"/>
          <w:sz w:val="25"/>
          <w:u w:val="single"/>
        </w:rPr>
      </w:pPr>
      <w:r>
        <w:rPr>
          <w:rFonts w:eastAsia="仿宋_GB2312" w:hint="eastAsia"/>
          <w:sz w:val="25"/>
        </w:rPr>
        <w:t>24</w:t>
      </w:r>
      <w:r>
        <w:rPr>
          <w:rFonts w:eastAsia="仿宋_GB2312" w:hint="eastAsia"/>
          <w:sz w:val="25"/>
        </w:rPr>
        <w:t>．金属与石材幕墙工程技术规范</w:t>
      </w:r>
      <w:r>
        <w:rPr>
          <w:rFonts w:eastAsia="仿宋_GB2312" w:hint="eastAsia"/>
          <w:sz w:val="25"/>
        </w:rPr>
        <w:t>JGJ133-2001</w:t>
      </w:r>
    </w:p>
    <w:p w:rsidR="006E4B3C" w:rsidRDefault="006E4B3C" w:rsidP="006E4B3C">
      <w:pPr>
        <w:spacing w:line="360" w:lineRule="auto"/>
        <w:ind w:left="880"/>
        <w:rPr>
          <w:rFonts w:eastAsia="仿宋_GB2312" w:hint="eastAsia"/>
          <w:sz w:val="25"/>
          <w:u w:val="single"/>
        </w:rPr>
      </w:pPr>
      <w:r>
        <w:rPr>
          <w:rFonts w:eastAsia="仿宋_GB2312" w:hint="eastAsia"/>
          <w:sz w:val="25"/>
        </w:rPr>
        <w:t>25</w:t>
      </w:r>
      <w:r>
        <w:rPr>
          <w:rFonts w:eastAsia="仿宋_GB2312" w:hint="eastAsia"/>
          <w:sz w:val="25"/>
        </w:rPr>
        <w:t>．建筑施工安全检查标准</w:t>
      </w:r>
      <w:r>
        <w:rPr>
          <w:rFonts w:eastAsia="仿宋_GB2312" w:hint="eastAsia"/>
          <w:sz w:val="25"/>
        </w:rPr>
        <w:t>JGJ59-99</w:t>
      </w:r>
    </w:p>
    <w:p w:rsidR="006E4B3C" w:rsidRDefault="006E4B3C" w:rsidP="006E4B3C">
      <w:pPr>
        <w:spacing w:line="360" w:lineRule="auto"/>
        <w:ind w:left="880"/>
        <w:rPr>
          <w:rFonts w:eastAsia="仿宋_GB2312" w:hint="eastAsia"/>
          <w:sz w:val="25"/>
          <w:u w:val="single"/>
        </w:rPr>
      </w:pPr>
      <w:r>
        <w:rPr>
          <w:rFonts w:eastAsia="仿宋_GB2312" w:hint="eastAsia"/>
          <w:sz w:val="25"/>
        </w:rPr>
        <w:t>26</w:t>
      </w:r>
      <w:r>
        <w:rPr>
          <w:rFonts w:eastAsia="仿宋_GB2312" w:hint="eastAsia"/>
          <w:sz w:val="25"/>
        </w:rPr>
        <w:t>．施工现场临时用电安全技术规范</w:t>
      </w:r>
      <w:r>
        <w:rPr>
          <w:rFonts w:eastAsia="仿宋_GB2312" w:hint="eastAsia"/>
          <w:sz w:val="25"/>
        </w:rPr>
        <w:t>JGJ46-88</w:t>
      </w:r>
    </w:p>
    <w:p w:rsidR="006E4B3C" w:rsidRDefault="006E4B3C" w:rsidP="006E4B3C">
      <w:pPr>
        <w:spacing w:line="360" w:lineRule="auto"/>
        <w:ind w:left="880"/>
        <w:rPr>
          <w:rFonts w:eastAsia="仿宋_GB2312" w:hint="eastAsia"/>
          <w:sz w:val="25"/>
          <w:u w:val="single"/>
        </w:rPr>
      </w:pPr>
      <w:r>
        <w:rPr>
          <w:rFonts w:eastAsia="仿宋_GB2312" w:hint="eastAsia"/>
          <w:sz w:val="25"/>
        </w:rPr>
        <w:t>27</w:t>
      </w:r>
      <w:r>
        <w:rPr>
          <w:rFonts w:eastAsia="仿宋_GB2312" w:hint="eastAsia"/>
          <w:sz w:val="25"/>
        </w:rPr>
        <w:t>．建筑机械使用安全技术规程</w:t>
      </w:r>
      <w:r>
        <w:rPr>
          <w:rFonts w:eastAsia="仿宋_GB2312" w:hint="eastAsia"/>
          <w:sz w:val="25"/>
        </w:rPr>
        <w:t>JGJ33-2001</w:t>
      </w:r>
    </w:p>
    <w:p w:rsidR="006E4B3C" w:rsidRDefault="006E4B3C" w:rsidP="006E4B3C">
      <w:pPr>
        <w:spacing w:line="360" w:lineRule="auto"/>
        <w:ind w:left="880"/>
        <w:rPr>
          <w:rFonts w:eastAsia="仿宋_GB2312" w:hint="eastAsia"/>
          <w:sz w:val="25"/>
          <w:u w:val="single"/>
        </w:rPr>
      </w:pPr>
      <w:r>
        <w:rPr>
          <w:rFonts w:eastAsia="仿宋_GB2312" w:hint="eastAsia"/>
          <w:sz w:val="25"/>
        </w:rPr>
        <w:t>28</w:t>
      </w:r>
      <w:r>
        <w:rPr>
          <w:rFonts w:eastAsia="仿宋_GB2312" w:hint="eastAsia"/>
          <w:sz w:val="25"/>
        </w:rPr>
        <w:t>．建筑施工高处作业安全技术规范</w:t>
      </w:r>
      <w:r>
        <w:rPr>
          <w:rFonts w:eastAsia="仿宋_GB2312" w:hint="eastAsia"/>
          <w:sz w:val="25"/>
        </w:rPr>
        <w:t>JGJ80-91</w:t>
      </w:r>
    </w:p>
    <w:p w:rsidR="006E4B3C" w:rsidRDefault="006E4B3C" w:rsidP="006E4B3C">
      <w:pPr>
        <w:spacing w:line="360" w:lineRule="auto"/>
        <w:ind w:left="880"/>
        <w:rPr>
          <w:rFonts w:eastAsia="仿宋_GB2312" w:hint="eastAsia"/>
          <w:sz w:val="25"/>
          <w:u w:val="single"/>
        </w:rPr>
      </w:pPr>
      <w:r>
        <w:rPr>
          <w:rFonts w:eastAsia="仿宋_GB2312" w:hint="eastAsia"/>
          <w:sz w:val="25"/>
        </w:rPr>
        <w:t>29</w:t>
      </w:r>
      <w:r>
        <w:rPr>
          <w:rFonts w:eastAsia="仿宋_GB2312" w:hint="eastAsia"/>
          <w:sz w:val="25"/>
        </w:rPr>
        <w:t>．建设工程文件归档整理规范</w:t>
      </w:r>
      <w:r>
        <w:rPr>
          <w:rFonts w:eastAsia="仿宋_GB2312" w:hint="eastAsia"/>
          <w:sz w:val="25"/>
        </w:rPr>
        <w:t>GB/T50328-2001</w:t>
      </w:r>
    </w:p>
    <w:p w:rsidR="006E4B3C" w:rsidRDefault="006E4B3C" w:rsidP="006E4B3C">
      <w:pPr>
        <w:spacing w:line="360" w:lineRule="auto"/>
        <w:ind w:left="880"/>
        <w:rPr>
          <w:rFonts w:eastAsia="仿宋_GB2312" w:hint="eastAsia"/>
          <w:sz w:val="25"/>
          <w:u w:val="single"/>
        </w:rPr>
      </w:pPr>
      <w:r>
        <w:rPr>
          <w:rFonts w:eastAsia="仿宋_GB2312" w:hint="eastAsia"/>
          <w:sz w:val="25"/>
        </w:rPr>
        <w:t>30</w:t>
      </w:r>
      <w:r>
        <w:rPr>
          <w:rFonts w:eastAsia="仿宋_GB2312" w:hint="eastAsia"/>
          <w:sz w:val="25"/>
        </w:rPr>
        <w:t>．国家、地方、行业现行的建设工程强制性条文、其他规范和标准；</w:t>
      </w:r>
    </w:p>
    <w:p w:rsidR="006E4B3C" w:rsidRDefault="006E4B3C" w:rsidP="006E4B3C">
      <w:pPr>
        <w:spacing w:line="360" w:lineRule="auto"/>
        <w:ind w:left="880"/>
        <w:rPr>
          <w:rFonts w:eastAsia="仿宋_GB2312" w:hint="eastAsia"/>
          <w:sz w:val="25"/>
          <w:u w:val="single"/>
        </w:rPr>
      </w:pPr>
      <w:r>
        <w:rPr>
          <w:rFonts w:eastAsia="仿宋_GB2312" w:hint="eastAsia"/>
          <w:sz w:val="25"/>
        </w:rPr>
        <w:t>31</w:t>
      </w:r>
      <w:r>
        <w:rPr>
          <w:rFonts w:eastAsia="仿宋_GB2312" w:hint="eastAsia"/>
          <w:sz w:val="25"/>
        </w:rPr>
        <w:t>．国家、地方、行业现行的有关材料、设备的规范和标准</w:t>
      </w:r>
    </w:p>
    <w:p w:rsidR="006E4B3C" w:rsidRPr="00F97F51" w:rsidRDefault="006E4B3C" w:rsidP="006E4B3C">
      <w:pPr>
        <w:spacing w:line="480" w:lineRule="exact"/>
        <w:ind w:left="460"/>
        <w:rPr>
          <w:rFonts w:ascii="仿宋_GB2312" w:eastAsia="仿宋_GB2312" w:hAnsi="宋体" w:hint="eastAsia"/>
          <w:b/>
          <w:bCs/>
          <w:sz w:val="25"/>
          <w:szCs w:val="25"/>
        </w:rPr>
      </w:pPr>
      <w:r w:rsidRPr="00F97F51">
        <w:rPr>
          <w:rFonts w:ascii="仿宋_GB2312" w:eastAsia="仿宋_GB2312" w:hAnsi="宋体" w:hint="eastAsia"/>
          <w:b/>
          <w:bCs/>
          <w:sz w:val="25"/>
          <w:szCs w:val="25"/>
        </w:rPr>
        <w:t>三、本工程对施工工艺的特殊要求</w:t>
      </w:r>
    </w:p>
    <w:p w:rsidR="006E4B3C" w:rsidRDefault="006E4B3C" w:rsidP="006E4B3C">
      <w:pPr>
        <w:spacing w:line="360" w:lineRule="auto"/>
        <w:ind w:left="460" w:firstLine="500"/>
        <w:rPr>
          <w:rFonts w:ascii="仿宋_GB2312" w:eastAsia="仿宋_GB2312" w:hint="eastAsia"/>
          <w:sz w:val="25"/>
          <w:u w:val="single"/>
        </w:rPr>
      </w:pPr>
      <w:r>
        <w:rPr>
          <w:rFonts w:ascii="仿宋_GB2312" w:eastAsia="仿宋_GB2312" w:hint="eastAsia"/>
          <w:sz w:val="25"/>
        </w:rPr>
        <w:t>详见设计施工图纸。</w:t>
      </w:r>
    </w:p>
    <w:p w:rsidR="006E4B3C" w:rsidRDefault="006E4B3C" w:rsidP="006E4B3C">
      <w:pPr>
        <w:spacing w:line="360" w:lineRule="auto"/>
        <w:jc w:val="center"/>
        <w:rPr>
          <w:rFonts w:eastAsia="黑体" w:hint="eastAsia"/>
          <w:b/>
          <w:bCs/>
          <w:sz w:val="36"/>
        </w:rPr>
      </w:pPr>
    </w:p>
    <w:p w:rsidR="006E4B3C" w:rsidRDefault="006E4B3C" w:rsidP="006E4B3C">
      <w:pPr>
        <w:spacing w:line="360" w:lineRule="auto"/>
        <w:jc w:val="center"/>
        <w:rPr>
          <w:rFonts w:eastAsia="黑体" w:hint="eastAsia"/>
          <w:b/>
          <w:bCs/>
          <w:sz w:val="36"/>
        </w:rPr>
      </w:pPr>
    </w:p>
    <w:p w:rsidR="006E4B3C" w:rsidRDefault="006E4B3C" w:rsidP="006E4B3C">
      <w:pPr>
        <w:spacing w:line="360" w:lineRule="auto"/>
        <w:jc w:val="center"/>
        <w:rPr>
          <w:rFonts w:eastAsia="黑体" w:hint="eastAsia"/>
          <w:b/>
          <w:bCs/>
          <w:sz w:val="36"/>
        </w:rPr>
      </w:pPr>
    </w:p>
    <w:p w:rsidR="006E4B3C" w:rsidRDefault="006E4B3C" w:rsidP="006E4B3C">
      <w:pPr>
        <w:spacing w:line="360" w:lineRule="auto"/>
        <w:jc w:val="center"/>
        <w:rPr>
          <w:rFonts w:eastAsia="黑体" w:hint="eastAsia"/>
          <w:b/>
          <w:bCs/>
          <w:sz w:val="36"/>
        </w:rPr>
      </w:pPr>
    </w:p>
    <w:p w:rsidR="006E4B3C" w:rsidRDefault="006E4B3C" w:rsidP="006E4B3C">
      <w:pPr>
        <w:spacing w:line="360" w:lineRule="auto"/>
        <w:jc w:val="center"/>
        <w:rPr>
          <w:rFonts w:eastAsia="黑体" w:hint="eastAsia"/>
          <w:b/>
          <w:bCs/>
          <w:sz w:val="36"/>
        </w:rPr>
      </w:pPr>
    </w:p>
    <w:p w:rsidR="006E4B3C" w:rsidRDefault="006E4B3C" w:rsidP="006E4B3C">
      <w:pPr>
        <w:spacing w:line="360" w:lineRule="auto"/>
        <w:jc w:val="center"/>
        <w:rPr>
          <w:rFonts w:eastAsia="黑体" w:hint="eastAsia"/>
          <w:b/>
          <w:bCs/>
          <w:sz w:val="36"/>
        </w:rPr>
      </w:pPr>
    </w:p>
    <w:p w:rsidR="006E4B3C" w:rsidRDefault="006E4B3C" w:rsidP="006E4B3C">
      <w:pPr>
        <w:spacing w:line="360" w:lineRule="auto"/>
        <w:jc w:val="center"/>
        <w:rPr>
          <w:rFonts w:eastAsia="黑体" w:hint="eastAsia"/>
          <w:b/>
          <w:bCs/>
          <w:sz w:val="36"/>
        </w:rPr>
      </w:pPr>
    </w:p>
    <w:p w:rsidR="006E4B3C" w:rsidRDefault="006E4B3C" w:rsidP="006E4B3C">
      <w:pPr>
        <w:spacing w:line="360" w:lineRule="auto"/>
        <w:jc w:val="center"/>
        <w:rPr>
          <w:rFonts w:eastAsia="黑体" w:hint="eastAsia"/>
          <w:b/>
          <w:bCs/>
          <w:sz w:val="36"/>
        </w:rPr>
      </w:pPr>
    </w:p>
    <w:p w:rsidR="006E4B3C" w:rsidRDefault="006E4B3C" w:rsidP="006E4B3C">
      <w:pPr>
        <w:spacing w:line="360" w:lineRule="auto"/>
        <w:jc w:val="center"/>
        <w:rPr>
          <w:rFonts w:eastAsia="黑体" w:hint="eastAsia"/>
          <w:b/>
          <w:bCs/>
          <w:sz w:val="36"/>
        </w:rPr>
      </w:pPr>
    </w:p>
    <w:p w:rsidR="006E4B3C" w:rsidRDefault="006E4B3C" w:rsidP="006E4B3C">
      <w:pPr>
        <w:spacing w:line="360" w:lineRule="auto"/>
        <w:jc w:val="center"/>
        <w:rPr>
          <w:rFonts w:eastAsia="黑体" w:hint="eastAsia"/>
          <w:b/>
          <w:bCs/>
          <w:sz w:val="36"/>
        </w:rPr>
      </w:pPr>
    </w:p>
    <w:p w:rsidR="006E4B3C" w:rsidRDefault="006E4B3C" w:rsidP="006E4B3C">
      <w:pPr>
        <w:spacing w:line="360" w:lineRule="auto"/>
        <w:jc w:val="center"/>
        <w:rPr>
          <w:rFonts w:eastAsia="黑体" w:hint="eastAsia"/>
          <w:b/>
          <w:bCs/>
          <w:sz w:val="36"/>
        </w:rPr>
      </w:pPr>
    </w:p>
    <w:p w:rsidR="006E4B3C" w:rsidRDefault="006E4B3C" w:rsidP="006E4B3C">
      <w:pPr>
        <w:spacing w:line="360" w:lineRule="auto"/>
        <w:jc w:val="center"/>
        <w:rPr>
          <w:rFonts w:eastAsia="黑体" w:hint="eastAsia"/>
          <w:b/>
          <w:bCs/>
          <w:sz w:val="36"/>
        </w:rPr>
      </w:pPr>
    </w:p>
    <w:p w:rsidR="006E4B3C" w:rsidRDefault="006E4B3C" w:rsidP="006E4B3C">
      <w:pPr>
        <w:spacing w:line="360" w:lineRule="auto"/>
        <w:jc w:val="center"/>
        <w:rPr>
          <w:rFonts w:eastAsia="黑体" w:hint="eastAsia"/>
          <w:b/>
          <w:bCs/>
          <w:sz w:val="36"/>
        </w:rPr>
      </w:pPr>
    </w:p>
    <w:p w:rsidR="006E4B3C" w:rsidRDefault="006E4B3C" w:rsidP="006E4B3C">
      <w:pPr>
        <w:spacing w:line="360" w:lineRule="auto"/>
        <w:jc w:val="center"/>
        <w:rPr>
          <w:rFonts w:eastAsia="黑体" w:hint="eastAsia"/>
          <w:b/>
          <w:bCs/>
          <w:sz w:val="36"/>
        </w:rPr>
      </w:pPr>
    </w:p>
    <w:p w:rsidR="006E4B3C" w:rsidRDefault="006E4B3C" w:rsidP="006E4B3C">
      <w:pPr>
        <w:spacing w:line="360" w:lineRule="auto"/>
        <w:jc w:val="center"/>
        <w:rPr>
          <w:rFonts w:eastAsia="黑体" w:hint="eastAsia"/>
          <w:b/>
          <w:bCs/>
          <w:sz w:val="36"/>
        </w:rPr>
      </w:pPr>
      <w:r>
        <w:rPr>
          <w:rFonts w:eastAsia="黑体" w:hint="eastAsia"/>
          <w:b/>
          <w:bCs/>
          <w:sz w:val="36"/>
        </w:rPr>
        <w:t>第五章</w:t>
      </w:r>
      <w:r>
        <w:rPr>
          <w:rFonts w:eastAsia="黑体" w:hint="eastAsia"/>
          <w:b/>
          <w:bCs/>
          <w:sz w:val="36"/>
        </w:rPr>
        <w:t xml:space="preserve">  </w:t>
      </w:r>
      <w:r>
        <w:rPr>
          <w:rFonts w:eastAsia="黑体" w:hint="eastAsia"/>
          <w:b/>
          <w:bCs/>
          <w:sz w:val="36"/>
        </w:rPr>
        <w:t>图纸、技术资料及附件</w:t>
      </w:r>
    </w:p>
    <w:p w:rsidR="006E4B3C" w:rsidRDefault="006E4B3C" w:rsidP="006E4B3C">
      <w:pPr>
        <w:spacing w:line="360" w:lineRule="auto"/>
        <w:ind w:firstLine="480"/>
        <w:rPr>
          <w:rFonts w:eastAsia="仿宋_GB2312" w:hint="eastAsia"/>
          <w:sz w:val="25"/>
        </w:rPr>
      </w:pPr>
    </w:p>
    <w:p w:rsidR="006E4B3C" w:rsidRDefault="006E4B3C" w:rsidP="006E4B3C">
      <w:pPr>
        <w:spacing w:line="360" w:lineRule="auto"/>
        <w:ind w:firstLine="480"/>
        <w:rPr>
          <w:rFonts w:eastAsia="仿宋_GB2312" w:hint="eastAsia"/>
          <w:sz w:val="25"/>
        </w:rPr>
      </w:pPr>
    </w:p>
    <w:p w:rsidR="006E4B3C" w:rsidRDefault="006E4B3C" w:rsidP="006E4B3C">
      <w:pPr>
        <w:spacing w:line="360" w:lineRule="auto"/>
        <w:ind w:firstLine="480"/>
        <w:rPr>
          <w:rFonts w:eastAsia="仿宋_GB2312" w:hint="eastAsia"/>
          <w:sz w:val="25"/>
        </w:rPr>
      </w:pPr>
    </w:p>
    <w:p w:rsidR="006E4B3C" w:rsidRDefault="006E4B3C" w:rsidP="006E4B3C">
      <w:pPr>
        <w:spacing w:line="360" w:lineRule="auto"/>
        <w:ind w:firstLine="480"/>
        <w:rPr>
          <w:rFonts w:eastAsia="仿宋_GB2312" w:hint="eastAsia"/>
          <w:sz w:val="25"/>
        </w:rPr>
      </w:pPr>
    </w:p>
    <w:p w:rsidR="006E4B3C" w:rsidRDefault="006E4B3C" w:rsidP="006E4B3C">
      <w:pPr>
        <w:spacing w:line="360" w:lineRule="auto"/>
        <w:ind w:firstLine="480"/>
        <w:rPr>
          <w:rFonts w:eastAsia="仿宋_GB2312" w:hint="eastAsia"/>
          <w:sz w:val="25"/>
        </w:rPr>
      </w:pPr>
    </w:p>
    <w:p w:rsidR="006E4B3C" w:rsidRDefault="006E4B3C" w:rsidP="006E4B3C">
      <w:pPr>
        <w:spacing w:line="360" w:lineRule="auto"/>
        <w:ind w:firstLine="480"/>
        <w:rPr>
          <w:rFonts w:eastAsia="仿宋_GB2312" w:hint="eastAsia"/>
          <w:sz w:val="25"/>
        </w:rPr>
      </w:pPr>
    </w:p>
    <w:p w:rsidR="006E4B3C" w:rsidRDefault="006E4B3C" w:rsidP="006E4B3C">
      <w:pPr>
        <w:spacing w:line="360" w:lineRule="auto"/>
        <w:ind w:firstLine="480"/>
        <w:rPr>
          <w:rFonts w:eastAsia="仿宋_GB2312" w:hint="eastAsia"/>
          <w:sz w:val="25"/>
        </w:rPr>
      </w:pPr>
    </w:p>
    <w:p w:rsidR="006E4B3C" w:rsidRDefault="006E4B3C" w:rsidP="006E4B3C">
      <w:pPr>
        <w:spacing w:line="360" w:lineRule="auto"/>
        <w:ind w:firstLine="480"/>
        <w:rPr>
          <w:rFonts w:eastAsia="仿宋_GB2312" w:hint="eastAsia"/>
          <w:sz w:val="25"/>
        </w:rPr>
      </w:pPr>
    </w:p>
    <w:p w:rsidR="006E4B3C" w:rsidRDefault="006E4B3C" w:rsidP="006E4B3C">
      <w:pPr>
        <w:spacing w:line="360" w:lineRule="auto"/>
        <w:ind w:firstLine="480"/>
        <w:rPr>
          <w:rFonts w:eastAsia="仿宋_GB2312" w:hint="eastAsia"/>
          <w:sz w:val="25"/>
        </w:rPr>
      </w:pPr>
    </w:p>
    <w:p w:rsidR="006E4B3C" w:rsidRDefault="006E4B3C" w:rsidP="006E4B3C">
      <w:pPr>
        <w:spacing w:line="360" w:lineRule="auto"/>
        <w:ind w:firstLine="480"/>
        <w:rPr>
          <w:rFonts w:eastAsia="仿宋_GB2312" w:hint="eastAsia"/>
          <w:sz w:val="25"/>
        </w:rPr>
      </w:pPr>
    </w:p>
    <w:p w:rsidR="006E4B3C" w:rsidRDefault="006E4B3C" w:rsidP="006E4B3C">
      <w:pPr>
        <w:spacing w:line="360" w:lineRule="auto"/>
        <w:ind w:firstLine="480"/>
        <w:rPr>
          <w:rFonts w:eastAsia="仿宋_GB2312" w:hint="eastAsia"/>
          <w:sz w:val="25"/>
        </w:rPr>
      </w:pPr>
    </w:p>
    <w:p w:rsidR="006E4B3C" w:rsidRDefault="006E4B3C" w:rsidP="006E4B3C">
      <w:pPr>
        <w:spacing w:line="360" w:lineRule="auto"/>
        <w:ind w:firstLine="480"/>
        <w:rPr>
          <w:rFonts w:eastAsia="仿宋_GB2312" w:hint="eastAsia"/>
          <w:sz w:val="25"/>
        </w:rPr>
      </w:pPr>
    </w:p>
    <w:p w:rsidR="006E4B3C" w:rsidRDefault="006E4B3C" w:rsidP="006E4B3C">
      <w:pPr>
        <w:spacing w:line="360" w:lineRule="auto"/>
        <w:ind w:firstLine="480"/>
        <w:rPr>
          <w:rFonts w:eastAsia="仿宋_GB2312" w:hint="eastAsia"/>
          <w:sz w:val="25"/>
        </w:rPr>
      </w:pPr>
    </w:p>
    <w:p w:rsidR="006E4B3C" w:rsidRDefault="006E4B3C" w:rsidP="006E4B3C">
      <w:pPr>
        <w:spacing w:line="360" w:lineRule="auto"/>
        <w:ind w:firstLine="480"/>
        <w:rPr>
          <w:rFonts w:eastAsia="仿宋_GB2312" w:hint="eastAsia"/>
          <w:sz w:val="25"/>
        </w:rPr>
      </w:pPr>
    </w:p>
    <w:p w:rsidR="006E4B3C" w:rsidRDefault="006E4B3C" w:rsidP="006E4B3C">
      <w:pPr>
        <w:spacing w:line="360" w:lineRule="auto"/>
        <w:ind w:firstLine="480"/>
        <w:rPr>
          <w:rFonts w:eastAsia="仿宋_GB2312" w:hint="eastAsia"/>
          <w:sz w:val="25"/>
        </w:rPr>
      </w:pPr>
    </w:p>
    <w:p w:rsidR="006E4B3C" w:rsidRDefault="006E4B3C" w:rsidP="006E4B3C">
      <w:pPr>
        <w:spacing w:line="360" w:lineRule="auto"/>
        <w:ind w:firstLine="480"/>
        <w:rPr>
          <w:rFonts w:eastAsia="仿宋_GB2312" w:hint="eastAsia"/>
          <w:sz w:val="25"/>
        </w:rPr>
      </w:pPr>
    </w:p>
    <w:p w:rsidR="006E4B3C" w:rsidRDefault="006E4B3C" w:rsidP="006E4B3C">
      <w:pPr>
        <w:spacing w:line="360" w:lineRule="auto"/>
        <w:ind w:firstLine="480"/>
        <w:rPr>
          <w:rFonts w:eastAsia="仿宋_GB2312" w:hint="eastAsia"/>
          <w:sz w:val="25"/>
        </w:rPr>
      </w:pPr>
    </w:p>
    <w:p w:rsidR="006E4B3C" w:rsidRDefault="006E4B3C" w:rsidP="006E4B3C">
      <w:pPr>
        <w:spacing w:line="360" w:lineRule="auto"/>
        <w:ind w:firstLine="480"/>
        <w:rPr>
          <w:rFonts w:eastAsia="仿宋_GB2312" w:hint="eastAsia"/>
          <w:sz w:val="25"/>
        </w:rPr>
      </w:pPr>
    </w:p>
    <w:p w:rsidR="006E4B3C" w:rsidRDefault="006E4B3C" w:rsidP="006E4B3C">
      <w:pPr>
        <w:spacing w:line="360" w:lineRule="auto"/>
        <w:ind w:firstLine="480"/>
        <w:rPr>
          <w:rFonts w:eastAsia="仿宋_GB2312" w:hint="eastAsia"/>
          <w:sz w:val="25"/>
        </w:rPr>
      </w:pPr>
    </w:p>
    <w:p w:rsidR="006E4B3C" w:rsidRDefault="006E4B3C" w:rsidP="006E4B3C">
      <w:pPr>
        <w:spacing w:line="360" w:lineRule="auto"/>
        <w:ind w:firstLine="480"/>
        <w:rPr>
          <w:rFonts w:eastAsia="仿宋_GB2312" w:hint="eastAsia"/>
          <w:sz w:val="25"/>
        </w:rPr>
      </w:pPr>
    </w:p>
    <w:p w:rsidR="006E4B3C" w:rsidRDefault="006E4B3C" w:rsidP="006E4B3C">
      <w:pPr>
        <w:spacing w:line="360" w:lineRule="auto"/>
        <w:ind w:firstLine="480"/>
        <w:rPr>
          <w:rFonts w:eastAsia="仿宋_GB2312" w:hint="eastAsia"/>
          <w:sz w:val="25"/>
        </w:rPr>
      </w:pPr>
    </w:p>
    <w:p w:rsidR="006E4B3C" w:rsidRDefault="006E4B3C" w:rsidP="006E4B3C">
      <w:pPr>
        <w:spacing w:line="360" w:lineRule="auto"/>
        <w:ind w:firstLine="480"/>
        <w:rPr>
          <w:rFonts w:eastAsia="仿宋_GB2312" w:hint="eastAsia"/>
          <w:sz w:val="25"/>
        </w:rPr>
      </w:pPr>
    </w:p>
    <w:p w:rsidR="006E4B3C" w:rsidRDefault="006E4B3C" w:rsidP="006E4B3C">
      <w:pPr>
        <w:spacing w:line="360" w:lineRule="auto"/>
        <w:ind w:firstLine="480"/>
        <w:rPr>
          <w:rFonts w:eastAsia="仿宋_GB2312" w:hint="eastAsia"/>
          <w:sz w:val="25"/>
        </w:rPr>
      </w:pPr>
    </w:p>
    <w:p w:rsidR="006E4B3C" w:rsidRDefault="006E4B3C" w:rsidP="006E4B3C">
      <w:pPr>
        <w:spacing w:line="360" w:lineRule="auto"/>
        <w:ind w:firstLine="480"/>
        <w:rPr>
          <w:rFonts w:eastAsia="仿宋_GB2312" w:hint="eastAsia"/>
          <w:sz w:val="25"/>
        </w:rPr>
      </w:pPr>
    </w:p>
    <w:p w:rsidR="006E4B3C" w:rsidRDefault="006E4B3C" w:rsidP="006E4B3C">
      <w:pPr>
        <w:spacing w:line="360" w:lineRule="auto"/>
        <w:ind w:firstLine="480"/>
        <w:rPr>
          <w:rFonts w:eastAsia="仿宋_GB2312" w:hint="eastAsia"/>
          <w:sz w:val="25"/>
        </w:rPr>
      </w:pPr>
    </w:p>
    <w:p w:rsidR="006E4B3C" w:rsidRDefault="006E4B3C" w:rsidP="006E4B3C">
      <w:pPr>
        <w:spacing w:line="360" w:lineRule="auto"/>
        <w:ind w:firstLine="480"/>
        <w:rPr>
          <w:rFonts w:eastAsia="仿宋_GB2312" w:hint="eastAsia"/>
          <w:sz w:val="25"/>
        </w:rPr>
      </w:pPr>
    </w:p>
    <w:p w:rsidR="006E4B3C" w:rsidRDefault="006E4B3C" w:rsidP="006E4B3C">
      <w:pPr>
        <w:spacing w:line="360" w:lineRule="auto"/>
        <w:rPr>
          <w:rFonts w:eastAsia="仿宋_GB2312" w:hint="eastAsia"/>
          <w:sz w:val="25"/>
        </w:rPr>
      </w:pPr>
    </w:p>
    <w:p w:rsidR="006E4B3C" w:rsidRDefault="006E4B3C" w:rsidP="006E4B3C">
      <w:pPr>
        <w:spacing w:line="360" w:lineRule="auto"/>
        <w:rPr>
          <w:rFonts w:eastAsia="仿宋_GB2312" w:hint="eastAsia"/>
          <w:sz w:val="25"/>
        </w:rPr>
      </w:pPr>
    </w:p>
    <w:p w:rsidR="006E4B3C" w:rsidRDefault="006E4B3C" w:rsidP="006E4B3C">
      <w:pPr>
        <w:spacing w:line="360" w:lineRule="auto"/>
        <w:rPr>
          <w:rFonts w:eastAsia="仿宋_GB2312" w:hint="eastAsia"/>
          <w:sz w:val="25"/>
        </w:rPr>
      </w:pPr>
    </w:p>
    <w:p w:rsidR="006E4B3C" w:rsidRDefault="006E4B3C" w:rsidP="006E4B3C">
      <w:pPr>
        <w:spacing w:line="360" w:lineRule="auto"/>
        <w:rPr>
          <w:rFonts w:eastAsia="仿宋_GB2312" w:hint="eastAsia"/>
          <w:sz w:val="25"/>
        </w:rPr>
      </w:pPr>
    </w:p>
    <w:p w:rsidR="006E4B3C" w:rsidRDefault="006E4B3C" w:rsidP="006E4B3C">
      <w:pPr>
        <w:spacing w:line="360" w:lineRule="auto"/>
        <w:rPr>
          <w:rFonts w:eastAsia="仿宋_GB2312" w:hint="eastAsia"/>
          <w:sz w:val="25"/>
        </w:rPr>
      </w:pPr>
    </w:p>
    <w:p w:rsidR="006E4B3C" w:rsidRDefault="006E4B3C" w:rsidP="006E4B3C">
      <w:pPr>
        <w:spacing w:line="360" w:lineRule="auto"/>
        <w:rPr>
          <w:rFonts w:eastAsia="仿宋_GB2312" w:hint="eastAsia"/>
          <w:sz w:val="25"/>
        </w:rPr>
      </w:pPr>
    </w:p>
    <w:p w:rsidR="006E4B3C" w:rsidRDefault="006E4B3C" w:rsidP="006E4B3C">
      <w:pPr>
        <w:numPr>
          <w:ilvl w:val="0"/>
          <w:numId w:val="11"/>
        </w:numPr>
        <w:spacing w:line="360" w:lineRule="auto"/>
        <w:jc w:val="center"/>
        <w:rPr>
          <w:rFonts w:eastAsia="黑体" w:hint="eastAsia"/>
          <w:b/>
          <w:bCs/>
          <w:sz w:val="36"/>
        </w:rPr>
      </w:pPr>
      <w:r>
        <w:rPr>
          <w:rFonts w:eastAsia="黑体" w:hint="eastAsia"/>
          <w:b/>
          <w:bCs/>
          <w:sz w:val="36"/>
        </w:rPr>
        <w:t xml:space="preserve">  </w:t>
      </w:r>
      <w:r>
        <w:rPr>
          <w:rFonts w:eastAsia="黑体" w:hint="eastAsia"/>
          <w:b/>
          <w:bCs/>
          <w:sz w:val="36"/>
        </w:rPr>
        <w:t>工程量清单</w:t>
      </w:r>
    </w:p>
    <w:p w:rsidR="006E4B3C" w:rsidRDefault="006E4B3C" w:rsidP="006E4B3C">
      <w:pPr>
        <w:spacing w:line="360" w:lineRule="auto"/>
        <w:jc w:val="center"/>
        <w:rPr>
          <w:rFonts w:eastAsia="黑体" w:hint="eastAsia"/>
          <w:sz w:val="36"/>
        </w:rPr>
      </w:pPr>
    </w:p>
    <w:p w:rsidR="006E4B3C" w:rsidRDefault="006E4B3C" w:rsidP="006E4B3C">
      <w:pPr>
        <w:spacing w:line="360" w:lineRule="auto"/>
        <w:ind w:firstLineChars="1000" w:firstLine="3213"/>
        <w:rPr>
          <w:rFonts w:eastAsia="黑体" w:hint="eastAsia"/>
          <w:b/>
          <w:bCs/>
          <w:sz w:val="32"/>
        </w:rPr>
      </w:pPr>
      <w:r>
        <w:rPr>
          <w:rFonts w:eastAsia="黑体" w:hint="eastAsia"/>
          <w:b/>
          <w:bCs/>
          <w:sz w:val="32"/>
        </w:rPr>
        <w:t>工程量清单的组成</w:t>
      </w:r>
    </w:p>
    <w:p w:rsidR="006E4B3C" w:rsidRDefault="006E4B3C" w:rsidP="006E4B3C">
      <w:pPr>
        <w:numPr>
          <w:ilvl w:val="2"/>
          <w:numId w:val="11"/>
        </w:numPr>
        <w:tabs>
          <w:tab w:val="clear" w:pos="2040"/>
          <w:tab w:val="num" w:pos="2120"/>
        </w:tabs>
        <w:spacing w:line="360" w:lineRule="auto"/>
        <w:ind w:left="2120"/>
        <w:rPr>
          <w:rFonts w:eastAsia="仿宋_GB2312" w:hint="eastAsia"/>
          <w:sz w:val="28"/>
        </w:rPr>
      </w:pPr>
      <w:r>
        <w:rPr>
          <w:rFonts w:eastAsia="仿宋_GB2312" w:hint="eastAsia"/>
          <w:sz w:val="28"/>
        </w:rPr>
        <w:t>封面</w:t>
      </w:r>
    </w:p>
    <w:p w:rsidR="006E4B3C" w:rsidRDefault="006E4B3C" w:rsidP="006E4B3C">
      <w:pPr>
        <w:numPr>
          <w:ilvl w:val="2"/>
          <w:numId w:val="11"/>
        </w:numPr>
        <w:tabs>
          <w:tab w:val="clear" w:pos="2040"/>
          <w:tab w:val="num" w:pos="2120"/>
        </w:tabs>
        <w:spacing w:line="360" w:lineRule="auto"/>
        <w:ind w:left="2120"/>
        <w:rPr>
          <w:rFonts w:eastAsia="仿宋_GB2312" w:hint="eastAsia"/>
          <w:sz w:val="28"/>
        </w:rPr>
      </w:pPr>
      <w:r>
        <w:rPr>
          <w:rFonts w:eastAsia="仿宋_GB2312" w:hint="eastAsia"/>
          <w:sz w:val="28"/>
        </w:rPr>
        <w:t>总说明（暂列金额）</w:t>
      </w:r>
    </w:p>
    <w:p w:rsidR="006E4B3C" w:rsidRDefault="006E4B3C" w:rsidP="006E4B3C">
      <w:pPr>
        <w:numPr>
          <w:ilvl w:val="2"/>
          <w:numId w:val="11"/>
        </w:numPr>
        <w:tabs>
          <w:tab w:val="clear" w:pos="2040"/>
          <w:tab w:val="num" w:pos="2120"/>
        </w:tabs>
        <w:spacing w:line="360" w:lineRule="auto"/>
        <w:ind w:left="2120"/>
        <w:rPr>
          <w:rFonts w:eastAsia="仿宋_GB2312" w:hint="eastAsia"/>
          <w:sz w:val="28"/>
        </w:rPr>
      </w:pPr>
      <w:r>
        <w:rPr>
          <w:rFonts w:eastAsia="仿宋_GB2312" w:hint="eastAsia"/>
          <w:sz w:val="28"/>
        </w:rPr>
        <w:t>分部分项工程量清单</w:t>
      </w:r>
    </w:p>
    <w:p w:rsidR="006E4B3C" w:rsidRDefault="006E4B3C" w:rsidP="006E4B3C">
      <w:pPr>
        <w:numPr>
          <w:ilvl w:val="2"/>
          <w:numId w:val="11"/>
        </w:numPr>
        <w:tabs>
          <w:tab w:val="clear" w:pos="2040"/>
          <w:tab w:val="num" w:pos="2120"/>
        </w:tabs>
        <w:spacing w:line="360" w:lineRule="auto"/>
        <w:ind w:left="2120"/>
        <w:rPr>
          <w:rFonts w:eastAsia="仿宋_GB2312" w:hint="eastAsia"/>
          <w:sz w:val="28"/>
        </w:rPr>
      </w:pPr>
      <w:r>
        <w:rPr>
          <w:rFonts w:eastAsia="仿宋_GB2312" w:hint="eastAsia"/>
          <w:sz w:val="28"/>
        </w:rPr>
        <w:lastRenderedPageBreak/>
        <w:t>措施项目清单</w:t>
      </w:r>
    </w:p>
    <w:p w:rsidR="006E4B3C" w:rsidRDefault="006E4B3C" w:rsidP="006E4B3C">
      <w:pPr>
        <w:numPr>
          <w:ilvl w:val="2"/>
          <w:numId w:val="11"/>
        </w:numPr>
        <w:tabs>
          <w:tab w:val="clear" w:pos="2040"/>
          <w:tab w:val="num" w:pos="2120"/>
        </w:tabs>
        <w:spacing w:line="360" w:lineRule="auto"/>
        <w:ind w:left="2120"/>
        <w:rPr>
          <w:rFonts w:eastAsia="仿宋_GB2312" w:hint="eastAsia"/>
          <w:sz w:val="28"/>
        </w:rPr>
      </w:pPr>
      <w:r>
        <w:rPr>
          <w:rFonts w:eastAsia="仿宋_GB2312" w:hint="eastAsia"/>
          <w:sz w:val="28"/>
        </w:rPr>
        <w:t>其他项目清单</w:t>
      </w:r>
    </w:p>
    <w:p w:rsidR="006E4B3C" w:rsidRDefault="006E4B3C" w:rsidP="006E4B3C">
      <w:pPr>
        <w:numPr>
          <w:ilvl w:val="2"/>
          <w:numId w:val="11"/>
        </w:numPr>
        <w:tabs>
          <w:tab w:val="clear" w:pos="2040"/>
          <w:tab w:val="num" w:pos="2120"/>
        </w:tabs>
        <w:spacing w:line="360" w:lineRule="auto"/>
        <w:ind w:left="2120"/>
        <w:rPr>
          <w:rFonts w:eastAsia="仿宋_GB2312" w:hint="eastAsia"/>
          <w:sz w:val="28"/>
        </w:rPr>
      </w:pPr>
      <w:r>
        <w:rPr>
          <w:rFonts w:eastAsia="仿宋_GB2312" w:hint="eastAsia"/>
          <w:sz w:val="28"/>
        </w:rPr>
        <w:t>暂估价清单</w:t>
      </w:r>
    </w:p>
    <w:p w:rsidR="006E4B3C" w:rsidRDefault="006E4B3C" w:rsidP="006E4B3C">
      <w:pPr>
        <w:numPr>
          <w:ilvl w:val="2"/>
          <w:numId w:val="11"/>
        </w:numPr>
        <w:tabs>
          <w:tab w:val="clear" w:pos="2040"/>
          <w:tab w:val="num" w:pos="2120"/>
        </w:tabs>
        <w:spacing w:line="360" w:lineRule="auto"/>
        <w:ind w:left="2120"/>
        <w:rPr>
          <w:rFonts w:eastAsia="仿宋_GB2312" w:hint="eastAsia"/>
          <w:sz w:val="28"/>
        </w:rPr>
      </w:pPr>
      <w:r>
        <w:rPr>
          <w:rFonts w:eastAsia="仿宋_GB2312" w:hint="eastAsia"/>
          <w:sz w:val="28"/>
        </w:rPr>
        <w:t>配合费清单</w:t>
      </w:r>
    </w:p>
    <w:p w:rsidR="006E4B3C" w:rsidRDefault="006E4B3C" w:rsidP="006E4B3C">
      <w:pPr>
        <w:spacing w:line="360" w:lineRule="auto"/>
        <w:ind w:left="1320"/>
        <w:rPr>
          <w:rFonts w:eastAsia="黑体" w:hint="eastAsia"/>
          <w:sz w:val="36"/>
        </w:rPr>
      </w:pPr>
    </w:p>
    <w:p w:rsidR="006E4B3C" w:rsidRDefault="006E4B3C" w:rsidP="006E4B3C">
      <w:pPr>
        <w:spacing w:line="360" w:lineRule="auto"/>
        <w:rPr>
          <w:rFonts w:eastAsia="黑体" w:hint="eastAsia"/>
          <w:sz w:val="36"/>
        </w:rPr>
      </w:pPr>
    </w:p>
    <w:p w:rsidR="006E4B3C" w:rsidRDefault="006E4B3C" w:rsidP="006E4B3C">
      <w:pPr>
        <w:spacing w:line="360" w:lineRule="auto"/>
        <w:rPr>
          <w:rFonts w:ascii="仿宋_GB2312" w:eastAsia="仿宋_GB2312" w:hint="eastAsia"/>
          <w:sz w:val="36"/>
        </w:rPr>
      </w:pPr>
    </w:p>
    <w:p w:rsidR="006E4B3C" w:rsidRDefault="006E4B3C" w:rsidP="006E4B3C">
      <w:pPr>
        <w:spacing w:line="360" w:lineRule="auto"/>
        <w:rPr>
          <w:rFonts w:eastAsia="黑体" w:hint="eastAsia"/>
          <w:sz w:val="36"/>
        </w:rPr>
      </w:pPr>
      <w:r>
        <w:rPr>
          <w:rFonts w:eastAsia="黑体" w:hint="eastAsia"/>
          <w:sz w:val="36"/>
        </w:rPr>
        <w:t xml:space="preserve">       </w:t>
      </w:r>
    </w:p>
    <w:p w:rsidR="006E4B3C" w:rsidRDefault="006E4B3C" w:rsidP="006E4B3C">
      <w:pPr>
        <w:spacing w:line="360" w:lineRule="auto"/>
        <w:rPr>
          <w:rFonts w:eastAsia="黑体" w:hint="eastAsia"/>
          <w:sz w:val="36"/>
        </w:rPr>
      </w:pPr>
    </w:p>
    <w:p w:rsidR="006E4B3C" w:rsidRDefault="006E4B3C" w:rsidP="006E4B3C">
      <w:pPr>
        <w:spacing w:line="360" w:lineRule="auto"/>
        <w:rPr>
          <w:rFonts w:eastAsia="黑体" w:hint="eastAsia"/>
          <w:sz w:val="36"/>
        </w:rPr>
      </w:pPr>
    </w:p>
    <w:p w:rsidR="006E4B3C" w:rsidRDefault="006E4B3C" w:rsidP="006E4B3C">
      <w:pPr>
        <w:spacing w:line="360" w:lineRule="auto"/>
        <w:rPr>
          <w:rFonts w:eastAsia="黑体" w:hint="eastAsia"/>
          <w:sz w:val="36"/>
        </w:rPr>
      </w:pPr>
    </w:p>
    <w:p w:rsidR="006E4B3C" w:rsidRDefault="006E4B3C" w:rsidP="006E4B3C">
      <w:pPr>
        <w:spacing w:line="360" w:lineRule="auto"/>
        <w:rPr>
          <w:rFonts w:eastAsia="黑体" w:hint="eastAsia"/>
          <w:sz w:val="36"/>
        </w:rPr>
      </w:pPr>
    </w:p>
    <w:p w:rsidR="006E4B3C" w:rsidRDefault="006E4B3C" w:rsidP="006E4B3C">
      <w:pPr>
        <w:spacing w:line="360" w:lineRule="auto"/>
        <w:rPr>
          <w:rFonts w:eastAsia="黑体" w:hint="eastAsia"/>
          <w:sz w:val="36"/>
        </w:rPr>
      </w:pPr>
    </w:p>
    <w:p w:rsidR="006E4B3C" w:rsidRDefault="006E4B3C" w:rsidP="006E4B3C">
      <w:pPr>
        <w:spacing w:line="360" w:lineRule="auto"/>
        <w:rPr>
          <w:rFonts w:eastAsia="黑体" w:hint="eastAsia"/>
          <w:sz w:val="36"/>
        </w:rPr>
      </w:pPr>
    </w:p>
    <w:p w:rsidR="006E4B3C" w:rsidRDefault="006E4B3C" w:rsidP="006E4B3C">
      <w:pPr>
        <w:spacing w:line="360" w:lineRule="auto"/>
        <w:rPr>
          <w:rFonts w:eastAsia="黑体" w:hint="eastAsia"/>
          <w:b/>
          <w:bCs/>
          <w:sz w:val="36"/>
        </w:rPr>
      </w:pPr>
    </w:p>
    <w:p w:rsidR="006E4B3C" w:rsidRDefault="006E4B3C" w:rsidP="006E4B3C">
      <w:pPr>
        <w:spacing w:line="360" w:lineRule="auto"/>
        <w:jc w:val="center"/>
        <w:rPr>
          <w:rFonts w:eastAsia="黑体" w:hint="eastAsia"/>
          <w:b/>
          <w:bCs/>
          <w:sz w:val="36"/>
        </w:rPr>
      </w:pPr>
    </w:p>
    <w:p w:rsidR="006E4B3C" w:rsidRDefault="006E4B3C" w:rsidP="006E4B3C">
      <w:pPr>
        <w:spacing w:line="360" w:lineRule="auto"/>
        <w:jc w:val="center"/>
        <w:rPr>
          <w:rFonts w:eastAsia="黑体" w:hint="eastAsia"/>
          <w:b/>
          <w:bCs/>
          <w:sz w:val="36"/>
        </w:rPr>
      </w:pPr>
      <w:r>
        <w:rPr>
          <w:rFonts w:eastAsia="黑体" w:hint="eastAsia"/>
          <w:b/>
          <w:bCs/>
          <w:sz w:val="36"/>
        </w:rPr>
        <w:t>第七章</w:t>
      </w:r>
      <w:r>
        <w:rPr>
          <w:rFonts w:eastAsia="黑体" w:hint="eastAsia"/>
          <w:b/>
          <w:bCs/>
          <w:sz w:val="36"/>
        </w:rPr>
        <w:t xml:space="preserve"> </w:t>
      </w:r>
      <w:r>
        <w:rPr>
          <w:rFonts w:eastAsia="黑体" w:hint="eastAsia"/>
          <w:b/>
          <w:bCs/>
          <w:sz w:val="36"/>
        </w:rPr>
        <w:t>投标文件格式</w:t>
      </w:r>
    </w:p>
    <w:p w:rsidR="006E4B3C" w:rsidRDefault="006E4B3C" w:rsidP="006E4B3C">
      <w:pPr>
        <w:spacing w:line="360" w:lineRule="auto"/>
        <w:rPr>
          <w:rFonts w:eastAsia="黑体" w:hint="eastAsia"/>
          <w:sz w:val="36"/>
        </w:rPr>
      </w:pPr>
    </w:p>
    <w:p w:rsidR="006E4B3C" w:rsidRDefault="006E4B3C" w:rsidP="006E4B3C">
      <w:pPr>
        <w:spacing w:line="360" w:lineRule="auto"/>
        <w:ind w:firstLineChars="300" w:firstLine="1080"/>
        <w:rPr>
          <w:rFonts w:eastAsia="黑体" w:hint="eastAsia"/>
          <w:sz w:val="36"/>
          <w:u w:val="single"/>
        </w:rPr>
      </w:pPr>
    </w:p>
    <w:p w:rsidR="006E4B3C" w:rsidRDefault="006E4B3C" w:rsidP="006E4B3C">
      <w:pPr>
        <w:pStyle w:val="ae"/>
        <w:ind w:firstLineChars="700" w:firstLine="2100"/>
        <w:jc w:val="left"/>
        <w:rPr>
          <w:rFonts w:hint="eastAsia"/>
          <w:color w:val="000000"/>
          <w:sz w:val="30"/>
        </w:rPr>
      </w:pPr>
      <w:r>
        <w:rPr>
          <w:rFonts w:hint="eastAsia"/>
          <w:color w:val="000000"/>
          <w:sz w:val="30"/>
          <w:u w:val="single"/>
        </w:rPr>
        <w:t xml:space="preserve">           </w:t>
      </w:r>
      <w:r>
        <w:rPr>
          <w:rFonts w:hint="eastAsia"/>
          <w:color w:val="000000"/>
          <w:sz w:val="30"/>
          <w:u w:val="single"/>
        </w:rPr>
        <w:t>（封面）</w:t>
      </w:r>
      <w:r>
        <w:rPr>
          <w:rFonts w:hint="eastAsia"/>
          <w:color w:val="000000"/>
          <w:sz w:val="30"/>
          <w:u w:val="single"/>
        </w:rPr>
        <w:t xml:space="preserve">             </w:t>
      </w:r>
      <w:r>
        <w:rPr>
          <w:rFonts w:hint="eastAsia"/>
          <w:color w:val="000000"/>
          <w:sz w:val="30"/>
        </w:rPr>
        <w:t>工程</w:t>
      </w:r>
    </w:p>
    <w:p w:rsidR="006E4B3C" w:rsidRDefault="006E4B3C" w:rsidP="006E4B3C">
      <w:pPr>
        <w:pStyle w:val="ae"/>
        <w:jc w:val="center"/>
        <w:rPr>
          <w:rFonts w:eastAsia="黑体" w:hint="eastAsia"/>
          <w:color w:val="000000"/>
          <w:sz w:val="30"/>
        </w:rPr>
      </w:pPr>
    </w:p>
    <w:p w:rsidR="006E4B3C" w:rsidRDefault="006E4B3C" w:rsidP="006E4B3C">
      <w:pPr>
        <w:pStyle w:val="ae"/>
        <w:jc w:val="center"/>
        <w:rPr>
          <w:rFonts w:eastAsia="黑体" w:hint="eastAsia"/>
          <w:color w:val="000000"/>
          <w:sz w:val="30"/>
        </w:rPr>
      </w:pPr>
    </w:p>
    <w:p w:rsidR="006E4B3C" w:rsidRDefault="006E4B3C" w:rsidP="006E4B3C">
      <w:pPr>
        <w:pStyle w:val="ae"/>
        <w:jc w:val="center"/>
        <w:rPr>
          <w:rFonts w:eastAsia="黑体" w:hint="eastAsia"/>
          <w:color w:val="000000"/>
          <w:sz w:val="30"/>
        </w:rPr>
      </w:pPr>
    </w:p>
    <w:p w:rsidR="006E4B3C" w:rsidRDefault="006E4B3C" w:rsidP="006E4B3C">
      <w:pPr>
        <w:pStyle w:val="ae"/>
        <w:jc w:val="center"/>
        <w:rPr>
          <w:rFonts w:eastAsia="黑体" w:hint="eastAsia"/>
          <w:b/>
          <w:bCs/>
          <w:color w:val="000000"/>
          <w:spacing w:val="60"/>
          <w:sz w:val="36"/>
        </w:rPr>
      </w:pPr>
      <w:r>
        <w:rPr>
          <w:rFonts w:eastAsia="黑体" w:hint="eastAsia"/>
          <w:b/>
          <w:bCs/>
          <w:color w:val="000000"/>
          <w:spacing w:val="60"/>
          <w:sz w:val="36"/>
        </w:rPr>
        <w:t>施工投标文件</w:t>
      </w:r>
    </w:p>
    <w:p w:rsidR="006E4B3C" w:rsidRDefault="006E4B3C" w:rsidP="006E4B3C">
      <w:pPr>
        <w:pStyle w:val="ae"/>
        <w:jc w:val="center"/>
        <w:rPr>
          <w:rFonts w:eastAsia="黑体" w:hint="eastAsia"/>
          <w:color w:val="000000"/>
          <w:sz w:val="30"/>
        </w:rPr>
      </w:pPr>
    </w:p>
    <w:p w:rsidR="006E4B3C" w:rsidRDefault="006E4B3C" w:rsidP="006E4B3C">
      <w:pPr>
        <w:pStyle w:val="ae"/>
        <w:jc w:val="center"/>
        <w:rPr>
          <w:rFonts w:eastAsia="黑体" w:hint="eastAsia"/>
          <w:color w:val="000000"/>
          <w:sz w:val="30"/>
        </w:rPr>
      </w:pPr>
    </w:p>
    <w:p w:rsidR="006E4B3C" w:rsidRDefault="006E4B3C" w:rsidP="006E4B3C">
      <w:pPr>
        <w:pStyle w:val="ae"/>
        <w:jc w:val="center"/>
        <w:rPr>
          <w:rFonts w:eastAsia="黑体" w:hint="eastAsia"/>
          <w:color w:val="000000"/>
          <w:sz w:val="30"/>
        </w:rPr>
      </w:pPr>
    </w:p>
    <w:p w:rsidR="006E4B3C" w:rsidRDefault="006E4B3C" w:rsidP="006E4B3C">
      <w:pPr>
        <w:pStyle w:val="ae"/>
        <w:jc w:val="center"/>
        <w:rPr>
          <w:rFonts w:eastAsia="黑体" w:hint="eastAsia"/>
          <w:color w:val="000000"/>
          <w:sz w:val="30"/>
        </w:rPr>
      </w:pPr>
    </w:p>
    <w:p w:rsidR="006E4B3C" w:rsidRDefault="006E4B3C" w:rsidP="006E4B3C">
      <w:pPr>
        <w:pStyle w:val="ae"/>
        <w:jc w:val="center"/>
        <w:rPr>
          <w:rFonts w:eastAsia="黑体" w:hint="eastAsia"/>
          <w:color w:val="000000"/>
          <w:sz w:val="30"/>
        </w:rPr>
      </w:pPr>
    </w:p>
    <w:p w:rsidR="006E4B3C" w:rsidRDefault="006E4B3C" w:rsidP="006E4B3C">
      <w:pPr>
        <w:pStyle w:val="ae"/>
        <w:jc w:val="center"/>
        <w:rPr>
          <w:rFonts w:eastAsia="黑体" w:hint="eastAsia"/>
          <w:color w:val="000000"/>
          <w:sz w:val="30"/>
        </w:rPr>
      </w:pPr>
    </w:p>
    <w:p w:rsidR="006E4B3C" w:rsidRDefault="006E4B3C" w:rsidP="006E4B3C">
      <w:pPr>
        <w:pStyle w:val="ae"/>
        <w:jc w:val="center"/>
        <w:rPr>
          <w:rFonts w:eastAsia="黑体" w:hint="eastAsia"/>
          <w:color w:val="000000"/>
          <w:sz w:val="30"/>
        </w:rPr>
      </w:pPr>
    </w:p>
    <w:p w:rsidR="006E4B3C" w:rsidRDefault="006E4B3C" w:rsidP="006E4B3C">
      <w:pPr>
        <w:pStyle w:val="ae"/>
        <w:ind w:firstLineChars="160" w:firstLine="480"/>
        <w:rPr>
          <w:rFonts w:hint="eastAsia"/>
          <w:color w:val="000000"/>
          <w:sz w:val="30"/>
          <w:u w:val="single"/>
        </w:rPr>
      </w:pPr>
      <w:r>
        <w:rPr>
          <w:rFonts w:hint="eastAsia"/>
          <w:color w:val="000000"/>
          <w:sz w:val="30"/>
        </w:rPr>
        <w:t>投标人</w:t>
      </w:r>
      <w:r>
        <w:rPr>
          <w:rFonts w:hint="eastAsia"/>
          <w:color w:val="000000"/>
          <w:sz w:val="30"/>
        </w:rPr>
        <w:t>(</w:t>
      </w:r>
      <w:r>
        <w:rPr>
          <w:rFonts w:hint="eastAsia"/>
          <w:color w:val="000000"/>
          <w:sz w:val="30"/>
        </w:rPr>
        <w:t>盖章</w:t>
      </w:r>
      <w:r>
        <w:rPr>
          <w:rFonts w:hint="eastAsia"/>
          <w:color w:val="000000"/>
          <w:sz w:val="30"/>
        </w:rPr>
        <w:t>)</w:t>
      </w:r>
      <w:r>
        <w:rPr>
          <w:rFonts w:hint="eastAsia"/>
          <w:color w:val="000000"/>
          <w:sz w:val="30"/>
        </w:rPr>
        <w:t>：</w:t>
      </w:r>
      <w:r>
        <w:rPr>
          <w:rFonts w:hint="eastAsia"/>
          <w:color w:val="000000"/>
          <w:sz w:val="30"/>
          <w:u w:val="single"/>
        </w:rPr>
        <w:t xml:space="preserve">                                </w:t>
      </w:r>
    </w:p>
    <w:p w:rsidR="006E4B3C" w:rsidRDefault="006E4B3C" w:rsidP="006E4B3C">
      <w:pPr>
        <w:pStyle w:val="ae"/>
        <w:ind w:firstLineChars="160" w:firstLine="480"/>
        <w:rPr>
          <w:rFonts w:hint="eastAsia"/>
          <w:color w:val="000000"/>
          <w:sz w:val="30"/>
        </w:rPr>
      </w:pPr>
    </w:p>
    <w:p w:rsidR="006E4B3C" w:rsidRDefault="006E4B3C" w:rsidP="006E4B3C">
      <w:pPr>
        <w:pStyle w:val="ae"/>
        <w:ind w:firstLineChars="160" w:firstLine="480"/>
        <w:rPr>
          <w:rFonts w:hint="eastAsia"/>
          <w:color w:val="000000"/>
          <w:sz w:val="30"/>
          <w:u w:val="single"/>
        </w:rPr>
      </w:pPr>
      <w:r>
        <w:rPr>
          <w:rFonts w:hint="eastAsia"/>
          <w:color w:val="000000"/>
          <w:sz w:val="30"/>
        </w:rPr>
        <w:t>法定代表人或委托代理人</w:t>
      </w:r>
      <w:r>
        <w:rPr>
          <w:rFonts w:hint="eastAsia"/>
          <w:color w:val="000000"/>
          <w:sz w:val="30"/>
        </w:rPr>
        <w:t>(</w:t>
      </w:r>
      <w:r>
        <w:rPr>
          <w:rFonts w:hint="eastAsia"/>
          <w:color w:val="000000"/>
          <w:sz w:val="30"/>
        </w:rPr>
        <w:t>签字或盖章</w:t>
      </w:r>
      <w:r>
        <w:rPr>
          <w:rFonts w:hint="eastAsia"/>
          <w:color w:val="000000"/>
          <w:sz w:val="30"/>
        </w:rPr>
        <w:t>)</w:t>
      </w:r>
      <w:r>
        <w:rPr>
          <w:rFonts w:hint="eastAsia"/>
          <w:color w:val="000000"/>
          <w:sz w:val="30"/>
        </w:rPr>
        <w:t>：</w:t>
      </w:r>
      <w:r>
        <w:rPr>
          <w:rFonts w:hint="eastAsia"/>
          <w:color w:val="000000"/>
          <w:sz w:val="30"/>
          <w:u w:val="single"/>
        </w:rPr>
        <w:t xml:space="preserve">          </w:t>
      </w:r>
    </w:p>
    <w:p w:rsidR="006E4B3C" w:rsidRDefault="006E4B3C" w:rsidP="006E4B3C">
      <w:pPr>
        <w:pStyle w:val="ae"/>
        <w:ind w:firstLineChars="160" w:firstLine="480"/>
        <w:rPr>
          <w:rFonts w:hint="eastAsia"/>
          <w:color w:val="000000"/>
          <w:sz w:val="30"/>
        </w:rPr>
      </w:pPr>
    </w:p>
    <w:p w:rsidR="006E4B3C" w:rsidRDefault="006E4B3C" w:rsidP="006E4B3C">
      <w:pPr>
        <w:pStyle w:val="ae"/>
        <w:ind w:firstLineChars="160" w:firstLine="480"/>
        <w:rPr>
          <w:rFonts w:hint="eastAsia"/>
          <w:color w:val="000000"/>
          <w:sz w:val="30"/>
        </w:rPr>
      </w:pPr>
    </w:p>
    <w:p w:rsidR="006E4B3C" w:rsidRDefault="006E4B3C" w:rsidP="006E4B3C">
      <w:pPr>
        <w:pStyle w:val="ae"/>
        <w:rPr>
          <w:rFonts w:hint="eastAsia"/>
          <w:color w:val="000000"/>
          <w:sz w:val="30"/>
        </w:rPr>
      </w:pPr>
      <w:r>
        <w:rPr>
          <w:rFonts w:hint="eastAsia"/>
          <w:color w:val="000000"/>
          <w:sz w:val="30"/>
        </w:rPr>
        <w:t>日</w:t>
      </w:r>
      <w:r>
        <w:rPr>
          <w:rFonts w:hint="eastAsia"/>
          <w:color w:val="000000"/>
          <w:sz w:val="30"/>
        </w:rPr>
        <w:t xml:space="preserve">   </w:t>
      </w:r>
      <w:r>
        <w:rPr>
          <w:rFonts w:hint="eastAsia"/>
          <w:color w:val="000000"/>
          <w:sz w:val="30"/>
        </w:rPr>
        <w:t>期：</w:t>
      </w:r>
      <w:r>
        <w:rPr>
          <w:rFonts w:hint="eastAsia"/>
          <w:color w:val="000000"/>
          <w:sz w:val="30"/>
          <w:u w:val="single"/>
        </w:rPr>
        <w:t xml:space="preserve">        </w:t>
      </w:r>
      <w:r>
        <w:rPr>
          <w:rFonts w:hint="eastAsia"/>
          <w:color w:val="000000"/>
          <w:sz w:val="30"/>
        </w:rPr>
        <w:t>年</w:t>
      </w:r>
      <w:r>
        <w:rPr>
          <w:rFonts w:hint="eastAsia"/>
          <w:color w:val="000000"/>
          <w:sz w:val="30"/>
          <w:u w:val="single"/>
        </w:rPr>
        <w:t xml:space="preserve">     </w:t>
      </w:r>
      <w:r>
        <w:rPr>
          <w:rFonts w:hint="eastAsia"/>
          <w:color w:val="000000"/>
          <w:sz w:val="30"/>
        </w:rPr>
        <w:t>月</w:t>
      </w:r>
      <w:r>
        <w:rPr>
          <w:rFonts w:hint="eastAsia"/>
          <w:color w:val="000000"/>
          <w:sz w:val="30"/>
          <w:u w:val="single"/>
        </w:rPr>
        <w:t xml:space="preserve">     </w:t>
      </w:r>
      <w:r>
        <w:rPr>
          <w:rFonts w:hint="eastAsia"/>
          <w:color w:val="000000"/>
          <w:sz w:val="30"/>
        </w:rPr>
        <w:t>日</w:t>
      </w:r>
    </w:p>
    <w:p w:rsidR="006E4B3C" w:rsidRDefault="006E4B3C" w:rsidP="006E4B3C">
      <w:pPr>
        <w:pStyle w:val="ae"/>
        <w:jc w:val="center"/>
        <w:rPr>
          <w:rFonts w:eastAsia="黑体" w:hint="eastAsia"/>
          <w:color w:val="000000"/>
          <w:sz w:val="30"/>
        </w:rPr>
      </w:pPr>
    </w:p>
    <w:p w:rsidR="006E4B3C" w:rsidRDefault="006E4B3C" w:rsidP="006E4B3C">
      <w:pPr>
        <w:pStyle w:val="ae"/>
        <w:jc w:val="center"/>
        <w:rPr>
          <w:rFonts w:eastAsia="黑体" w:hint="eastAsia"/>
          <w:color w:val="000000"/>
          <w:sz w:val="30"/>
        </w:rPr>
      </w:pPr>
    </w:p>
    <w:p w:rsidR="006E4B3C" w:rsidRDefault="006E4B3C" w:rsidP="006E4B3C">
      <w:pPr>
        <w:pStyle w:val="ae"/>
        <w:jc w:val="center"/>
        <w:rPr>
          <w:rFonts w:eastAsia="黑体" w:hint="eastAsia"/>
          <w:color w:val="000000"/>
          <w:sz w:val="30"/>
        </w:rPr>
      </w:pPr>
    </w:p>
    <w:p w:rsidR="006E4B3C" w:rsidRDefault="006E4B3C" w:rsidP="006E4B3C">
      <w:pPr>
        <w:pStyle w:val="ae"/>
        <w:ind w:firstLine="0"/>
        <w:jc w:val="center"/>
        <w:rPr>
          <w:rFonts w:eastAsia="黑体" w:hint="eastAsia"/>
          <w:color w:val="000000"/>
          <w:sz w:val="30"/>
        </w:rPr>
      </w:pPr>
    </w:p>
    <w:p w:rsidR="006E4B3C" w:rsidRDefault="006E4B3C" w:rsidP="006E4B3C">
      <w:pPr>
        <w:pStyle w:val="ae"/>
        <w:ind w:firstLine="0"/>
        <w:jc w:val="center"/>
        <w:rPr>
          <w:rFonts w:eastAsia="黑体" w:hint="eastAsia"/>
          <w:color w:val="000000"/>
          <w:sz w:val="30"/>
        </w:rPr>
      </w:pPr>
    </w:p>
    <w:p w:rsidR="006E4B3C" w:rsidRDefault="006E4B3C" w:rsidP="006E4B3C">
      <w:pPr>
        <w:pStyle w:val="ae"/>
        <w:ind w:firstLine="0"/>
        <w:jc w:val="center"/>
        <w:rPr>
          <w:rFonts w:eastAsia="黑体" w:hint="eastAsia"/>
          <w:b/>
          <w:bCs/>
          <w:color w:val="000000"/>
          <w:sz w:val="30"/>
        </w:rPr>
      </w:pPr>
      <w:r>
        <w:rPr>
          <w:rFonts w:eastAsia="黑体" w:hint="eastAsia"/>
          <w:b/>
          <w:bCs/>
          <w:color w:val="000000"/>
          <w:sz w:val="30"/>
        </w:rPr>
        <w:t>一、法定代表人身份证明书</w:t>
      </w:r>
    </w:p>
    <w:p w:rsidR="006E4B3C" w:rsidRDefault="006E4B3C" w:rsidP="006E4B3C">
      <w:pPr>
        <w:pStyle w:val="ae"/>
        <w:ind w:firstLine="0"/>
        <w:jc w:val="center"/>
        <w:rPr>
          <w:rFonts w:eastAsia="黑体" w:hint="eastAsia"/>
          <w:color w:val="000000"/>
          <w:sz w:val="30"/>
        </w:rPr>
      </w:pPr>
    </w:p>
    <w:p w:rsidR="006E4B3C" w:rsidRDefault="006E4B3C" w:rsidP="006E4B3C">
      <w:pPr>
        <w:pStyle w:val="ae"/>
        <w:spacing w:line="480" w:lineRule="auto"/>
        <w:ind w:firstLineChars="200" w:firstLine="500"/>
        <w:rPr>
          <w:rFonts w:hint="eastAsia"/>
          <w:color w:val="000000"/>
          <w:sz w:val="25"/>
        </w:rPr>
      </w:pPr>
      <w:r>
        <w:rPr>
          <w:rFonts w:hint="eastAsia"/>
          <w:color w:val="000000"/>
          <w:sz w:val="25"/>
        </w:rPr>
        <w:t>单位名称：</w:t>
      </w:r>
      <w:r>
        <w:rPr>
          <w:rFonts w:hint="eastAsia"/>
          <w:color w:val="000000"/>
          <w:sz w:val="25"/>
          <w:u w:val="single"/>
        </w:rPr>
        <w:t xml:space="preserve">                                 </w:t>
      </w:r>
    </w:p>
    <w:p w:rsidR="006E4B3C" w:rsidRDefault="006E4B3C" w:rsidP="006E4B3C">
      <w:pPr>
        <w:pStyle w:val="ae"/>
        <w:spacing w:line="480" w:lineRule="auto"/>
        <w:ind w:firstLineChars="200" w:firstLine="500"/>
        <w:rPr>
          <w:rFonts w:hint="eastAsia"/>
          <w:color w:val="000000"/>
          <w:sz w:val="25"/>
        </w:rPr>
      </w:pPr>
      <w:r>
        <w:rPr>
          <w:rFonts w:hint="eastAsia"/>
          <w:color w:val="000000"/>
          <w:sz w:val="25"/>
        </w:rPr>
        <w:t>单位性质：</w:t>
      </w:r>
      <w:r>
        <w:rPr>
          <w:rFonts w:hint="eastAsia"/>
          <w:color w:val="000000"/>
          <w:sz w:val="25"/>
          <w:u w:val="single"/>
        </w:rPr>
        <w:t xml:space="preserve">                                 </w:t>
      </w:r>
    </w:p>
    <w:p w:rsidR="006E4B3C" w:rsidRDefault="006E4B3C" w:rsidP="006E4B3C">
      <w:pPr>
        <w:pStyle w:val="ae"/>
        <w:spacing w:line="480" w:lineRule="auto"/>
        <w:ind w:firstLineChars="200" w:firstLine="500"/>
        <w:rPr>
          <w:rFonts w:hint="eastAsia"/>
          <w:color w:val="000000"/>
          <w:sz w:val="25"/>
        </w:rPr>
      </w:pPr>
      <w:r>
        <w:rPr>
          <w:rFonts w:hint="eastAsia"/>
          <w:color w:val="000000"/>
          <w:sz w:val="25"/>
        </w:rPr>
        <w:t>地</w:t>
      </w:r>
      <w:r>
        <w:rPr>
          <w:rFonts w:hint="eastAsia"/>
          <w:color w:val="000000"/>
          <w:sz w:val="25"/>
        </w:rPr>
        <w:t xml:space="preserve">    </w:t>
      </w:r>
      <w:r>
        <w:rPr>
          <w:rFonts w:hint="eastAsia"/>
          <w:color w:val="000000"/>
          <w:sz w:val="25"/>
        </w:rPr>
        <w:t>址：</w:t>
      </w:r>
      <w:r>
        <w:rPr>
          <w:rFonts w:hint="eastAsia"/>
          <w:color w:val="000000"/>
          <w:sz w:val="25"/>
          <w:u w:val="single"/>
        </w:rPr>
        <w:t xml:space="preserve">                                 </w:t>
      </w:r>
    </w:p>
    <w:p w:rsidR="006E4B3C" w:rsidRDefault="006E4B3C" w:rsidP="006E4B3C">
      <w:pPr>
        <w:pStyle w:val="ae"/>
        <w:spacing w:line="480" w:lineRule="auto"/>
        <w:ind w:firstLineChars="200" w:firstLine="500"/>
        <w:rPr>
          <w:rFonts w:hint="eastAsia"/>
          <w:color w:val="000000"/>
          <w:sz w:val="25"/>
        </w:rPr>
      </w:pPr>
      <w:r>
        <w:rPr>
          <w:rFonts w:hint="eastAsia"/>
          <w:color w:val="000000"/>
          <w:sz w:val="25"/>
        </w:rPr>
        <w:lastRenderedPageBreak/>
        <w:t>成立时间：</w:t>
      </w:r>
      <w:r>
        <w:rPr>
          <w:rFonts w:hint="eastAsia"/>
          <w:color w:val="000000"/>
          <w:sz w:val="25"/>
          <w:u w:val="single"/>
        </w:rPr>
        <w:t xml:space="preserve">            </w:t>
      </w:r>
      <w:r>
        <w:rPr>
          <w:rFonts w:hint="eastAsia"/>
          <w:color w:val="000000"/>
          <w:sz w:val="25"/>
        </w:rPr>
        <w:t>年</w:t>
      </w:r>
      <w:r>
        <w:rPr>
          <w:rFonts w:hint="eastAsia"/>
          <w:color w:val="000000"/>
          <w:sz w:val="25"/>
          <w:u w:val="single"/>
        </w:rPr>
        <w:t xml:space="preserve">        </w:t>
      </w:r>
      <w:r>
        <w:rPr>
          <w:rFonts w:hint="eastAsia"/>
          <w:color w:val="000000"/>
          <w:sz w:val="25"/>
        </w:rPr>
        <w:t>月</w:t>
      </w:r>
      <w:r>
        <w:rPr>
          <w:rFonts w:hint="eastAsia"/>
          <w:color w:val="000000"/>
          <w:sz w:val="25"/>
          <w:u w:val="single"/>
        </w:rPr>
        <w:t xml:space="preserve">         </w:t>
      </w:r>
      <w:r>
        <w:rPr>
          <w:rFonts w:hint="eastAsia"/>
          <w:color w:val="000000"/>
          <w:sz w:val="25"/>
        </w:rPr>
        <w:t>日</w:t>
      </w:r>
    </w:p>
    <w:p w:rsidR="006E4B3C" w:rsidRDefault="006E4B3C" w:rsidP="006E4B3C">
      <w:pPr>
        <w:pStyle w:val="ae"/>
        <w:spacing w:line="480" w:lineRule="auto"/>
        <w:ind w:firstLineChars="200" w:firstLine="500"/>
        <w:rPr>
          <w:rFonts w:hint="eastAsia"/>
          <w:color w:val="000000"/>
          <w:sz w:val="25"/>
        </w:rPr>
      </w:pPr>
      <w:r>
        <w:rPr>
          <w:rFonts w:hint="eastAsia"/>
          <w:color w:val="000000"/>
          <w:sz w:val="25"/>
        </w:rPr>
        <w:t>经营期限：</w:t>
      </w:r>
      <w:r>
        <w:rPr>
          <w:rFonts w:hint="eastAsia"/>
          <w:color w:val="000000"/>
          <w:sz w:val="25"/>
          <w:u w:val="single"/>
        </w:rPr>
        <w:t xml:space="preserve">                                  </w:t>
      </w:r>
    </w:p>
    <w:p w:rsidR="006E4B3C" w:rsidRDefault="006E4B3C" w:rsidP="006E4B3C">
      <w:pPr>
        <w:pStyle w:val="ae"/>
        <w:spacing w:line="480" w:lineRule="auto"/>
        <w:ind w:firstLineChars="200" w:firstLine="500"/>
        <w:rPr>
          <w:rFonts w:hint="eastAsia"/>
          <w:color w:val="000000"/>
          <w:sz w:val="25"/>
        </w:rPr>
      </w:pPr>
      <w:r>
        <w:rPr>
          <w:rFonts w:hint="eastAsia"/>
          <w:color w:val="000000"/>
          <w:sz w:val="25"/>
        </w:rPr>
        <w:t>姓</w:t>
      </w:r>
      <w:r>
        <w:rPr>
          <w:rFonts w:hint="eastAsia"/>
          <w:color w:val="000000"/>
          <w:sz w:val="25"/>
        </w:rPr>
        <w:t xml:space="preserve">    </w:t>
      </w:r>
      <w:r>
        <w:rPr>
          <w:rFonts w:hint="eastAsia"/>
          <w:color w:val="000000"/>
          <w:sz w:val="25"/>
        </w:rPr>
        <w:t>名：</w:t>
      </w:r>
      <w:r>
        <w:rPr>
          <w:rFonts w:hint="eastAsia"/>
          <w:color w:val="000000"/>
          <w:sz w:val="25"/>
          <w:u w:val="single"/>
        </w:rPr>
        <w:t xml:space="preserve">             </w:t>
      </w:r>
      <w:r>
        <w:rPr>
          <w:rFonts w:hint="eastAsia"/>
          <w:color w:val="000000"/>
          <w:sz w:val="25"/>
        </w:rPr>
        <w:t>性别：</w:t>
      </w:r>
      <w:r>
        <w:rPr>
          <w:rFonts w:hint="eastAsia"/>
          <w:color w:val="000000"/>
          <w:sz w:val="25"/>
          <w:u w:val="single"/>
        </w:rPr>
        <w:t xml:space="preserve">          </w:t>
      </w:r>
      <w:r>
        <w:rPr>
          <w:rFonts w:hint="eastAsia"/>
          <w:color w:val="000000"/>
          <w:sz w:val="25"/>
        </w:rPr>
        <w:t>年龄：</w:t>
      </w:r>
      <w:r>
        <w:rPr>
          <w:rFonts w:hint="eastAsia"/>
          <w:color w:val="000000"/>
          <w:sz w:val="25"/>
          <w:u w:val="single"/>
        </w:rPr>
        <w:t xml:space="preserve">           </w:t>
      </w:r>
    </w:p>
    <w:p w:rsidR="006E4B3C" w:rsidRDefault="006E4B3C" w:rsidP="006E4B3C">
      <w:pPr>
        <w:pStyle w:val="ae"/>
        <w:spacing w:line="480" w:lineRule="auto"/>
        <w:ind w:firstLineChars="200" w:firstLine="500"/>
        <w:rPr>
          <w:rFonts w:hint="eastAsia"/>
          <w:color w:val="000000"/>
          <w:sz w:val="25"/>
          <w:u w:val="single"/>
        </w:rPr>
      </w:pPr>
      <w:r>
        <w:rPr>
          <w:rFonts w:hint="eastAsia"/>
          <w:color w:val="000000"/>
          <w:sz w:val="25"/>
        </w:rPr>
        <w:t>职务：</w:t>
      </w:r>
      <w:r>
        <w:rPr>
          <w:rFonts w:hint="eastAsia"/>
          <w:color w:val="000000"/>
          <w:sz w:val="25"/>
          <w:u w:val="single"/>
        </w:rPr>
        <w:t xml:space="preserve">               </w:t>
      </w:r>
      <w:r>
        <w:rPr>
          <w:rFonts w:hint="eastAsia"/>
          <w:color w:val="000000"/>
          <w:sz w:val="25"/>
        </w:rPr>
        <w:t>系：</w:t>
      </w:r>
      <w:r>
        <w:rPr>
          <w:rFonts w:hint="eastAsia"/>
          <w:color w:val="000000"/>
          <w:sz w:val="25"/>
          <w:u w:val="single"/>
        </w:rPr>
        <w:t xml:space="preserve">     (</w:t>
      </w:r>
      <w:r>
        <w:rPr>
          <w:rFonts w:hint="eastAsia"/>
          <w:color w:val="000000"/>
          <w:sz w:val="25"/>
          <w:u w:val="single"/>
        </w:rPr>
        <w:t>投标人单位名称</w:t>
      </w:r>
      <w:r>
        <w:rPr>
          <w:rFonts w:hint="eastAsia"/>
          <w:color w:val="000000"/>
          <w:sz w:val="25"/>
          <w:u w:val="single"/>
        </w:rPr>
        <w:t xml:space="preserve">)           </w:t>
      </w:r>
    </w:p>
    <w:p w:rsidR="006E4B3C" w:rsidRDefault="006E4B3C" w:rsidP="006E4B3C">
      <w:pPr>
        <w:pStyle w:val="ae"/>
        <w:spacing w:line="480" w:lineRule="auto"/>
        <w:ind w:firstLineChars="200" w:firstLine="500"/>
        <w:rPr>
          <w:rFonts w:hint="eastAsia"/>
          <w:color w:val="000000"/>
          <w:sz w:val="25"/>
        </w:rPr>
      </w:pPr>
      <w:r>
        <w:rPr>
          <w:rFonts w:hint="eastAsia"/>
          <w:color w:val="000000"/>
          <w:sz w:val="25"/>
          <w:u w:val="single"/>
        </w:rPr>
        <w:t xml:space="preserve">                                   </w:t>
      </w:r>
      <w:r>
        <w:rPr>
          <w:rFonts w:hint="eastAsia"/>
          <w:color w:val="000000"/>
          <w:sz w:val="25"/>
        </w:rPr>
        <w:t>的法定代表人。</w:t>
      </w:r>
    </w:p>
    <w:p w:rsidR="006E4B3C" w:rsidRDefault="006E4B3C" w:rsidP="006E4B3C">
      <w:pPr>
        <w:pStyle w:val="ae"/>
        <w:spacing w:line="480" w:lineRule="auto"/>
        <w:ind w:firstLineChars="200" w:firstLine="500"/>
        <w:rPr>
          <w:rFonts w:hint="eastAsia"/>
          <w:color w:val="000000"/>
          <w:sz w:val="25"/>
        </w:rPr>
      </w:pPr>
    </w:p>
    <w:p w:rsidR="006E4B3C" w:rsidRDefault="006E4B3C" w:rsidP="006E4B3C">
      <w:pPr>
        <w:pStyle w:val="ae"/>
        <w:spacing w:line="480" w:lineRule="auto"/>
        <w:ind w:firstLineChars="200" w:firstLine="500"/>
        <w:rPr>
          <w:rFonts w:hint="eastAsia"/>
          <w:color w:val="000000"/>
          <w:sz w:val="25"/>
        </w:rPr>
      </w:pPr>
      <w:r>
        <w:rPr>
          <w:rFonts w:hint="eastAsia"/>
          <w:color w:val="000000"/>
          <w:sz w:val="25"/>
        </w:rPr>
        <w:t>特此证明</w:t>
      </w:r>
    </w:p>
    <w:p w:rsidR="006E4B3C" w:rsidRDefault="006E4B3C" w:rsidP="006E4B3C">
      <w:pPr>
        <w:pStyle w:val="ae"/>
        <w:spacing w:line="480" w:lineRule="auto"/>
        <w:ind w:firstLineChars="200" w:firstLine="500"/>
        <w:rPr>
          <w:rFonts w:hint="eastAsia"/>
          <w:color w:val="000000"/>
          <w:sz w:val="25"/>
        </w:rPr>
      </w:pPr>
    </w:p>
    <w:p w:rsidR="006E4B3C" w:rsidRDefault="006E4B3C" w:rsidP="006E4B3C">
      <w:pPr>
        <w:pStyle w:val="ae"/>
        <w:spacing w:line="480" w:lineRule="auto"/>
        <w:ind w:firstLineChars="1600" w:firstLine="4000"/>
        <w:rPr>
          <w:rFonts w:hint="eastAsia"/>
          <w:color w:val="000000"/>
          <w:sz w:val="25"/>
        </w:rPr>
      </w:pPr>
      <w:r>
        <w:rPr>
          <w:rFonts w:hint="eastAsia"/>
          <w:color w:val="000000"/>
          <w:sz w:val="25"/>
        </w:rPr>
        <w:t>投标人</w:t>
      </w:r>
      <w:r>
        <w:rPr>
          <w:rFonts w:hint="eastAsia"/>
          <w:color w:val="000000"/>
          <w:sz w:val="25"/>
        </w:rPr>
        <w:t>(</w:t>
      </w:r>
      <w:r>
        <w:rPr>
          <w:rFonts w:hint="eastAsia"/>
          <w:color w:val="000000"/>
          <w:sz w:val="25"/>
        </w:rPr>
        <w:t>盖法人章</w:t>
      </w:r>
      <w:r>
        <w:rPr>
          <w:rFonts w:hint="eastAsia"/>
          <w:color w:val="000000"/>
          <w:sz w:val="25"/>
        </w:rPr>
        <w:t>)</w:t>
      </w:r>
      <w:r>
        <w:rPr>
          <w:rFonts w:hint="eastAsia"/>
          <w:color w:val="000000"/>
          <w:sz w:val="25"/>
        </w:rPr>
        <w:t>：</w:t>
      </w:r>
      <w:r>
        <w:rPr>
          <w:rFonts w:hint="eastAsia"/>
          <w:color w:val="000000"/>
          <w:sz w:val="25"/>
          <w:u w:val="single"/>
        </w:rPr>
        <w:t xml:space="preserve">                   </w:t>
      </w:r>
    </w:p>
    <w:p w:rsidR="006E4B3C" w:rsidRDefault="006E4B3C" w:rsidP="006E4B3C">
      <w:pPr>
        <w:pStyle w:val="ae"/>
        <w:spacing w:line="480" w:lineRule="auto"/>
        <w:ind w:firstLineChars="1600" w:firstLine="4000"/>
        <w:rPr>
          <w:rFonts w:hint="eastAsia"/>
          <w:color w:val="000000"/>
          <w:sz w:val="25"/>
        </w:rPr>
      </w:pPr>
    </w:p>
    <w:p w:rsidR="006E4B3C" w:rsidRDefault="006E4B3C" w:rsidP="006E4B3C">
      <w:pPr>
        <w:pStyle w:val="ae"/>
        <w:spacing w:line="480" w:lineRule="auto"/>
        <w:ind w:firstLineChars="1600" w:firstLine="4000"/>
        <w:rPr>
          <w:rFonts w:hint="eastAsia"/>
          <w:color w:val="000000"/>
          <w:sz w:val="25"/>
        </w:rPr>
      </w:pPr>
      <w:r>
        <w:rPr>
          <w:rFonts w:hint="eastAsia"/>
          <w:color w:val="000000"/>
          <w:sz w:val="25"/>
        </w:rPr>
        <w:t>日</w:t>
      </w:r>
      <w:r>
        <w:rPr>
          <w:rFonts w:hint="eastAsia"/>
          <w:color w:val="000000"/>
          <w:sz w:val="25"/>
        </w:rPr>
        <w:t xml:space="preserve">   </w:t>
      </w:r>
      <w:r>
        <w:rPr>
          <w:rFonts w:hint="eastAsia"/>
          <w:color w:val="000000"/>
          <w:sz w:val="25"/>
        </w:rPr>
        <w:t>期：</w:t>
      </w:r>
      <w:r>
        <w:rPr>
          <w:rFonts w:hint="eastAsia"/>
          <w:color w:val="000000"/>
          <w:sz w:val="25"/>
          <w:u w:val="single"/>
        </w:rPr>
        <w:t xml:space="preserve">        </w:t>
      </w:r>
      <w:r>
        <w:rPr>
          <w:rFonts w:hint="eastAsia"/>
          <w:color w:val="000000"/>
          <w:sz w:val="25"/>
        </w:rPr>
        <w:t>年</w:t>
      </w:r>
      <w:r>
        <w:rPr>
          <w:rFonts w:hint="eastAsia"/>
          <w:color w:val="000000"/>
          <w:sz w:val="25"/>
          <w:u w:val="single"/>
        </w:rPr>
        <w:t xml:space="preserve">      </w:t>
      </w:r>
      <w:r>
        <w:rPr>
          <w:rFonts w:hint="eastAsia"/>
          <w:color w:val="000000"/>
          <w:sz w:val="25"/>
        </w:rPr>
        <w:t>月</w:t>
      </w:r>
      <w:r>
        <w:rPr>
          <w:rFonts w:hint="eastAsia"/>
          <w:color w:val="000000"/>
          <w:sz w:val="25"/>
          <w:u w:val="single"/>
        </w:rPr>
        <w:t xml:space="preserve">      </w:t>
      </w:r>
      <w:r>
        <w:rPr>
          <w:rFonts w:hint="eastAsia"/>
          <w:color w:val="000000"/>
          <w:sz w:val="25"/>
        </w:rPr>
        <w:t>日</w:t>
      </w:r>
    </w:p>
    <w:p w:rsidR="006E4B3C" w:rsidRDefault="006E4B3C" w:rsidP="006E4B3C">
      <w:pPr>
        <w:pStyle w:val="ae"/>
        <w:ind w:firstLine="0"/>
        <w:rPr>
          <w:rFonts w:hint="eastAsia"/>
          <w:color w:val="000000"/>
          <w:sz w:val="25"/>
        </w:rPr>
      </w:pPr>
    </w:p>
    <w:p w:rsidR="006E4B3C" w:rsidRDefault="006E4B3C" w:rsidP="006E4B3C">
      <w:pPr>
        <w:pStyle w:val="ae"/>
        <w:ind w:firstLine="0"/>
        <w:jc w:val="center"/>
        <w:rPr>
          <w:rFonts w:hint="eastAsia"/>
          <w:color w:val="000000"/>
          <w:sz w:val="25"/>
        </w:rPr>
      </w:pPr>
    </w:p>
    <w:p w:rsidR="006E4B3C" w:rsidRDefault="006E4B3C" w:rsidP="006E4B3C">
      <w:pPr>
        <w:pStyle w:val="ae"/>
        <w:ind w:firstLine="0"/>
        <w:jc w:val="center"/>
        <w:rPr>
          <w:rFonts w:hint="eastAsia"/>
          <w:color w:val="000000"/>
          <w:sz w:val="25"/>
        </w:rPr>
      </w:pPr>
    </w:p>
    <w:p w:rsidR="006E4B3C" w:rsidRDefault="006E4B3C" w:rsidP="006E4B3C">
      <w:pPr>
        <w:pStyle w:val="ae"/>
        <w:ind w:firstLine="0"/>
        <w:jc w:val="center"/>
        <w:rPr>
          <w:rFonts w:hint="eastAsia"/>
          <w:color w:val="000000"/>
          <w:sz w:val="25"/>
        </w:rPr>
      </w:pPr>
    </w:p>
    <w:p w:rsidR="006E4B3C" w:rsidRDefault="006E4B3C" w:rsidP="006E4B3C">
      <w:pPr>
        <w:pStyle w:val="ae"/>
        <w:ind w:firstLine="0"/>
        <w:jc w:val="center"/>
        <w:rPr>
          <w:rFonts w:hint="eastAsia"/>
          <w:color w:val="000000"/>
          <w:sz w:val="25"/>
        </w:rPr>
      </w:pPr>
    </w:p>
    <w:p w:rsidR="006E4B3C" w:rsidRDefault="006E4B3C" w:rsidP="006E4B3C">
      <w:pPr>
        <w:pStyle w:val="ae"/>
        <w:ind w:firstLine="0"/>
        <w:jc w:val="center"/>
        <w:rPr>
          <w:rFonts w:hint="eastAsia"/>
          <w:color w:val="000000"/>
          <w:sz w:val="25"/>
        </w:rPr>
      </w:pPr>
    </w:p>
    <w:p w:rsidR="006E4B3C" w:rsidRDefault="006E4B3C" w:rsidP="006E4B3C">
      <w:pPr>
        <w:pStyle w:val="ae"/>
        <w:ind w:firstLine="0"/>
        <w:jc w:val="center"/>
        <w:rPr>
          <w:rFonts w:hint="eastAsia"/>
          <w:color w:val="000000"/>
          <w:sz w:val="25"/>
        </w:rPr>
      </w:pPr>
    </w:p>
    <w:p w:rsidR="006E4B3C" w:rsidRDefault="006E4B3C" w:rsidP="006E4B3C">
      <w:pPr>
        <w:pStyle w:val="ae"/>
        <w:ind w:firstLine="0"/>
        <w:jc w:val="center"/>
        <w:rPr>
          <w:rFonts w:eastAsia="黑体" w:hint="eastAsia"/>
          <w:b/>
          <w:bCs/>
          <w:color w:val="000000"/>
          <w:sz w:val="30"/>
        </w:rPr>
      </w:pPr>
      <w:r>
        <w:rPr>
          <w:rFonts w:eastAsia="黑体" w:hint="eastAsia"/>
          <w:b/>
          <w:bCs/>
          <w:color w:val="000000"/>
          <w:sz w:val="30"/>
        </w:rPr>
        <w:t>二、授权委托书</w:t>
      </w:r>
    </w:p>
    <w:p w:rsidR="006E4B3C" w:rsidRDefault="006E4B3C" w:rsidP="006E4B3C">
      <w:pPr>
        <w:pStyle w:val="ae"/>
        <w:ind w:firstLine="480"/>
        <w:rPr>
          <w:rFonts w:hint="eastAsia"/>
          <w:color w:val="000000"/>
          <w:sz w:val="25"/>
        </w:rPr>
      </w:pPr>
    </w:p>
    <w:p w:rsidR="006E4B3C" w:rsidRDefault="006E4B3C" w:rsidP="006E4B3C">
      <w:pPr>
        <w:pStyle w:val="ae"/>
        <w:ind w:firstLineChars="292" w:firstLine="730"/>
        <w:rPr>
          <w:rFonts w:hint="eastAsia"/>
          <w:color w:val="000000"/>
          <w:sz w:val="25"/>
        </w:rPr>
      </w:pPr>
      <w:r>
        <w:rPr>
          <w:rFonts w:hint="eastAsia"/>
          <w:color w:val="000000"/>
          <w:sz w:val="25"/>
        </w:rPr>
        <w:t>本授权委托书声明：我</w:t>
      </w:r>
      <w:r>
        <w:rPr>
          <w:rFonts w:hint="eastAsia"/>
          <w:color w:val="000000"/>
          <w:sz w:val="25"/>
          <w:u w:val="single"/>
        </w:rPr>
        <w:t xml:space="preserve">       </w:t>
      </w:r>
      <w:r>
        <w:rPr>
          <w:color w:val="000000"/>
          <w:sz w:val="25"/>
        </w:rPr>
        <w:t>(</w:t>
      </w:r>
      <w:r>
        <w:rPr>
          <w:rFonts w:hint="eastAsia"/>
          <w:color w:val="000000"/>
          <w:sz w:val="25"/>
        </w:rPr>
        <w:t>姓名</w:t>
      </w:r>
      <w:r>
        <w:rPr>
          <w:color w:val="000000"/>
          <w:sz w:val="25"/>
        </w:rPr>
        <w:t>)</w:t>
      </w:r>
      <w:r>
        <w:rPr>
          <w:rFonts w:hint="eastAsia"/>
          <w:color w:val="000000"/>
          <w:sz w:val="25"/>
        </w:rPr>
        <w:t>系</w:t>
      </w:r>
      <w:r>
        <w:rPr>
          <w:rFonts w:hint="eastAsia"/>
          <w:color w:val="000000"/>
          <w:sz w:val="25"/>
          <w:u w:val="single"/>
        </w:rPr>
        <w:t xml:space="preserve"> </w:t>
      </w:r>
      <w:r>
        <w:rPr>
          <w:color w:val="000000"/>
          <w:sz w:val="25"/>
          <w:u w:val="single"/>
        </w:rPr>
        <w:t xml:space="preserve">             </w:t>
      </w:r>
      <w:r>
        <w:rPr>
          <w:rFonts w:hint="eastAsia"/>
          <w:color w:val="000000"/>
          <w:sz w:val="25"/>
          <w:u w:val="single"/>
        </w:rPr>
        <w:t xml:space="preserve">  </w:t>
      </w:r>
      <w:r>
        <w:rPr>
          <w:color w:val="000000"/>
          <w:sz w:val="25"/>
        </w:rPr>
        <w:t>(</w:t>
      </w:r>
      <w:r>
        <w:rPr>
          <w:rFonts w:hint="eastAsia"/>
          <w:color w:val="000000"/>
          <w:sz w:val="25"/>
        </w:rPr>
        <w:t>投标人名称</w:t>
      </w:r>
      <w:r>
        <w:rPr>
          <w:color w:val="000000"/>
          <w:sz w:val="25"/>
        </w:rPr>
        <w:t>)</w:t>
      </w:r>
      <w:r>
        <w:rPr>
          <w:rFonts w:hint="eastAsia"/>
          <w:color w:val="000000"/>
          <w:sz w:val="25"/>
        </w:rPr>
        <w:t>的法定代表人，现授权委托</w:t>
      </w:r>
      <w:r>
        <w:rPr>
          <w:color w:val="000000"/>
          <w:sz w:val="25"/>
          <w:u w:val="single"/>
        </w:rPr>
        <w:t xml:space="preserve">        </w:t>
      </w:r>
      <w:r>
        <w:rPr>
          <w:rFonts w:hint="eastAsia"/>
          <w:color w:val="000000"/>
          <w:sz w:val="25"/>
          <w:u w:val="single"/>
        </w:rPr>
        <w:t xml:space="preserve">      </w:t>
      </w:r>
      <w:r>
        <w:rPr>
          <w:color w:val="000000"/>
          <w:sz w:val="25"/>
          <w:u w:val="single"/>
        </w:rPr>
        <w:t xml:space="preserve">      </w:t>
      </w:r>
      <w:r>
        <w:rPr>
          <w:color w:val="000000"/>
          <w:sz w:val="25"/>
        </w:rPr>
        <w:t>(</w:t>
      </w:r>
      <w:r>
        <w:rPr>
          <w:rFonts w:hint="eastAsia"/>
          <w:color w:val="000000"/>
          <w:sz w:val="25"/>
        </w:rPr>
        <w:t>单位名称</w:t>
      </w:r>
      <w:r>
        <w:rPr>
          <w:color w:val="000000"/>
          <w:sz w:val="25"/>
        </w:rPr>
        <w:t>)</w:t>
      </w:r>
      <w:r>
        <w:rPr>
          <w:color w:val="000000"/>
          <w:sz w:val="25"/>
          <w:u w:val="single"/>
        </w:rPr>
        <w:t xml:space="preserve">   </w:t>
      </w:r>
      <w:r>
        <w:rPr>
          <w:rFonts w:hint="eastAsia"/>
          <w:color w:val="000000"/>
          <w:sz w:val="25"/>
          <w:u w:val="single"/>
        </w:rPr>
        <w:t xml:space="preserve"> </w:t>
      </w:r>
      <w:r>
        <w:rPr>
          <w:color w:val="000000"/>
          <w:sz w:val="25"/>
          <w:u w:val="single"/>
        </w:rPr>
        <w:t xml:space="preserve"> </w:t>
      </w:r>
      <w:r>
        <w:rPr>
          <w:rFonts w:hint="eastAsia"/>
          <w:color w:val="000000"/>
          <w:sz w:val="25"/>
          <w:u w:val="single"/>
        </w:rPr>
        <w:t xml:space="preserve"> </w:t>
      </w:r>
      <w:r>
        <w:rPr>
          <w:color w:val="000000"/>
          <w:sz w:val="25"/>
          <w:u w:val="single"/>
        </w:rPr>
        <w:t xml:space="preserve">   </w:t>
      </w:r>
      <w:r>
        <w:rPr>
          <w:rFonts w:hint="eastAsia"/>
          <w:color w:val="000000"/>
          <w:sz w:val="25"/>
        </w:rPr>
        <w:t>(</w:t>
      </w:r>
      <w:r>
        <w:rPr>
          <w:rFonts w:hint="eastAsia"/>
          <w:color w:val="000000"/>
          <w:sz w:val="25"/>
        </w:rPr>
        <w:t>姓名</w:t>
      </w:r>
      <w:r>
        <w:rPr>
          <w:color w:val="000000"/>
          <w:sz w:val="25"/>
        </w:rPr>
        <w:t>)</w:t>
      </w:r>
      <w:r>
        <w:rPr>
          <w:rFonts w:hint="eastAsia"/>
          <w:color w:val="000000"/>
          <w:sz w:val="25"/>
        </w:rPr>
        <w:t>为我单位的合法代理人，以本公司的名义参加</w:t>
      </w:r>
      <w:r>
        <w:rPr>
          <w:color w:val="000000"/>
          <w:sz w:val="25"/>
          <w:u w:val="single"/>
        </w:rPr>
        <w:t xml:space="preserve">       </w:t>
      </w:r>
      <w:r>
        <w:rPr>
          <w:rFonts w:hint="eastAsia"/>
          <w:color w:val="000000"/>
          <w:sz w:val="25"/>
          <w:u w:val="single"/>
        </w:rPr>
        <w:t xml:space="preserve">     </w:t>
      </w:r>
      <w:r>
        <w:rPr>
          <w:color w:val="000000"/>
          <w:sz w:val="25"/>
          <w:u w:val="single"/>
        </w:rPr>
        <w:t xml:space="preserve">           </w:t>
      </w:r>
      <w:r>
        <w:rPr>
          <w:color w:val="000000"/>
          <w:sz w:val="25"/>
        </w:rPr>
        <w:t>(</w:t>
      </w:r>
      <w:r>
        <w:rPr>
          <w:rFonts w:hint="eastAsia"/>
          <w:color w:val="000000"/>
          <w:sz w:val="25"/>
        </w:rPr>
        <w:t>招标人名称</w:t>
      </w:r>
      <w:r>
        <w:rPr>
          <w:color w:val="000000"/>
          <w:sz w:val="25"/>
        </w:rPr>
        <w:t>)</w:t>
      </w:r>
      <w:r>
        <w:rPr>
          <w:rFonts w:hint="eastAsia"/>
          <w:color w:val="000000"/>
          <w:sz w:val="25"/>
        </w:rPr>
        <w:t>的</w:t>
      </w:r>
      <w:r>
        <w:rPr>
          <w:color w:val="000000"/>
          <w:sz w:val="25"/>
          <w:u w:val="single"/>
        </w:rPr>
        <w:t xml:space="preserve">                    </w:t>
      </w:r>
      <w:r>
        <w:rPr>
          <w:rFonts w:hint="eastAsia"/>
          <w:color w:val="000000"/>
          <w:sz w:val="25"/>
        </w:rPr>
        <w:t>工程投标。代理人所签署的一切文件和处理与之有关的一切事务，我均予承认。</w:t>
      </w:r>
    </w:p>
    <w:p w:rsidR="006E4B3C" w:rsidRDefault="006E4B3C" w:rsidP="006E4B3C">
      <w:pPr>
        <w:pStyle w:val="ae"/>
        <w:ind w:firstLine="480"/>
        <w:rPr>
          <w:rFonts w:hint="eastAsia"/>
          <w:color w:val="000000"/>
          <w:sz w:val="25"/>
        </w:rPr>
      </w:pPr>
    </w:p>
    <w:p w:rsidR="006E4B3C" w:rsidRDefault="006E4B3C" w:rsidP="006E4B3C">
      <w:pPr>
        <w:pStyle w:val="ae"/>
        <w:ind w:firstLine="480"/>
        <w:rPr>
          <w:rFonts w:hint="eastAsia"/>
          <w:color w:val="000000"/>
          <w:sz w:val="25"/>
        </w:rPr>
      </w:pPr>
      <w:r>
        <w:rPr>
          <w:rFonts w:hint="eastAsia"/>
          <w:color w:val="000000"/>
          <w:sz w:val="25"/>
        </w:rPr>
        <w:t>代理人无转委权，特此委托。</w:t>
      </w: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r>
        <w:rPr>
          <w:rFonts w:hint="eastAsia"/>
          <w:color w:val="000000"/>
          <w:sz w:val="25"/>
        </w:rPr>
        <w:t>代理人</w:t>
      </w:r>
      <w:r>
        <w:rPr>
          <w:color w:val="000000"/>
          <w:sz w:val="25"/>
        </w:rPr>
        <w:t>(</w:t>
      </w:r>
      <w:r>
        <w:rPr>
          <w:rFonts w:hint="eastAsia"/>
          <w:color w:val="000000"/>
          <w:sz w:val="25"/>
        </w:rPr>
        <w:t>签字</w:t>
      </w:r>
      <w:r>
        <w:rPr>
          <w:color w:val="000000"/>
          <w:sz w:val="25"/>
        </w:rPr>
        <w:t>)</w:t>
      </w:r>
      <w:r>
        <w:rPr>
          <w:rFonts w:hint="eastAsia"/>
          <w:color w:val="000000"/>
          <w:sz w:val="25"/>
        </w:rPr>
        <w:t>：</w:t>
      </w:r>
      <w:r>
        <w:rPr>
          <w:rFonts w:hint="eastAsia"/>
          <w:color w:val="000000"/>
          <w:sz w:val="25"/>
          <w:u w:val="single"/>
        </w:rPr>
        <w:t xml:space="preserve">          </w:t>
      </w:r>
      <w:r>
        <w:rPr>
          <w:rFonts w:hint="eastAsia"/>
          <w:color w:val="000000"/>
          <w:sz w:val="25"/>
        </w:rPr>
        <w:t xml:space="preserve"> </w:t>
      </w:r>
      <w:r>
        <w:rPr>
          <w:rFonts w:hint="eastAsia"/>
          <w:color w:val="000000"/>
          <w:sz w:val="25"/>
        </w:rPr>
        <w:t>性别：</w:t>
      </w:r>
      <w:r>
        <w:rPr>
          <w:rFonts w:hint="eastAsia"/>
          <w:color w:val="000000"/>
          <w:sz w:val="25"/>
          <w:u w:val="single"/>
        </w:rPr>
        <w:t xml:space="preserve">                </w:t>
      </w:r>
      <w:r>
        <w:rPr>
          <w:rFonts w:hint="eastAsia"/>
          <w:color w:val="000000"/>
          <w:sz w:val="25"/>
        </w:rPr>
        <w:t>年龄：</w:t>
      </w:r>
      <w:r>
        <w:rPr>
          <w:rFonts w:hint="eastAsia"/>
          <w:color w:val="000000"/>
          <w:sz w:val="25"/>
          <w:u w:val="single"/>
        </w:rPr>
        <w:t xml:space="preserve">               </w:t>
      </w: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r>
        <w:rPr>
          <w:rFonts w:hint="eastAsia"/>
          <w:color w:val="000000"/>
          <w:sz w:val="25"/>
        </w:rPr>
        <w:t>身份证号码：</w:t>
      </w:r>
      <w:r>
        <w:rPr>
          <w:rFonts w:hint="eastAsia"/>
          <w:color w:val="000000"/>
          <w:sz w:val="25"/>
          <w:u w:val="single"/>
        </w:rPr>
        <w:t xml:space="preserve">                                  </w:t>
      </w:r>
      <w:r>
        <w:rPr>
          <w:rFonts w:hint="eastAsia"/>
          <w:color w:val="000000"/>
          <w:sz w:val="25"/>
        </w:rPr>
        <w:t>职务：</w:t>
      </w:r>
      <w:r>
        <w:rPr>
          <w:rFonts w:hint="eastAsia"/>
          <w:color w:val="000000"/>
          <w:sz w:val="25"/>
          <w:u w:val="single"/>
        </w:rPr>
        <w:t xml:space="preserve">               </w:t>
      </w: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r>
        <w:rPr>
          <w:rFonts w:hint="eastAsia"/>
          <w:color w:val="000000"/>
          <w:sz w:val="25"/>
        </w:rPr>
        <w:t>投标人</w:t>
      </w:r>
      <w:r>
        <w:rPr>
          <w:color w:val="000000"/>
          <w:sz w:val="25"/>
        </w:rPr>
        <w:t>(</w:t>
      </w:r>
      <w:r>
        <w:rPr>
          <w:rFonts w:hint="eastAsia"/>
          <w:color w:val="000000"/>
          <w:sz w:val="25"/>
        </w:rPr>
        <w:t>盖法人章</w:t>
      </w:r>
      <w:r>
        <w:rPr>
          <w:color w:val="000000"/>
          <w:sz w:val="25"/>
        </w:rPr>
        <w:t>)</w:t>
      </w:r>
      <w:r>
        <w:rPr>
          <w:rFonts w:hint="eastAsia"/>
          <w:color w:val="000000"/>
          <w:sz w:val="25"/>
        </w:rPr>
        <w:t>：</w:t>
      </w:r>
      <w:r>
        <w:rPr>
          <w:rFonts w:hint="eastAsia"/>
          <w:color w:val="000000"/>
          <w:sz w:val="25"/>
          <w:u w:val="single"/>
        </w:rPr>
        <w:t xml:space="preserve">                       </w:t>
      </w: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u w:val="single"/>
        </w:rPr>
      </w:pPr>
      <w:r>
        <w:rPr>
          <w:rFonts w:hint="eastAsia"/>
          <w:color w:val="000000"/>
          <w:sz w:val="25"/>
        </w:rPr>
        <w:t>法定代表人</w:t>
      </w:r>
      <w:r>
        <w:rPr>
          <w:color w:val="000000"/>
          <w:sz w:val="25"/>
        </w:rPr>
        <w:t>(</w:t>
      </w:r>
      <w:r>
        <w:rPr>
          <w:rFonts w:hint="eastAsia"/>
          <w:color w:val="000000"/>
          <w:sz w:val="25"/>
        </w:rPr>
        <w:t>签字</w:t>
      </w:r>
      <w:r>
        <w:rPr>
          <w:color w:val="000000"/>
          <w:sz w:val="25"/>
        </w:rPr>
        <w:t>)</w:t>
      </w:r>
      <w:r>
        <w:rPr>
          <w:rFonts w:hint="eastAsia"/>
          <w:color w:val="000000"/>
          <w:sz w:val="25"/>
        </w:rPr>
        <w:t>：</w:t>
      </w:r>
      <w:r>
        <w:rPr>
          <w:rFonts w:hint="eastAsia"/>
          <w:color w:val="000000"/>
          <w:sz w:val="25"/>
        </w:rPr>
        <w:t xml:space="preserve"> </w:t>
      </w:r>
      <w:r>
        <w:rPr>
          <w:rFonts w:hint="eastAsia"/>
          <w:color w:val="000000"/>
          <w:sz w:val="25"/>
          <w:u w:val="single"/>
        </w:rPr>
        <w:t xml:space="preserve">                      </w:t>
      </w:r>
    </w:p>
    <w:p w:rsidR="006E4B3C" w:rsidRDefault="006E4B3C" w:rsidP="006E4B3C">
      <w:pPr>
        <w:pStyle w:val="ae"/>
        <w:ind w:firstLine="0"/>
        <w:rPr>
          <w:rFonts w:hint="eastAsia"/>
          <w:color w:val="000000"/>
          <w:sz w:val="25"/>
        </w:rPr>
      </w:pPr>
    </w:p>
    <w:p w:rsidR="006E4B3C" w:rsidRDefault="006E4B3C" w:rsidP="006E4B3C">
      <w:pPr>
        <w:pStyle w:val="ae"/>
        <w:ind w:firstLine="480"/>
        <w:rPr>
          <w:rFonts w:hint="eastAsia"/>
          <w:color w:val="000000"/>
          <w:sz w:val="25"/>
        </w:rPr>
      </w:pPr>
    </w:p>
    <w:p w:rsidR="006E4B3C" w:rsidRDefault="006E4B3C" w:rsidP="006E4B3C">
      <w:pPr>
        <w:pStyle w:val="ae"/>
        <w:ind w:firstLine="0"/>
        <w:jc w:val="right"/>
        <w:rPr>
          <w:rFonts w:hint="eastAsia"/>
          <w:color w:val="000000"/>
          <w:sz w:val="25"/>
        </w:rPr>
      </w:pPr>
    </w:p>
    <w:p w:rsidR="006E4B3C" w:rsidRDefault="006E4B3C" w:rsidP="006E4B3C">
      <w:pPr>
        <w:pStyle w:val="ae"/>
        <w:ind w:firstLine="0"/>
        <w:jc w:val="right"/>
        <w:rPr>
          <w:rFonts w:hint="eastAsia"/>
          <w:color w:val="000000"/>
          <w:sz w:val="25"/>
        </w:rPr>
      </w:pPr>
    </w:p>
    <w:p w:rsidR="006E4B3C" w:rsidRDefault="006E4B3C" w:rsidP="006E4B3C">
      <w:pPr>
        <w:pStyle w:val="ae"/>
        <w:ind w:firstLine="0"/>
        <w:jc w:val="right"/>
        <w:rPr>
          <w:rFonts w:hint="eastAsia"/>
          <w:color w:val="000000"/>
          <w:sz w:val="25"/>
        </w:rPr>
      </w:pPr>
    </w:p>
    <w:p w:rsidR="006E4B3C" w:rsidRDefault="006E4B3C" w:rsidP="006E4B3C">
      <w:pPr>
        <w:pStyle w:val="ae"/>
        <w:ind w:firstLine="0"/>
        <w:jc w:val="right"/>
        <w:rPr>
          <w:rFonts w:hint="eastAsia"/>
          <w:color w:val="000000"/>
          <w:sz w:val="25"/>
        </w:rPr>
      </w:pPr>
      <w:r>
        <w:rPr>
          <w:rFonts w:hint="eastAsia"/>
          <w:color w:val="000000"/>
          <w:sz w:val="25"/>
        </w:rPr>
        <w:t>授权日期：</w:t>
      </w:r>
      <w:r>
        <w:rPr>
          <w:rFonts w:hint="eastAsia"/>
          <w:color w:val="000000"/>
          <w:sz w:val="25"/>
        </w:rPr>
        <w:t xml:space="preserve">    </w:t>
      </w:r>
      <w:r>
        <w:rPr>
          <w:rFonts w:hint="eastAsia"/>
          <w:color w:val="000000"/>
          <w:sz w:val="25"/>
        </w:rPr>
        <w:t>年</w:t>
      </w:r>
      <w:r>
        <w:rPr>
          <w:rFonts w:hint="eastAsia"/>
          <w:color w:val="000000"/>
          <w:sz w:val="25"/>
        </w:rPr>
        <w:t xml:space="preserve">    </w:t>
      </w:r>
      <w:r>
        <w:rPr>
          <w:rFonts w:hint="eastAsia"/>
          <w:color w:val="000000"/>
          <w:sz w:val="25"/>
        </w:rPr>
        <w:t>月</w:t>
      </w:r>
      <w:r>
        <w:rPr>
          <w:rFonts w:hint="eastAsia"/>
          <w:color w:val="000000"/>
          <w:sz w:val="25"/>
        </w:rPr>
        <w:t xml:space="preserve">    </w:t>
      </w:r>
      <w:r>
        <w:rPr>
          <w:rFonts w:hint="eastAsia"/>
          <w:color w:val="000000"/>
          <w:sz w:val="25"/>
        </w:rPr>
        <w:t>日</w:t>
      </w:r>
    </w:p>
    <w:p w:rsidR="006E4B3C" w:rsidRDefault="006E4B3C" w:rsidP="006E4B3C">
      <w:pPr>
        <w:pStyle w:val="ae"/>
        <w:ind w:firstLine="0"/>
        <w:jc w:val="center"/>
        <w:rPr>
          <w:rFonts w:eastAsia="黑体" w:hint="eastAsia"/>
          <w:color w:val="000000"/>
          <w:sz w:val="30"/>
        </w:rPr>
      </w:pPr>
    </w:p>
    <w:p w:rsidR="006E4B3C" w:rsidRDefault="006E4B3C" w:rsidP="006E4B3C">
      <w:pPr>
        <w:pStyle w:val="ae"/>
        <w:ind w:firstLine="0"/>
        <w:jc w:val="center"/>
        <w:rPr>
          <w:rFonts w:eastAsia="黑体" w:hint="eastAsia"/>
          <w:b/>
          <w:bCs/>
          <w:color w:val="000000"/>
          <w:sz w:val="30"/>
        </w:rPr>
      </w:pPr>
    </w:p>
    <w:p w:rsidR="006E4B3C" w:rsidRDefault="006E4B3C" w:rsidP="006E4B3C">
      <w:pPr>
        <w:pStyle w:val="ae"/>
        <w:ind w:firstLine="0"/>
        <w:jc w:val="center"/>
        <w:rPr>
          <w:rFonts w:eastAsia="黑体" w:hint="eastAsia"/>
          <w:b/>
          <w:bCs/>
          <w:color w:val="000000"/>
          <w:sz w:val="30"/>
        </w:rPr>
      </w:pPr>
    </w:p>
    <w:p w:rsidR="006E4B3C" w:rsidRDefault="006E4B3C" w:rsidP="006E4B3C">
      <w:pPr>
        <w:pStyle w:val="ae"/>
        <w:ind w:firstLine="0"/>
        <w:jc w:val="center"/>
        <w:rPr>
          <w:rFonts w:eastAsia="黑体" w:hint="eastAsia"/>
          <w:b/>
          <w:bCs/>
          <w:color w:val="000000"/>
          <w:sz w:val="30"/>
        </w:rPr>
      </w:pPr>
    </w:p>
    <w:p w:rsidR="006E4B3C" w:rsidRDefault="006E4B3C" w:rsidP="006E4B3C">
      <w:pPr>
        <w:pStyle w:val="ae"/>
        <w:ind w:firstLine="0"/>
        <w:jc w:val="center"/>
        <w:rPr>
          <w:rFonts w:eastAsia="黑体" w:hint="eastAsia"/>
          <w:b/>
          <w:bCs/>
          <w:color w:val="000000"/>
          <w:sz w:val="30"/>
        </w:rPr>
      </w:pPr>
      <w:r>
        <w:rPr>
          <w:rFonts w:eastAsia="黑体" w:hint="eastAsia"/>
          <w:b/>
          <w:bCs/>
          <w:color w:val="000000"/>
          <w:sz w:val="30"/>
        </w:rPr>
        <w:t>三、投</w:t>
      </w:r>
      <w:r>
        <w:rPr>
          <w:rFonts w:eastAsia="黑体" w:hint="eastAsia"/>
          <w:b/>
          <w:bCs/>
          <w:color w:val="000000"/>
          <w:sz w:val="30"/>
        </w:rPr>
        <w:t xml:space="preserve">  </w:t>
      </w:r>
      <w:r>
        <w:rPr>
          <w:rFonts w:eastAsia="黑体" w:hint="eastAsia"/>
          <w:b/>
          <w:bCs/>
          <w:color w:val="000000"/>
          <w:sz w:val="30"/>
        </w:rPr>
        <w:t>标</w:t>
      </w:r>
      <w:r>
        <w:rPr>
          <w:rFonts w:eastAsia="黑体" w:hint="eastAsia"/>
          <w:b/>
          <w:bCs/>
          <w:color w:val="000000"/>
          <w:sz w:val="30"/>
        </w:rPr>
        <w:t xml:space="preserve">  </w:t>
      </w:r>
      <w:r>
        <w:rPr>
          <w:rFonts w:eastAsia="黑体" w:hint="eastAsia"/>
          <w:b/>
          <w:bCs/>
          <w:color w:val="000000"/>
          <w:sz w:val="30"/>
        </w:rPr>
        <w:t>函</w:t>
      </w:r>
    </w:p>
    <w:p w:rsidR="006E4B3C" w:rsidRDefault="006E4B3C" w:rsidP="006E4B3C">
      <w:pPr>
        <w:pStyle w:val="ae"/>
        <w:ind w:firstLine="0"/>
        <w:rPr>
          <w:rFonts w:hint="eastAsia"/>
          <w:color w:val="000000"/>
          <w:sz w:val="25"/>
          <w:u w:val="single"/>
        </w:rPr>
      </w:pPr>
    </w:p>
    <w:p w:rsidR="006E4B3C" w:rsidRDefault="006E4B3C" w:rsidP="006E4B3C">
      <w:pPr>
        <w:pStyle w:val="ae"/>
        <w:ind w:firstLine="0"/>
        <w:rPr>
          <w:rFonts w:hint="eastAsia"/>
          <w:color w:val="000000"/>
          <w:sz w:val="25"/>
          <w:u w:val="single"/>
        </w:rPr>
      </w:pPr>
    </w:p>
    <w:p w:rsidR="006E4B3C" w:rsidRDefault="006E4B3C" w:rsidP="006E4B3C">
      <w:pPr>
        <w:pStyle w:val="ae"/>
        <w:ind w:firstLine="0"/>
        <w:rPr>
          <w:rFonts w:hint="eastAsia"/>
          <w:color w:val="000000"/>
          <w:sz w:val="25"/>
        </w:rPr>
      </w:pPr>
      <w:r>
        <w:rPr>
          <w:rFonts w:hint="eastAsia"/>
          <w:color w:val="000000"/>
          <w:sz w:val="25"/>
          <w:u w:val="single"/>
        </w:rPr>
        <w:t xml:space="preserve">                           </w:t>
      </w:r>
      <w:r>
        <w:rPr>
          <w:rFonts w:hint="eastAsia"/>
          <w:color w:val="000000"/>
          <w:sz w:val="25"/>
        </w:rPr>
        <w:t>：</w:t>
      </w:r>
    </w:p>
    <w:p w:rsidR="006E4B3C" w:rsidRDefault="006E4B3C" w:rsidP="006E4B3C">
      <w:pPr>
        <w:pStyle w:val="ae"/>
        <w:rPr>
          <w:rFonts w:hint="eastAsia"/>
          <w:color w:val="000000"/>
          <w:sz w:val="25"/>
        </w:rPr>
      </w:pPr>
      <w:r>
        <w:rPr>
          <w:color w:val="000000"/>
          <w:sz w:val="25"/>
        </w:rPr>
        <w:t>(</w:t>
      </w:r>
      <w:proofErr w:type="gramStart"/>
      <w:r>
        <w:rPr>
          <w:rFonts w:hint="eastAsia"/>
          <w:color w:val="000000"/>
          <w:sz w:val="25"/>
        </w:rPr>
        <w:t>一</w:t>
      </w:r>
      <w:proofErr w:type="gramEnd"/>
      <w:r>
        <w:rPr>
          <w:color w:val="000000"/>
          <w:sz w:val="25"/>
        </w:rPr>
        <w:t>)</w:t>
      </w:r>
      <w:r>
        <w:rPr>
          <w:rFonts w:hint="eastAsia"/>
          <w:color w:val="000000"/>
          <w:sz w:val="25"/>
        </w:rPr>
        <w:t>根据已收到的</w:t>
      </w:r>
      <w:r>
        <w:rPr>
          <w:rFonts w:hint="eastAsia"/>
          <w:color w:val="000000"/>
          <w:sz w:val="25"/>
          <w:u w:val="single"/>
        </w:rPr>
        <w:t xml:space="preserve">                                           </w:t>
      </w:r>
      <w:r>
        <w:rPr>
          <w:rFonts w:hint="eastAsia"/>
          <w:color w:val="000000"/>
          <w:sz w:val="25"/>
        </w:rPr>
        <w:t>工程的招标文件，我单位将遵照《中华人民共和国招标投标法》等有关规定并根据工程招标文件的规定，经考察现场和研究招标文件后，愿以人民币</w:t>
      </w:r>
      <w:r>
        <w:rPr>
          <w:color w:val="000000"/>
          <w:sz w:val="25"/>
        </w:rPr>
        <w:t>(</w:t>
      </w:r>
      <w:r>
        <w:rPr>
          <w:rFonts w:hint="eastAsia"/>
          <w:color w:val="000000"/>
          <w:sz w:val="25"/>
        </w:rPr>
        <w:t>大写</w:t>
      </w:r>
      <w:r>
        <w:rPr>
          <w:color w:val="000000"/>
          <w:sz w:val="25"/>
        </w:rPr>
        <w:t>)</w:t>
      </w:r>
    </w:p>
    <w:p w:rsidR="006E4B3C" w:rsidRDefault="006E4B3C" w:rsidP="006E4B3C">
      <w:pPr>
        <w:pStyle w:val="ae"/>
        <w:ind w:firstLine="0"/>
        <w:rPr>
          <w:rFonts w:hint="eastAsia"/>
          <w:color w:val="000000"/>
          <w:sz w:val="25"/>
        </w:rPr>
      </w:pPr>
      <w:r>
        <w:rPr>
          <w:rFonts w:hint="eastAsia"/>
          <w:color w:val="000000"/>
          <w:sz w:val="25"/>
          <w:u w:val="single"/>
        </w:rPr>
        <w:lastRenderedPageBreak/>
        <w:t xml:space="preserve">                                                          </w:t>
      </w:r>
      <w:r>
        <w:rPr>
          <w:rFonts w:hint="eastAsia"/>
          <w:color w:val="000000"/>
          <w:sz w:val="25"/>
        </w:rPr>
        <w:t>的总价，按招标文件的要求承包本次招标范围内的全部工程。</w:t>
      </w:r>
    </w:p>
    <w:p w:rsidR="006E4B3C" w:rsidRDefault="006E4B3C" w:rsidP="006E4B3C">
      <w:pPr>
        <w:pStyle w:val="ae"/>
        <w:rPr>
          <w:rFonts w:hint="eastAsia"/>
          <w:color w:val="000000"/>
          <w:sz w:val="25"/>
          <w:u w:val="single"/>
        </w:rPr>
      </w:pPr>
      <w:r>
        <w:rPr>
          <w:color w:val="000000"/>
          <w:sz w:val="25"/>
        </w:rPr>
        <w:t>(</w:t>
      </w:r>
      <w:r>
        <w:rPr>
          <w:rFonts w:hint="eastAsia"/>
          <w:color w:val="000000"/>
          <w:sz w:val="25"/>
        </w:rPr>
        <w:t>二</w:t>
      </w:r>
      <w:r>
        <w:rPr>
          <w:color w:val="000000"/>
          <w:sz w:val="25"/>
        </w:rPr>
        <w:t>)</w:t>
      </w:r>
      <w:r>
        <w:rPr>
          <w:rFonts w:hint="eastAsia"/>
          <w:color w:val="000000"/>
          <w:sz w:val="25"/>
        </w:rPr>
        <w:t>我单位保证在收到贵单位发出的书面开</w:t>
      </w:r>
      <w:proofErr w:type="gramStart"/>
      <w:r>
        <w:rPr>
          <w:rFonts w:hint="eastAsia"/>
          <w:color w:val="000000"/>
          <w:sz w:val="25"/>
        </w:rPr>
        <w:t>工令</w:t>
      </w:r>
      <w:proofErr w:type="gramEnd"/>
      <w:r>
        <w:rPr>
          <w:rFonts w:hint="eastAsia"/>
          <w:color w:val="000000"/>
          <w:sz w:val="25"/>
        </w:rPr>
        <w:t>后立即开工，并在</w:t>
      </w:r>
    </w:p>
    <w:p w:rsidR="006E4B3C" w:rsidRDefault="006E4B3C" w:rsidP="006E4B3C">
      <w:pPr>
        <w:pStyle w:val="ae"/>
        <w:rPr>
          <w:rFonts w:hint="eastAsia"/>
          <w:color w:val="000000"/>
          <w:sz w:val="25"/>
        </w:rPr>
      </w:pPr>
      <w:r>
        <w:rPr>
          <w:rFonts w:hint="eastAsia"/>
          <w:color w:val="000000"/>
          <w:sz w:val="25"/>
          <w:u w:val="single"/>
        </w:rPr>
        <w:t xml:space="preserve">              </w:t>
      </w:r>
      <w:r>
        <w:rPr>
          <w:rFonts w:hint="eastAsia"/>
          <w:color w:val="000000"/>
          <w:sz w:val="25"/>
        </w:rPr>
        <w:t>天内竣工。</w:t>
      </w:r>
    </w:p>
    <w:p w:rsidR="006E4B3C" w:rsidRDefault="006E4B3C" w:rsidP="006E4B3C">
      <w:pPr>
        <w:spacing w:line="360" w:lineRule="auto"/>
        <w:ind w:firstLine="480"/>
        <w:rPr>
          <w:rFonts w:eastAsia="仿宋_GB2312" w:hint="eastAsia"/>
          <w:color w:val="000000"/>
          <w:sz w:val="25"/>
        </w:rPr>
      </w:pPr>
      <w:r>
        <w:rPr>
          <w:rFonts w:eastAsia="仿宋_GB2312"/>
          <w:color w:val="000000"/>
          <w:sz w:val="25"/>
        </w:rPr>
        <w:t>(</w:t>
      </w:r>
      <w:r>
        <w:rPr>
          <w:rFonts w:eastAsia="仿宋_GB2312" w:hint="eastAsia"/>
          <w:color w:val="000000"/>
          <w:sz w:val="25"/>
        </w:rPr>
        <w:t>三</w:t>
      </w:r>
      <w:r>
        <w:rPr>
          <w:rFonts w:eastAsia="仿宋_GB2312"/>
          <w:color w:val="000000"/>
          <w:sz w:val="25"/>
        </w:rPr>
        <w:t>)</w:t>
      </w:r>
      <w:r>
        <w:rPr>
          <w:rFonts w:eastAsia="仿宋_GB2312" w:hint="eastAsia"/>
          <w:color w:val="000000"/>
          <w:sz w:val="25"/>
        </w:rPr>
        <w:t>我单位保证本工程质量达到</w:t>
      </w:r>
      <w:r>
        <w:rPr>
          <w:rFonts w:eastAsia="仿宋_GB2312" w:hint="eastAsia"/>
          <w:color w:val="000000"/>
          <w:sz w:val="25"/>
          <w:u w:val="single"/>
        </w:rPr>
        <w:t xml:space="preserve">                   </w:t>
      </w:r>
      <w:r>
        <w:rPr>
          <w:rFonts w:eastAsia="仿宋_GB2312" w:hint="eastAsia"/>
          <w:color w:val="000000"/>
          <w:sz w:val="25"/>
        </w:rPr>
        <w:t xml:space="preserve"> </w:t>
      </w:r>
      <w:r>
        <w:rPr>
          <w:rFonts w:eastAsia="仿宋_GB2312" w:hint="eastAsia"/>
          <w:color w:val="000000"/>
          <w:sz w:val="25"/>
        </w:rPr>
        <w:t>。</w:t>
      </w:r>
    </w:p>
    <w:p w:rsidR="006E4B3C" w:rsidRDefault="006E4B3C" w:rsidP="006E4B3C">
      <w:pPr>
        <w:pStyle w:val="ae"/>
        <w:rPr>
          <w:rFonts w:hint="eastAsia"/>
          <w:color w:val="000000"/>
          <w:sz w:val="25"/>
        </w:rPr>
      </w:pPr>
      <w:r>
        <w:rPr>
          <w:color w:val="000000"/>
          <w:sz w:val="25"/>
        </w:rPr>
        <w:t>(</w:t>
      </w:r>
      <w:r>
        <w:rPr>
          <w:rFonts w:hint="eastAsia"/>
          <w:color w:val="000000"/>
          <w:sz w:val="25"/>
        </w:rPr>
        <w:t>四</w:t>
      </w:r>
      <w:r>
        <w:rPr>
          <w:color w:val="000000"/>
          <w:sz w:val="25"/>
        </w:rPr>
        <w:t>)</w:t>
      </w:r>
      <w:r>
        <w:rPr>
          <w:rFonts w:hint="eastAsia"/>
          <w:color w:val="000000"/>
          <w:sz w:val="25"/>
        </w:rPr>
        <w:t>我单位金额为人民币</w:t>
      </w:r>
      <w:r>
        <w:rPr>
          <w:rFonts w:hint="eastAsia"/>
          <w:color w:val="000000"/>
          <w:sz w:val="25"/>
          <w:u w:val="single"/>
        </w:rPr>
        <w:t xml:space="preserve">                            </w:t>
      </w:r>
      <w:r>
        <w:rPr>
          <w:rFonts w:hint="eastAsia"/>
          <w:color w:val="000000"/>
          <w:sz w:val="25"/>
        </w:rPr>
        <w:t>元的投标保证金已按招标文件要求汇入贵单位指定的账户。</w:t>
      </w:r>
    </w:p>
    <w:p w:rsidR="006E4B3C" w:rsidRDefault="006E4B3C" w:rsidP="006E4B3C">
      <w:pPr>
        <w:pStyle w:val="ae"/>
        <w:rPr>
          <w:rFonts w:hint="eastAsia"/>
          <w:color w:val="000000"/>
          <w:sz w:val="25"/>
        </w:rPr>
      </w:pPr>
      <w:r>
        <w:rPr>
          <w:color w:val="000000"/>
          <w:sz w:val="25"/>
        </w:rPr>
        <w:t>(</w:t>
      </w:r>
      <w:r>
        <w:rPr>
          <w:rFonts w:hint="eastAsia"/>
          <w:color w:val="000000"/>
          <w:sz w:val="25"/>
        </w:rPr>
        <w:t>五</w:t>
      </w:r>
      <w:r>
        <w:rPr>
          <w:color w:val="000000"/>
          <w:sz w:val="25"/>
        </w:rPr>
        <w:t>)</w:t>
      </w:r>
      <w:r>
        <w:rPr>
          <w:rFonts w:hint="eastAsia"/>
          <w:color w:val="000000"/>
          <w:sz w:val="25"/>
        </w:rPr>
        <w:t>如果我方中标，我方将按照规定提交上述总价</w:t>
      </w:r>
      <w:r>
        <w:rPr>
          <w:rFonts w:hint="eastAsia"/>
          <w:color w:val="000000"/>
          <w:sz w:val="25"/>
          <w:u w:val="single"/>
        </w:rPr>
        <w:t xml:space="preserve">         </w:t>
      </w:r>
      <w:r>
        <w:rPr>
          <w:rFonts w:hint="eastAsia"/>
          <w:color w:val="000000"/>
          <w:sz w:val="25"/>
        </w:rPr>
        <w:t>％的作为履约担保。</w:t>
      </w:r>
    </w:p>
    <w:p w:rsidR="006E4B3C" w:rsidRDefault="006E4B3C" w:rsidP="006E4B3C">
      <w:pPr>
        <w:pStyle w:val="ae"/>
        <w:rPr>
          <w:rFonts w:hint="eastAsia"/>
          <w:color w:val="000000"/>
          <w:sz w:val="25"/>
        </w:rPr>
      </w:pPr>
      <w:r>
        <w:rPr>
          <w:color w:val="000000"/>
          <w:sz w:val="25"/>
        </w:rPr>
        <w:t>(</w:t>
      </w:r>
      <w:r>
        <w:rPr>
          <w:rFonts w:hint="eastAsia"/>
          <w:color w:val="000000"/>
          <w:sz w:val="25"/>
        </w:rPr>
        <w:t>六</w:t>
      </w:r>
      <w:r>
        <w:rPr>
          <w:color w:val="000000"/>
          <w:sz w:val="25"/>
        </w:rPr>
        <w:t>)</w:t>
      </w:r>
      <w:r>
        <w:rPr>
          <w:rFonts w:hint="eastAsia"/>
          <w:color w:val="000000"/>
          <w:sz w:val="25"/>
        </w:rPr>
        <w:t>贵单位的招标文件、中标通知书和本投标文件将构成约束我们双方的合同。</w:t>
      </w: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u w:val="single"/>
        </w:rPr>
      </w:pPr>
      <w:r>
        <w:rPr>
          <w:rFonts w:hint="eastAsia"/>
          <w:color w:val="000000"/>
          <w:sz w:val="25"/>
        </w:rPr>
        <w:t>投标人</w:t>
      </w:r>
      <w:r>
        <w:rPr>
          <w:color w:val="000000"/>
          <w:sz w:val="25"/>
        </w:rPr>
        <w:t>(</w:t>
      </w:r>
      <w:r>
        <w:rPr>
          <w:rFonts w:hint="eastAsia"/>
          <w:color w:val="000000"/>
          <w:sz w:val="25"/>
        </w:rPr>
        <w:t>盖法人章</w:t>
      </w:r>
      <w:r>
        <w:rPr>
          <w:rFonts w:hint="eastAsia"/>
          <w:color w:val="000000"/>
          <w:sz w:val="25"/>
        </w:rPr>
        <w:t>)</w:t>
      </w:r>
      <w:r>
        <w:rPr>
          <w:rFonts w:hint="eastAsia"/>
          <w:color w:val="000000"/>
          <w:sz w:val="25"/>
        </w:rPr>
        <w:t>：</w:t>
      </w:r>
      <w:r>
        <w:rPr>
          <w:rFonts w:hint="eastAsia"/>
          <w:color w:val="000000"/>
          <w:sz w:val="25"/>
          <w:u w:val="single"/>
        </w:rPr>
        <w:t xml:space="preserve">                               </w:t>
      </w: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r>
        <w:rPr>
          <w:rFonts w:hint="eastAsia"/>
          <w:color w:val="000000"/>
          <w:sz w:val="25"/>
        </w:rPr>
        <w:t>法定代表人或代理人</w:t>
      </w:r>
      <w:r>
        <w:rPr>
          <w:color w:val="000000"/>
          <w:sz w:val="25"/>
        </w:rPr>
        <w:t>(</w:t>
      </w:r>
      <w:r>
        <w:rPr>
          <w:rFonts w:hint="eastAsia"/>
          <w:color w:val="000000"/>
          <w:sz w:val="25"/>
        </w:rPr>
        <w:t>签字或盖章</w:t>
      </w:r>
      <w:r>
        <w:rPr>
          <w:color w:val="000000"/>
          <w:sz w:val="25"/>
        </w:rPr>
        <w:t>)</w:t>
      </w:r>
      <w:r>
        <w:rPr>
          <w:rFonts w:hint="eastAsia"/>
          <w:color w:val="000000"/>
          <w:sz w:val="25"/>
        </w:rPr>
        <w:t>：</w:t>
      </w:r>
      <w:r>
        <w:rPr>
          <w:rFonts w:hint="eastAsia"/>
          <w:color w:val="000000"/>
          <w:sz w:val="25"/>
          <w:u w:val="single"/>
        </w:rPr>
        <w:t xml:space="preserve">                        </w:t>
      </w:r>
      <w:r>
        <w:rPr>
          <w:rFonts w:hint="eastAsia"/>
          <w:color w:val="000000"/>
          <w:sz w:val="25"/>
        </w:rPr>
        <w:t xml:space="preserve">      </w:t>
      </w: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p>
    <w:p w:rsidR="006E4B3C" w:rsidRDefault="006E4B3C" w:rsidP="006E4B3C">
      <w:pPr>
        <w:pStyle w:val="ae"/>
        <w:ind w:firstLine="0"/>
        <w:jc w:val="right"/>
        <w:rPr>
          <w:rFonts w:hint="eastAsia"/>
          <w:color w:val="000000"/>
          <w:sz w:val="25"/>
        </w:rPr>
      </w:pPr>
      <w:r>
        <w:rPr>
          <w:rFonts w:hint="eastAsia"/>
          <w:color w:val="000000"/>
          <w:sz w:val="25"/>
        </w:rPr>
        <w:t>日期：</w:t>
      </w:r>
      <w:r>
        <w:rPr>
          <w:rFonts w:hint="eastAsia"/>
          <w:color w:val="000000"/>
          <w:sz w:val="25"/>
        </w:rPr>
        <w:t xml:space="preserve">     </w:t>
      </w:r>
      <w:r>
        <w:rPr>
          <w:rFonts w:hint="eastAsia"/>
          <w:color w:val="000000"/>
          <w:sz w:val="25"/>
        </w:rPr>
        <w:t>年</w:t>
      </w:r>
      <w:r>
        <w:rPr>
          <w:rFonts w:hint="eastAsia"/>
          <w:color w:val="000000"/>
          <w:sz w:val="25"/>
        </w:rPr>
        <w:t xml:space="preserve">    </w:t>
      </w:r>
      <w:r>
        <w:rPr>
          <w:rFonts w:hint="eastAsia"/>
          <w:color w:val="000000"/>
          <w:sz w:val="25"/>
        </w:rPr>
        <w:t>月</w:t>
      </w:r>
      <w:r>
        <w:rPr>
          <w:rFonts w:hint="eastAsia"/>
          <w:color w:val="000000"/>
          <w:sz w:val="25"/>
        </w:rPr>
        <w:t xml:space="preserve">    </w:t>
      </w:r>
      <w:r>
        <w:rPr>
          <w:rFonts w:hint="eastAsia"/>
          <w:color w:val="000000"/>
          <w:sz w:val="25"/>
        </w:rPr>
        <w:t>日</w:t>
      </w:r>
    </w:p>
    <w:p w:rsidR="006E4B3C" w:rsidRDefault="006E4B3C" w:rsidP="006E4B3C">
      <w:pPr>
        <w:pStyle w:val="ae"/>
        <w:ind w:firstLine="0"/>
        <w:jc w:val="center"/>
        <w:rPr>
          <w:rFonts w:hint="eastAsia"/>
          <w:color w:val="000000"/>
          <w:sz w:val="25"/>
        </w:rPr>
      </w:pPr>
    </w:p>
    <w:p w:rsidR="006E4B3C" w:rsidRDefault="006E4B3C" w:rsidP="006E4B3C">
      <w:pPr>
        <w:pStyle w:val="ae"/>
        <w:ind w:firstLine="0"/>
        <w:jc w:val="right"/>
        <w:rPr>
          <w:rFonts w:hint="eastAsia"/>
          <w:color w:val="000000"/>
          <w:sz w:val="25"/>
        </w:rPr>
      </w:pPr>
    </w:p>
    <w:p w:rsidR="006E4B3C" w:rsidRDefault="006E4B3C" w:rsidP="006E4B3C">
      <w:pPr>
        <w:pStyle w:val="ae"/>
        <w:ind w:firstLine="0"/>
        <w:rPr>
          <w:rFonts w:eastAsia="黑体" w:hint="eastAsia"/>
          <w:color w:val="000000"/>
          <w:sz w:val="30"/>
        </w:rPr>
      </w:pPr>
    </w:p>
    <w:p w:rsidR="006E4B3C" w:rsidRDefault="006E4B3C" w:rsidP="006E4B3C">
      <w:pPr>
        <w:pStyle w:val="ae"/>
        <w:ind w:firstLine="0"/>
        <w:rPr>
          <w:rFonts w:eastAsia="黑体" w:hint="eastAsia"/>
          <w:color w:val="000000"/>
          <w:sz w:val="30"/>
        </w:rPr>
      </w:pPr>
    </w:p>
    <w:p w:rsidR="006E4B3C" w:rsidRDefault="006E4B3C" w:rsidP="006E4B3C">
      <w:pPr>
        <w:pStyle w:val="ae"/>
        <w:ind w:firstLine="0"/>
        <w:rPr>
          <w:rFonts w:eastAsia="黑体" w:hint="eastAsia"/>
          <w:color w:val="000000"/>
          <w:sz w:val="30"/>
        </w:rPr>
      </w:pPr>
    </w:p>
    <w:p w:rsidR="006E4B3C" w:rsidRDefault="006E4B3C" w:rsidP="006E4B3C">
      <w:pPr>
        <w:pStyle w:val="ae"/>
        <w:ind w:firstLine="0"/>
        <w:rPr>
          <w:rFonts w:eastAsia="黑体" w:hint="eastAsia"/>
          <w:color w:val="000000"/>
          <w:sz w:val="30"/>
        </w:rPr>
      </w:pPr>
    </w:p>
    <w:p w:rsidR="006E4B3C" w:rsidRDefault="006E4B3C" w:rsidP="006E4B3C">
      <w:pPr>
        <w:pStyle w:val="ae"/>
        <w:ind w:firstLine="0"/>
        <w:jc w:val="center"/>
        <w:rPr>
          <w:rFonts w:eastAsia="黑体" w:hint="eastAsia"/>
          <w:b/>
          <w:bCs/>
          <w:color w:val="000000"/>
          <w:sz w:val="30"/>
        </w:rPr>
      </w:pPr>
      <w:r>
        <w:rPr>
          <w:rFonts w:eastAsia="黑体" w:hint="eastAsia"/>
          <w:b/>
          <w:bCs/>
          <w:color w:val="000000"/>
          <w:sz w:val="30"/>
        </w:rPr>
        <w:t>四、工程量清单计价格式</w:t>
      </w:r>
    </w:p>
    <w:p w:rsidR="006E4B3C" w:rsidRDefault="006E4B3C" w:rsidP="006E4B3C">
      <w:pPr>
        <w:pStyle w:val="ae"/>
        <w:ind w:firstLine="0"/>
        <w:jc w:val="center"/>
        <w:rPr>
          <w:rFonts w:hint="eastAsia"/>
          <w:color w:val="000000"/>
          <w:sz w:val="25"/>
        </w:rPr>
      </w:pPr>
    </w:p>
    <w:p w:rsidR="006E4B3C" w:rsidRDefault="006E4B3C" w:rsidP="006E4B3C">
      <w:pPr>
        <w:pStyle w:val="ae"/>
        <w:ind w:firstLine="0"/>
        <w:jc w:val="center"/>
        <w:rPr>
          <w:rFonts w:hint="eastAsia"/>
          <w:color w:val="000000"/>
          <w:sz w:val="25"/>
        </w:rPr>
      </w:pPr>
      <w:r>
        <w:rPr>
          <w:rFonts w:hint="eastAsia"/>
          <w:color w:val="000000"/>
          <w:sz w:val="25"/>
        </w:rPr>
        <w:lastRenderedPageBreak/>
        <w:t>工程量清单计价格式应由下列内容组成</w:t>
      </w:r>
    </w:p>
    <w:p w:rsidR="006E4B3C" w:rsidRDefault="006E4B3C" w:rsidP="006E4B3C">
      <w:pPr>
        <w:pStyle w:val="ae"/>
        <w:ind w:firstLineChars="200" w:firstLine="500"/>
        <w:rPr>
          <w:rFonts w:hint="eastAsia"/>
          <w:color w:val="000000"/>
          <w:sz w:val="25"/>
        </w:rPr>
      </w:pPr>
    </w:p>
    <w:p w:rsidR="006E4B3C" w:rsidRDefault="006E4B3C" w:rsidP="006E4B3C">
      <w:pPr>
        <w:pStyle w:val="ae"/>
        <w:ind w:firstLineChars="200" w:firstLine="500"/>
        <w:rPr>
          <w:rFonts w:hint="eastAsia"/>
          <w:color w:val="000000"/>
          <w:sz w:val="25"/>
        </w:rPr>
      </w:pPr>
      <w:r>
        <w:rPr>
          <w:rFonts w:hint="eastAsia"/>
          <w:color w:val="000000"/>
          <w:sz w:val="25"/>
        </w:rPr>
        <w:t>1</w:t>
      </w:r>
      <w:r>
        <w:rPr>
          <w:rFonts w:hint="eastAsia"/>
          <w:color w:val="000000"/>
          <w:sz w:val="25"/>
        </w:rPr>
        <w:t>、封面</w:t>
      </w:r>
    </w:p>
    <w:p w:rsidR="006E4B3C" w:rsidRDefault="006E4B3C" w:rsidP="006E4B3C">
      <w:pPr>
        <w:pStyle w:val="ae"/>
        <w:ind w:firstLineChars="200" w:firstLine="500"/>
        <w:rPr>
          <w:rFonts w:hint="eastAsia"/>
          <w:color w:val="000000"/>
          <w:sz w:val="25"/>
        </w:rPr>
      </w:pPr>
      <w:r>
        <w:rPr>
          <w:rFonts w:hint="eastAsia"/>
          <w:color w:val="000000"/>
          <w:sz w:val="25"/>
        </w:rPr>
        <w:t>2</w:t>
      </w:r>
      <w:r>
        <w:rPr>
          <w:rFonts w:hint="eastAsia"/>
          <w:color w:val="000000"/>
          <w:sz w:val="25"/>
        </w:rPr>
        <w:t>、投标总价</w:t>
      </w:r>
    </w:p>
    <w:p w:rsidR="006E4B3C" w:rsidRDefault="006E4B3C" w:rsidP="006E4B3C">
      <w:pPr>
        <w:pStyle w:val="ae"/>
        <w:ind w:firstLineChars="200" w:firstLine="500"/>
        <w:rPr>
          <w:rFonts w:hint="eastAsia"/>
          <w:color w:val="000000"/>
          <w:sz w:val="25"/>
        </w:rPr>
      </w:pPr>
      <w:r>
        <w:rPr>
          <w:rFonts w:hint="eastAsia"/>
          <w:color w:val="000000"/>
          <w:sz w:val="25"/>
        </w:rPr>
        <w:t>3</w:t>
      </w:r>
      <w:r>
        <w:rPr>
          <w:rFonts w:hint="eastAsia"/>
          <w:color w:val="000000"/>
          <w:sz w:val="25"/>
        </w:rPr>
        <w:t>、工程项目总价表</w:t>
      </w:r>
    </w:p>
    <w:p w:rsidR="006E4B3C" w:rsidRDefault="006E4B3C" w:rsidP="006E4B3C">
      <w:pPr>
        <w:pStyle w:val="ae"/>
        <w:ind w:firstLineChars="200" w:firstLine="500"/>
        <w:rPr>
          <w:rFonts w:hint="eastAsia"/>
          <w:color w:val="000000"/>
          <w:sz w:val="25"/>
        </w:rPr>
      </w:pPr>
      <w:r>
        <w:rPr>
          <w:rFonts w:hint="eastAsia"/>
          <w:color w:val="000000"/>
          <w:sz w:val="25"/>
        </w:rPr>
        <w:t>4</w:t>
      </w:r>
      <w:r>
        <w:rPr>
          <w:rFonts w:hint="eastAsia"/>
          <w:color w:val="000000"/>
          <w:sz w:val="25"/>
        </w:rPr>
        <w:t>、单项工程费汇总表</w:t>
      </w:r>
    </w:p>
    <w:p w:rsidR="006E4B3C" w:rsidRDefault="006E4B3C" w:rsidP="006E4B3C">
      <w:pPr>
        <w:pStyle w:val="ae"/>
        <w:ind w:firstLineChars="200" w:firstLine="500"/>
        <w:rPr>
          <w:rFonts w:hint="eastAsia"/>
          <w:color w:val="000000"/>
          <w:sz w:val="25"/>
        </w:rPr>
      </w:pPr>
      <w:r>
        <w:rPr>
          <w:rFonts w:hint="eastAsia"/>
          <w:color w:val="000000"/>
          <w:sz w:val="25"/>
        </w:rPr>
        <w:t>5</w:t>
      </w:r>
      <w:r>
        <w:rPr>
          <w:rFonts w:hint="eastAsia"/>
          <w:color w:val="000000"/>
          <w:sz w:val="25"/>
        </w:rPr>
        <w:t>、单位工程费汇总表</w:t>
      </w:r>
    </w:p>
    <w:p w:rsidR="006E4B3C" w:rsidRDefault="006E4B3C" w:rsidP="006E4B3C">
      <w:pPr>
        <w:pStyle w:val="ae"/>
        <w:ind w:firstLineChars="200" w:firstLine="500"/>
        <w:rPr>
          <w:rFonts w:hint="eastAsia"/>
          <w:color w:val="000000"/>
          <w:sz w:val="25"/>
        </w:rPr>
      </w:pPr>
      <w:r>
        <w:rPr>
          <w:rFonts w:hint="eastAsia"/>
          <w:color w:val="000000"/>
          <w:sz w:val="25"/>
        </w:rPr>
        <w:t>6</w:t>
      </w:r>
      <w:r>
        <w:rPr>
          <w:rFonts w:hint="eastAsia"/>
          <w:color w:val="000000"/>
          <w:sz w:val="25"/>
        </w:rPr>
        <w:t>、分部分项工程量清单计价表</w:t>
      </w:r>
    </w:p>
    <w:p w:rsidR="006E4B3C" w:rsidRDefault="006E4B3C" w:rsidP="006E4B3C">
      <w:pPr>
        <w:pStyle w:val="ae"/>
        <w:ind w:firstLineChars="200" w:firstLine="500"/>
        <w:rPr>
          <w:rFonts w:hint="eastAsia"/>
          <w:color w:val="000000"/>
          <w:sz w:val="25"/>
        </w:rPr>
      </w:pPr>
      <w:r>
        <w:rPr>
          <w:rFonts w:hint="eastAsia"/>
          <w:color w:val="000000"/>
          <w:sz w:val="25"/>
        </w:rPr>
        <w:t>7</w:t>
      </w:r>
      <w:r>
        <w:rPr>
          <w:rFonts w:hint="eastAsia"/>
          <w:color w:val="000000"/>
          <w:sz w:val="25"/>
        </w:rPr>
        <w:t>、措施项目清单计价表</w:t>
      </w:r>
    </w:p>
    <w:p w:rsidR="006E4B3C" w:rsidRDefault="006E4B3C" w:rsidP="006E4B3C">
      <w:pPr>
        <w:pStyle w:val="ae"/>
        <w:ind w:firstLineChars="200" w:firstLine="500"/>
        <w:rPr>
          <w:rFonts w:hint="eastAsia"/>
          <w:color w:val="000000"/>
          <w:sz w:val="25"/>
        </w:rPr>
      </w:pPr>
      <w:r>
        <w:rPr>
          <w:rFonts w:hint="eastAsia"/>
          <w:color w:val="000000"/>
          <w:sz w:val="25"/>
        </w:rPr>
        <w:t>8</w:t>
      </w:r>
      <w:r>
        <w:rPr>
          <w:rFonts w:hint="eastAsia"/>
          <w:color w:val="000000"/>
          <w:sz w:val="25"/>
        </w:rPr>
        <w:t>、其他项目清单计价表</w:t>
      </w:r>
    </w:p>
    <w:p w:rsidR="006E4B3C" w:rsidRDefault="006E4B3C" w:rsidP="006E4B3C">
      <w:pPr>
        <w:pStyle w:val="ae"/>
        <w:ind w:firstLineChars="200" w:firstLine="500"/>
        <w:rPr>
          <w:rFonts w:hint="eastAsia"/>
          <w:color w:val="000000"/>
          <w:sz w:val="25"/>
        </w:rPr>
      </w:pPr>
      <w:r>
        <w:rPr>
          <w:rFonts w:hint="eastAsia"/>
          <w:color w:val="000000"/>
          <w:sz w:val="25"/>
        </w:rPr>
        <w:t>9</w:t>
      </w:r>
      <w:r>
        <w:rPr>
          <w:rFonts w:hint="eastAsia"/>
          <w:color w:val="000000"/>
          <w:sz w:val="25"/>
        </w:rPr>
        <w:t>、零星工作项目计价表</w:t>
      </w:r>
    </w:p>
    <w:p w:rsidR="006E4B3C" w:rsidRDefault="006E4B3C" w:rsidP="006E4B3C">
      <w:pPr>
        <w:pStyle w:val="ae"/>
        <w:ind w:firstLineChars="200" w:firstLine="500"/>
        <w:rPr>
          <w:rFonts w:hint="eastAsia"/>
          <w:color w:val="000000"/>
          <w:sz w:val="25"/>
        </w:rPr>
      </w:pPr>
      <w:r>
        <w:rPr>
          <w:rFonts w:hint="eastAsia"/>
          <w:color w:val="000000"/>
          <w:sz w:val="25"/>
        </w:rPr>
        <w:t>10</w:t>
      </w:r>
      <w:r>
        <w:rPr>
          <w:rFonts w:hint="eastAsia"/>
          <w:color w:val="000000"/>
          <w:sz w:val="25"/>
        </w:rPr>
        <w:t>、分部分项工程量清单综合单价分析表</w:t>
      </w:r>
    </w:p>
    <w:p w:rsidR="006E4B3C" w:rsidRDefault="006E4B3C" w:rsidP="006E4B3C">
      <w:pPr>
        <w:pStyle w:val="ae"/>
        <w:ind w:firstLineChars="200" w:firstLine="500"/>
        <w:rPr>
          <w:rFonts w:hint="eastAsia"/>
          <w:color w:val="000000"/>
          <w:sz w:val="25"/>
        </w:rPr>
      </w:pPr>
      <w:r>
        <w:rPr>
          <w:rFonts w:hint="eastAsia"/>
          <w:color w:val="000000"/>
          <w:sz w:val="25"/>
        </w:rPr>
        <w:t>11</w:t>
      </w:r>
      <w:r>
        <w:rPr>
          <w:rFonts w:hint="eastAsia"/>
          <w:color w:val="000000"/>
          <w:sz w:val="25"/>
        </w:rPr>
        <w:t>、措施项目</w:t>
      </w:r>
      <w:proofErr w:type="gramStart"/>
      <w:r>
        <w:rPr>
          <w:rFonts w:hint="eastAsia"/>
          <w:color w:val="000000"/>
          <w:sz w:val="25"/>
        </w:rPr>
        <w:t>费分析</w:t>
      </w:r>
      <w:proofErr w:type="gramEnd"/>
      <w:r>
        <w:rPr>
          <w:rFonts w:hint="eastAsia"/>
          <w:color w:val="000000"/>
          <w:sz w:val="25"/>
        </w:rPr>
        <w:t>表</w:t>
      </w:r>
    </w:p>
    <w:p w:rsidR="006E4B3C" w:rsidRDefault="006E4B3C" w:rsidP="006E4B3C">
      <w:pPr>
        <w:pStyle w:val="ae"/>
        <w:ind w:firstLineChars="200" w:firstLine="500"/>
        <w:rPr>
          <w:rFonts w:hint="eastAsia"/>
          <w:color w:val="000000"/>
          <w:sz w:val="25"/>
        </w:rPr>
      </w:pPr>
      <w:r>
        <w:rPr>
          <w:rFonts w:hint="eastAsia"/>
          <w:color w:val="000000"/>
          <w:sz w:val="25"/>
        </w:rPr>
        <w:t>12</w:t>
      </w:r>
      <w:r>
        <w:rPr>
          <w:rFonts w:hint="eastAsia"/>
          <w:color w:val="000000"/>
          <w:sz w:val="25"/>
        </w:rPr>
        <w:t>、主要材料设备价格表</w:t>
      </w:r>
      <w:proofErr w:type="gramStart"/>
      <w:r>
        <w:rPr>
          <w:rFonts w:hint="eastAsia"/>
          <w:color w:val="000000"/>
          <w:sz w:val="25"/>
        </w:rPr>
        <w:t>一</w:t>
      </w:r>
      <w:proofErr w:type="gramEnd"/>
      <w:r>
        <w:rPr>
          <w:rFonts w:hint="eastAsia"/>
          <w:color w:val="000000"/>
          <w:sz w:val="25"/>
        </w:rPr>
        <w:t>(</w:t>
      </w:r>
      <w:proofErr w:type="gramStart"/>
      <w:r>
        <w:rPr>
          <w:rFonts w:hint="eastAsia"/>
          <w:color w:val="000000"/>
          <w:sz w:val="25"/>
        </w:rPr>
        <w:t>乙供材料设备表</w:t>
      </w:r>
      <w:proofErr w:type="gramEnd"/>
      <w:r>
        <w:rPr>
          <w:rFonts w:hint="eastAsia"/>
          <w:color w:val="000000"/>
          <w:sz w:val="25"/>
        </w:rPr>
        <w:t>)</w:t>
      </w:r>
    </w:p>
    <w:p w:rsidR="006E4B3C" w:rsidRDefault="006E4B3C" w:rsidP="006E4B3C">
      <w:pPr>
        <w:pStyle w:val="ae"/>
        <w:ind w:firstLineChars="200" w:firstLine="500"/>
        <w:rPr>
          <w:rFonts w:hint="eastAsia"/>
          <w:color w:val="000000"/>
          <w:sz w:val="25"/>
        </w:rPr>
      </w:pPr>
      <w:r>
        <w:rPr>
          <w:rFonts w:hint="eastAsia"/>
          <w:color w:val="000000"/>
          <w:sz w:val="25"/>
        </w:rPr>
        <w:t>13</w:t>
      </w:r>
      <w:r>
        <w:rPr>
          <w:rFonts w:hint="eastAsia"/>
          <w:color w:val="000000"/>
          <w:sz w:val="25"/>
        </w:rPr>
        <w:t>、主要材料设备价格表二</w:t>
      </w:r>
      <w:r>
        <w:rPr>
          <w:rFonts w:hint="eastAsia"/>
          <w:color w:val="000000"/>
          <w:sz w:val="25"/>
        </w:rPr>
        <w:t>(</w:t>
      </w:r>
      <w:proofErr w:type="gramStart"/>
      <w:r>
        <w:rPr>
          <w:rFonts w:hint="eastAsia"/>
          <w:color w:val="000000"/>
          <w:sz w:val="25"/>
        </w:rPr>
        <w:t>甲供材料设备表</w:t>
      </w:r>
      <w:proofErr w:type="gramEnd"/>
      <w:r>
        <w:rPr>
          <w:rFonts w:hint="eastAsia"/>
          <w:color w:val="000000"/>
          <w:sz w:val="25"/>
        </w:rPr>
        <w:t>)</w:t>
      </w: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r>
        <w:rPr>
          <w:rFonts w:hint="eastAsia"/>
          <w:color w:val="000000"/>
          <w:sz w:val="25"/>
        </w:rPr>
        <w:t>附表</w:t>
      </w:r>
      <w:r>
        <w:rPr>
          <w:rFonts w:hint="eastAsia"/>
          <w:color w:val="000000"/>
          <w:sz w:val="25"/>
        </w:rPr>
        <w:t xml:space="preserve">1 </w:t>
      </w:r>
    </w:p>
    <w:p w:rsidR="006E4B3C" w:rsidRDefault="006E4B3C" w:rsidP="006E4B3C">
      <w:pPr>
        <w:pStyle w:val="ae"/>
        <w:ind w:firstLine="0"/>
        <w:rPr>
          <w:rFonts w:hint="eastAsia"/>
          <w:color w:val="000000"/>
          <w:sz w:val="25"/>
          <w:u w:val="single"/>
        </w:rPr>
      </w:pPr>
    </w:p>
    <w:p w:rsidR="006E4B3C" w:rsidRDefault="006E4B3C" w:rsidP="006E4B3C">
      <w:pPr>
        <w:pStyle w:val="ae"/>
        <w:ind w:firstLineChars="800" w:firstLine="2400"/>
        <w:rPr>
          <w:rFonts w:hint="eastAsia"/>
          <w:color w:val="000000"/>
          <w:sz w:val="30"/>
        </w:rPr>
      </w:pPr>
      <w:r>
        <w:rPr>
          <w:rFonts w:hint="eastAsia"/>
          <w:color w:val="000000"/>
          <w:sz w:val="30"/>
          <w:u w:val="single"/>
        </w:rPr>
        <w:t xml:space="preserve">       </w:t>
      </w:r>
      <w:r>
        <w:rPr>
          <w:rFonts w:hint="eastAsia"/>
          <w:color w:val="000000"/>
          <w:sz w:val="30"/>
          <w:u w:val="single"/>
        </w:rPr>
        <w:t>（封面）</w:t>
      </w:r>
      <w:r>
        <w:rPr>
          <w:rFonts w:hint="eastAsia"/>
          <w:color w:val="000000"/>
          <w:sz w:val="30"/>
          <w:u w:val="single"/>
        </w:rPr>
        <w:t xml:space="preserve">          </w:t>
      </w:r>
      <w:r>
        <w:rPr>
          <w:rFonts w:hint="eastAsia"/>
          <w:color w:val="000000"/>
          <w:sz w:val="30"/>
        </w:rPr>
        <w:t>工程</w:t>
      </w:r>
    </w:p>
    <w:p w:rsidR="006E4B3C" w:rsidRDefault="006E4B3C" w:rsidP="006E4B3C">
      <w:pPr>
        <w:pStyle w:val="ae"/>
        <w:ind w:firstLine="0"/>
        <w:jc w:val="center"/>
        <w:rPr>
          <w:rFonts w:eastAsia="黑体" w:hint="eastAsia"/>
          <w:color w:val="000000"/>
          <w:sz w:val="44"/>
        </w:rPr>
      </w:pPr>
    </w:p>
    <w:p w:rsidR="006E4B3C" w:rsidRDefault="006E4B3C" w:rsidP="006E4B3C">
      <w:pPr>
        <w:pStyle w:val="ae"/>
        <w:ind w:firstLine="0"/>
        <w:jc w:val="center"/>
        <w:rPr>
          <w:rFonts w:ascii="仿宋_GB2312" w:hint="eastAsia"/>
          <w:b/>
          <w:bCs/>
          <w:color w:val="000000"/>
          <w:sz w:val="30"/>
        </w:rPr>
      </w:pPr>
      <w:r>
        <w:rPr>
          <w:rFonts w:eastAsia="黑体" w:hint="eastAsia"/>
          <w:b/>
          <w:bCs/>
          <w:color w:val="000000"/>
          <w:spacing w:val="40"/>
          <w:sz w:val="44"/>
        </w:rPr>
        <w:t>工程量清单报价表</w:t>
      </w:r>
    </w:p>
    <w:p w:rsidR="006E4B3C" w:rsidRDefault="006E4B3C" w:rsidP="006E4B3C">
      <w:pPr>
        <w:pStyle w:val="ae"/>
        <w:ind w:firstLine="0"/>
        <w:rPr>
          <w:rFonts w:ascii="仿宋_GB2312" w:hint="eastAsia"/>
          <w:color w:val="000000"/>
          <w:sz w:val="30"/>
        </w:rPr>
      </w:pPr>
    </w:p>
    <w:p w:rsidR="006E4B3C" w:rsidRDefault="006E4B3C" w:rsidP="006E4B3C">
      <w:pPr>
        <w:pStyle w:val="ae"/>
        <w:ind w:firstLine="0"/>
        <w:rPr>
          <w:rFonts w:ascii="仿宋_GB2312" w:hint="eastAsia"/>
          <w:color w:val="000000"/>
          <w:sz w:val="30"/>
        </w:rPr>
      </w:pPr>
    </w:p>
    <w:p w:rsidR="006E4B3C" w:rsidRDefault="006E4B3C" w:rsidP="006E4B3C">
      <w:pPr>
        <w:pStyle w:val="ae"/>
        <w:ind w:firstLine="0"/>
        <w:rPr>
          <w:rFonts w:ascii="仿宋_GB2312" w:hint="eastAsia"/>
          <w:color w:val="000000"/>
          <w:sz w:val="30"/>
        </w:rPr>
      </w:pPr>
      <w:r>
        <w:rPr>
          <w:rFonts w:ascii="仿宋_GB2312" w:hint="eastAsia"/>
          <w:color w:val="000000"/>
          <w:sz w:val="30"/>
        </w:rPr>
        <w:t xml:space="preserve">   </w:t>
      </w:r>
    </w:p>
    <w:p w:rsidR="006E4B3C" w:rsidRDefault="006E4B3C" w:rsidP="006E4B3C">
      <w:pPr>
        <w:pStyle w:val="ae"/>
        <w:ind w:firstLine="0"/>
        <w:rPr>
          <w:rFonts w:ascii="仿宋_GB2312" w:hint="eastAsia"/>
          <w:color w:val="000000"/>
          <w:sz w:val="30"/>
        </w:rPr>
      </w:pPr>
    </w:p>
    <w:p w:rsidR="006E4B3C" w:rsidRDefault="006E4B3C" w:rsidP="006E4B3C">
      <w:pPr>
        <w:pStyle w:val="ae"/>
        <w:ind w:firstLine="0"/>
        <w:rPr>
          <w:rFonts w:ascii="仿宋_GB2312" w:hint="eastAsia"/>
          <w:color w:val="000000"/>
          <w:sz w:val="30"/>
        </w:rPr>
      </w:pPr>
    </w:p>
    <w:p w:rsidR="006E4B3C" w:rsidRDefault="006E4B3C" w:rsidP="006E4B3C">
      <w:pPr>
        <w:pStyle w:val="ae"/>
        <w:ind w:firstLineChars="100" w:firstLine="300"/>
        <w:rPr>
          <w:rFonts w:ascii="仿宋_GB2312" w:hint="eastAsia"/>
          <w:color w:val="000000"/>
          <w:sz w:val="30"/>
        </w:rPr>
      </w:pPr>
      <w:r>
        <w:rPr>
          <w:rFonts w:ascii="仿宋_GB2312" w:hint="eastAsia"/>
          <w:color w:val="000000"/>
          <w:sz w:val="30"/>
        </w:rPr>
        <w:t>投标人：</w:t>
      </w:r>
      <w:r>
        <w:rPr>
          <w:rFonts w:ascii="仿宋_GB2312" w:hint="eastAsia"/>
          <w:color w:val="000000"/>
          <w:sz w:val="30"/>
          <w:u w:val="single"/>
        </w:rPr>
        <w:t xml:space="preserve">                            </w:t>
      </w:r>
      <w:r>
        <w:rPr>
          <w:rFonts w:ascii="仿宋_GB2312" w:hint="eastAsia"/>
          <w:color w:val="000000"/>
          <w:sz w:val="30"/>
        </w:rPr>
        <w:t>(盖章)</w:t>
      </w:r>
    </w:p>
    <w:p w:rsidR="006E4B3C" w:rsidRDefault="006E4B3C" w:rsidP="006E4B3C">
      <w:pPr>
        <w:pStyle w:val="ae"/>
        <w:ind w:firstLine="0"/>
        <w:rPr>
          <w:rFonts w:ascii="仿宋_GB2312" w:hint="eastAsia"/>
          <w:color w:val="000000"/>
          <w:sz w:val="30"/>
        </w:rPr>
      </w:pPr>
    </w:p>
    <w:p w:rsidR="006E4B3C" w:rsidRDefault="006E4B3C" w:rsidP="006E4B3C">
      <w:pPr>
        <w:pStyle w:val="ae"/>
        <w:ind w:firstLine="0"/>
        <w:rPr>
          <w:rFonts w:ascii="仿宋_GB2312" w:hint="eastAsia"/>
          <w:color w:val="000000"/>
          <w:sz w:val="30"/>
        </w:rPr>
      </w:pPr>
    </w:p>
    <w:p w:rsidR="006E4B3C" w:rsidRDefault="006E4B3C" w:rsidP="006E4B3C">
      <w:pPr>
        <w:pStyle w:val="ae"/>
        <w:ind w:firstLineChars="100" w:firstLine="300"/>
        <w:rPr>
          <w:rFonts w:ascii="仿宋_GB2312" w:hint="eastAsia"/>
          <w:color w:val="000000"/>
          <w:sz w:val="30"/>
        </w:rPr>
      </w:pPr>
      <w:r>
        <w:rPr>
          <w:rFonts w:ascii="仿宋_GB2312" w:hint="eastAsia"/>
          <w:color w:val="000000"/>
          <w:sz w:val="30"/>
        </w:rPr>
        <w:t>法人代表人：</w:t>
      </w:r>
      <w:r>
        <w:rPr>
          <w:rFonts w:ascii="仿宋_GB2312" w:hint="eastAsia"/>
          <w:color w:val="000000"/>
          <w:sz w:val="30"/>
          <w:u w:val="single"/>
        </w:rPr>
        <w:t xml:space="preserve">                        </w:t>
      </w:r>
      <w:r>
        <w:rPr>
          <w:rFonts w:ascii="仿宋_GB2312" w:hint="eastAsia"/>
          <w:color w:val="000000"/>
          <w:sz w:val="30"/>
        </w:rPr>
        <w:t>(签字盖章)</w:t>
      </w:r>
    </w:p>
    <w:p w:rsidR="006E4B3C" w:rsidRDefault="006E4B3C" w:rsidP="006E4B3C">
      <w:pPr>
        <w:pStyle w:val="ae"/>
        <w:ind w:firstLine="0"/>
        <w:rPr>
          <w:rFonts w:ascii="仿宋_GB2312" w:hint="eastAsia"/>
          <w:color w:val="000000"/>
          <w:sz w:val="30"/>
        </w:rPr>
      </w:pPr>
    </w:p>
    <w:p w:rsidR="006E4B3C" w:rsidRDefault="006E4B3C" w:rsidP="006E4B3C">
      <w:pPr>
        <w:pStyle w:val="ae"/>
        <w:ind w:firstLine="0"/>
        <w:rPr>
          <w:rFonts w:ascii="仿宋_GB2312" w:hint="eastAsia"/>
          <w:color w:val="000000"/>
          <w:sz w:val="30"/>
        </w:rPr>
      </w:pPr>
      <w:r>
        <w:rPr>
          <w:rFonts w:ascii="仿宋_GB2312" w:hint="eastAsia"/>
          <w:color w:val="000000"/>
          <w:sz w:val="30"/>
        </w:rPr>
        <w:t xml:space="preserve">   造价工程师</w:t>
      </w:r>
    </w:p>
    <w:p w:rsidR="006E4B3C" w:rsidRDefault="006E4B3C" w:rsidP="006E4B3C">
      <w:pPr>
        <w:pStyle w:val="ae"/>
        <w:ind w:firstLineChars="100" w:firstLine="300"/>
        <w:rPr>
          <w:rFonts w:ascii="仿宋_GB2312" w:hint="eastAsia"/>
          <w:color w:val="000000"/>
          <w:sz w:val="30"/>
        </w:rPr>
      </w:pPr>
      <w:r>
        <w:rPr>
          <w:rFonts w:ascii="仿宋_GB2312" w:hint="eastAsia"/>
          <w:color w:val="000000"/>
          <w:sz w:val="30"/>
        </w:rPr>
        <w:t>及注册证号:</w:t>
      </w:r>
      <w:r>
        <w:rPr>
          <w:rFonts w:ascii="仿宋_GB2312" w:hint="eastAsia"/>
          <w:color w:val="000000"/>
          <w:sz w:val="30"/>
          <w:u w:val="single"/>
        </w:rPr>
        <w:t xml:space="preserve">                        </w:t>
      </w:r>
      <w:r>
        <w:rPr>
          <w:rFonts w:ascii="仿宋_GB2312" w:hint="eastAsia"/>
          <w:color w:val="000000"/>
          <w:sz w:val="30"/>
        </w:rPr>
        <w:t>(盖执业专用章)</w:t>
      </w:r>
    </w:p>
    <w:p w:rsidR="006E4B3C" w:rsidRDefault="006E4B3C" w:rsidP="006E4B3C">
      <w:pPr>
        <w:pStyle w:val="ae"/>
        <w:ind w:firstLineChars="100" w:firstLine="300"/>
        <w:rPr>
          <w:rFonts w:ascii="仿宋_GB2312" w:hint="eastAsia"/>
          <w:color w:val="000000"/>
          <w:sz w:val="30"/>
        </w:rPr>
      </w:pPr>
    </w:p>
    <w:p w:rsidR="006E4B3C" w:rsidRDefault="006E4B3C" w:rsidP="006E4B3C">
      <w:pPr>
        <w:pStyle w:val="ae"/>
        <w:ind w:firstLineChars="100" w:firstLine="300"/>
        <w:rPr>
          <w:rFonts w:ascii="仿宋_GB2312" w:hint="eastAsia"/>
          <w:color w:val="000000"/>
          <w:sz w:val="30"/>
        </w:rPr>
      </w:pPr>
    </w:p>
    <w:p w:rsidR="006E4B3C" w:rsidRDefault="006E4B3C" w:rsidP="006E4B3C">
      <w:pPr>
        <w:pStyle w:val="ae"/>
        <w:ind w:firstLineChars="100" w:firstLine="300"/>
        <w:rPr>
          <w:rFonts w:ascii="仿宋_GB2312" w:hint="eastAsia"/>
          <w:color w:val="000000"/>
          <w:sz w:val="30"/>
          <w:u w:val="single"/>
        </w:rPr>
      </w:pPr>
      <w:r>
        <w:rPr>
          <w:rFonts w:ascii="仿宋_GB2312" w:hint="eastAsia"/>
          <w:color w:val="000000"/>
          <w:sz w:val="30"/>
        </w:rPr>
        <w:t>编制时间：</w:t>
      </w:r>
      <w:r>
        <w:rPr>
          <w:rFonts w:ascii="仿宋_GB2312" w:hint="eastAsia"/>
          <w:color w:val="000000"/>
          <w:sz w:val="30"/>
          <w:u w:val="single"/>
        </w:rPr>
        <w:t xml:space="preserve">                                    </w:t>
      </w:r>
    </w:p>
    <w:p w:rsidR="006E4B3C" w:rsidRDefault="006E4B3C" w:rsidP="006E4B3C">
      <w:pPr>
        <w:pStyle w:val="ae"/>
        <w:ind w:firstLineChars="100" w:firstLine="300"/>
        <w:rPr>
          <w:rFonts w:ascii="仿宋_GB2312" w:hint="eastAsia"/>
          <w:color w:val="000000"/>
          <w:sz w:val="30"/>
        </w:rPr>
      </w:pPr>
    </w:p>
    <w:p w:rsidR="006E4B3C" w:rsidRDefault="006E4B3C" w:rsidP="006E4B3C">
      <w:pPr>
        <w:pStyle w:val="ae"/>
        <w:ind w:firstLineChars="100" w:firstLine="300"/>
        <w:rPr>
          <w:rFonts w:ascii="仿宋_GB2312" w:hint="eastAsia"/>
          <w:color w:val="000000"/>
          <w:sz w:val="30"/>
        </w:rPr>
      </w:pPr>
    </w:p>
    <w:p w:rsidR="006E4B3C" w:rsidRDefault="006E4B3C" w:rsidP="006E4B3C">
      <w:pPr>
        <w:pStyle w:val="ae"/>
        <w:ind w:firstLine="0"/>
        <w:jc w:val="center"/>
        <w:rPr>
          <w:rFonts w:eastAsia="黑体" w:hint="eastAsia"/>
          <w:color w:val="000000"/>
          <w:sz w:val="44"/>
        </w:rPr>
      </w:pPr>
    </w:p>
    <w:p w:rsidR="006E4B3C" w:rsidRDefault="006E4B3C" w:rsidP="006E4B3C">
      <w:pPr>
        <w:pStyle w:val="ae"/>
        <w:ind w:firstLine="0"/>
        <w:rPr>
          <w:rFonts w:hint="eastAsia"/>
          <w:b/>
          <w:bCs/>
          <w:color w:val="000000"/>
          <w:sz w:val="44"/>
        </w:rPr>
      </w:pPr>
      <w:r>
        <w:rPr>
          <w:rFonts w:hint="eastAsia"/>
          <w:color w:val="000000"/>
        </w:rPr>
        <w:t>附表</w:t>
      </w:r>
      <w:r>
        <w:rPr>
          <w:rFonts w:hint="eastAsia"/>
          <w:color w:val="000000"/>
        </w:rPr>
        <w:t>2</w:t>
      </w:r>
      <w:r>
        <w:rPr>
          <w:rFonts w:hint="eastAsia"/>
          <w:b/>
          <w:bCs/>
          <w:color w:val="000000"/>
          <w:sz w:val="44"/>
        </w:rPr>
        <w:t xml:space="preserve">          </w:t>
      </w:r>
    </w:p>
    <w:p w:rsidR="006E4B3C" w:rsidRDefault="006E4B3C" w:rsidP="006E4B3C">
      <w:pPr>
        <w:pStyle w:val="ae"/>
        <w:ind w:firstLine="0"/>
        <w:jc w:val="center"/>
        <w:rPr>
          <w:rFonts w:hint="eastAsia"/>
          <w:b/>
          <w:bCs/>
          <w:color w:val="000000"/>
          <w:sz w:val="44"/>
        </w:rPr>
      </w:pPr>
      <w:r>
        <w:rPr>
          <w:rFonts w:hint="eastAsia"/>
          <w:b/>
          <w:bCs/>
          <w:color w:val="000000"/>
          <w:sz w:val="44"/>
        </w:rPr>
        <w:t>投</w:t>
      </w:r>
      <w:r>
        <w:rPr>
          <w:rFonts w:hint="eastAsia"/>
          <w:b/>
          <w:bCs/>
          <w:color w:val="000000"/>
          <w:sz w:val="44"/>
        </w:rPr>
        <w:t xml:space="preserve">  </w:t>
      </w:r>
      <w:r>
        <w:rPr>
          <w:rFonts w:hint="eastAsia"/>
          <w:b/>
          <w:bCs/>
          <w:color w:val="000000"/>
          <w:sz w:val="44"/>
        </w:rPr>
        <w:t>标</w:t>
      </w:r>
      <w:r>
        <w:rPr>
          <w:rFonts w:hint="eastAsia"/>
          <w:b/>
          <w:bCs/>
          <w:color w:val="000000"/>
          <w:sz w:val="44"/>
        </w:rPr>
        <w:t xml:space="preserve">  </w:t>
      </w:r>
      <w:r>
        <w:rPr>
          <w:rFonts w:hint="eastAsia"/>
          <w:b/>
          <w:bCs/>
          <w:color w:val="000000"/>
          <w:sz w:val="44"/>
        </w:rPr>
        <w:t>总</w:t>
      </w:r>
      <w:r>
        <w:rPr>
          <w:rFonts w:hint="eastAsia"/>
          <w:b/>
          <w:bCs/>
          <w:color w:val="000000"/>
          <w:sz w:val="44"/>
        </w:rPr>
        <w:t xml:space="preserve">  </w:t>
      </w:r>
      <w:r>
        <w:rPr>
          <w:rFonts w:hint="eastAsia"/>
          <w:b/>
          <w:bCs/>
          <w:color w:val="000000"/>
          <w:sz w:val="44"/>
        </w:rPr>
        <w:t>价</w:t>
      </w:r>
    </w:p>
    <w:p w:rsidR="006E4B3C" w:rsidRDefault="006E4B3C" w:rsidP="006E4B3C">
      <w:pPr>
        <w:pStyle w:val="ae"/>
        <w:ind w:firstLineChars="200" w:firstLine="600"/>
        <w:rPr>
          <w:rFonts w:hint="eastAsia"/>
          <w:color w:val="000000"/>
          <w:sz w:val="30"/>
        </w:rPr>
      </w:pPr>
    </w:p>
    <w:p w:rsidR="006E4B3C" w:rsidRDefault="006E4B3C" w:rsidP="006E4B3C">
      <w:pPr>
        <w:pStyle w:val="ae"/>
        <w:ind w:firstLineChars="200" w:firstLine="600"/>
        <w:rPr>
          <w:rFonts w:hint="eastAsia"/>
          <w:color w:val="000000"/>
          <w:sz w:val="30"/>
          <w:u w:val="single"/>
        </w:rPr>
      </w:pPr>
      <w:r>
        <w:rPr>
          <w:rFonts w:hint="eastAsia"/>
          <w:color w:val="000000"/>
          <w:sz w:val="30"/>
        </w:rPr>
        <w:t>建设单位：</w:t>
      </w:r>
      <w:r>
        <w:rPr>
          <w:rFonts w:hint="eastAsia"/>
          <w:color w:val="000000"/>
          <w:sz w:val="30"/>
          <w:u w:val="single"/>
        </w:rPr>
        <w:t xml:space="preserve">                                 </w:t>
      </w:r>
    </w:p>
    <w:p w:rsidR="006E4B3C" w:rsidRDefault="006E4B3C" w:rsidP="006E4B3C">
      <w:pPr>
        <w:pStyle w:val="ae"/>
        <w:ind w:firstLineChars="200" w:firstLine="600"/>
        <w:rPr>
          <w:rFonts w:hint="eastAsia"/>
          <w:color w:val="000000"/>
          <w:sz w:val="30"/>
        </w:rPr>
      </w:pPr>
    </w:p>
    <w:p w:rsidR="006E4B3C" w:rsidRDefault="006E4B3C" w:rsidP="006E4B3C">
      <w:pPr>
        <w:pStyle w:val="ae"/>
        <w:ind w:firstLineChars="200" w:firstLine="600"/>
        <w:rPr>
          <w:rFonts w:hint="eastAsia"/>
          <w:color w:val="000000"/>
          <w:sz w:val="30"/>
          <w:u w:val="single"/>
        </w:rPr>
      </w:pPr>
      <w:r>
        <w:rPr>
          <w:rFonts w:hint="eastAsia"/>
          <w:color w:val="000000"/>
          <w:sz w:val="30"/>
        </w:rPr>
        <w:t>工程名称：</w:t>
      </w:r>
      <w:r>
        <w:rPr>
          <w:rFonts w:hint="eastAsia"/>
          <w:color w:val="000000"/>
          <w:sz w:val="30"/>
          <w:u w:val="single"/>
        </w:rPr>
        <w:t xml:space="preserve">                                 </w:t>
      </w:r>
    </w:p>
    <w:p w:rsidR="006E4B3C" w:rsidRDefault="006E4B3C" w:rsidP="006E4B3C">
      <w:pPr>
        <w:pStyle w:val="ae"/>
        <w:ind w:firstLine="0"/>
        <w:rPr>
          <w:rFonts w:hint="eastAsia"/>
          <w:color w:val="000000"/>
          <w:sz w:val="30"/>
        </w:rPr>
      </w:pPr>
    </w:p>
    <w:p w:rsidR="006E4B3C" w:rsidRDefault="006E4B3C" w:rsidP="006E4B3C">
      <w:pPr>
        <w:pStyle w:val="ae"/>
        <w:ind w:firstLineChars="200" w:firstLine="600"/>
        <w:rPr>
          <w:rFonts w:hint="eastAsia"/>
          <w:color w:val="000000"/>
          <w:sz w:val="30"/>
        </w:rPr>
      </w:pPr>
      <w:r>
        <w:rPr>
          <w:rFonts w:hint="eastAsia"/>
          <w:color w:val="000000"/>
          <w:sz w:val="30"/>
        </w:rPr>
        <w:t>投标总价</w:t>
      </w:r>
      <w:r>
        <w:rPr>
          <w:rFonts w:hint="eastAsia"/>
          <w:color w:val="000000"/>
          <w:sz w:val="30"/>
        </w:rPr>
        <w:t>(</w:t>
      </w:r>
      <w:r>
        <w:rPr>
          <w:rFonts w:hint="eastAsia"/>
          <w:color w:val="000000"/>
          <w:sz w:val="30"/>
        </w:rPr>
        <w:t>小写</w:t>
      </w:r>
      <w:r>
        <w:rPr>
          <w:rFonts w:hint="eastAsia"/>
          <w:color w:val="000000"/>
          <w:sz w:val="30"/>
        </w:rPr>
        <w:t>)</w:t>
      </w:r>
      <w:r>
        <w:rPr>
          <w:rFonts w:hint="eastAsia"/>
          <w:color w:val="000000"/>
          <w:sz w:val="30"/>
        </w:rPr>
        <w:t>：</w:t>
      </w:r>
      <w:r>
        <w:rPr>
          <w:rFonts w:hint="eastAsia"/>
          <w:color w:val="000000"/>
          <w:sz w:val="30"/>
          <w:u w:val="single"/>
        </w:rPr>
        <w:t xml:space="preserve">                            </w:t>
      </w:r>
    </w:p>
    <w:p w:rsidR="006E4B3C" w:rsidRDefault="006E4B3C" w:rsidP="006E4B3C">
      <w:pPr>
        <w:pStyle w:val="ae"/>
        <w:ind w:firstLineChars="600" w:firstLine="1800"/>
        <w:rPr>
          <w:rFonts w:hint="eastAsia"/>
          <w:color w:val="000000"/>
          <w:sz w:val="30"/>
        </w:rPr>
      </w:pPr>
      <w:r>
        <w:rPr>
          <w:rFonts w:hint="eastAsia"/>
          <w:color w:val="000000"/>
          <w:sz w:val="30"/>
        </w:rPr>
        <w:t>(</w:t>
      </w:r>
      <w:r>
        <w:rPr>
          <w:rFonts w:hint="eastAsia"/>
          <w:color w:val="000000"/>
          <w:sz w:val="30"/>
        </w:rPr>
        <w:t>大写</w:t>
      </w:r>
      <w:r>
        <w:rPr>
          <w:rFonts w:hint="eastAsia"/>
          <w:color w:val="000000"/>
          <w:sz w:val="30"/>
        </w:rPr>
        <w:t>)</w:t>
      </w:r>
      <w:r>
        <w:rPr>
          <w:rFonts w:hint="eastAsia"/>
          <w:color w:val="000000"/>
          <w:sz w:val="30"/>
        </w:rPr>
        <w:t>：</w:t>
      </w:r>
      <w:r>
        <w:rPr>
          <w:rFonts w:hint="eastAsia"/>
          <w:color w:val="000000"/>
          <w:sz w:val="30"/>
          <w:u w:val="single"/>
        </w:rPr>
        <w:t xml:space="preserve">                            </w:t>
      </w:r>
    </w:p>
    <w:p w:rsidR="006E4B3C" w:rsidRDefault="006E4B3C" w:rsidP="006E4B3C">
      <w:pPr>
        <w:pStyle w:val="ae"/>
        <w:ind w:firstLine="0"/>
        <w:rPr>
          <w:rFonts w:hint="eastAsia"/>
          <w:color w:val="000000"/>
          <w:sz w:val="30"/>
        </w:rPr>
      </w:pPr>
    </w:p>
    <w:p w:rsidR="006E4B3C" w:rsidRDefault="006E4B3C" w:rsidP="006E4B3C">
      <w:pPr>
        <w:pStyle w:val="ae"/>
        <w:ind w:firstLine="0"/>
        <w:rPr>
          <w:rFonts w:hint="eastAsia"/>
          <w:color w:val="000000"/>
          <w:sz w:val="30"/>
        </w:rPr>
      </w:pPr>
    </w:p>
    <w:p w:rsidR="006E4B3C" w:rsidRDefault="006E4B3C" w:rsidP="006E4B3C">
      <w:pPr>
        <w:pStyle w:val="ae"/>
        <w:ind w:firstLine="0"/>
        <w:rPr>
          <w:rFonts w:hint="eastAsia"/>
          <w:color w:val="000000"/>
          <w:sz w:val="30"/>
        </w:rPr>
      </w:pPr>
    </w:p>
    <w:p w:rsidR="006E4B3C" w:rsidRDefault="006E4B3C" w:rsidP="006E4B3C">
      <w:pPr>
        <w:pStyle w:val="ae"/>
        <w:ind w:firstLineChars="200" w:firstLine="600"/>
        <w:rPr>
          <w:rFonts w:hint="eastAsia"/>
          <w:color w:val="000000"/>
          <w:sz w:val="30"/>
        </w:rPr>
      </w:pPr>
    </w:p>
    <w:p w:rsidR="006E4B3C" w:rsidRDefault="006E4B3C" w:rsidP="006E4B3C">
      <w:pPr>
        <w:pStyle w:val="ae"/>
        <w:ind w:firstLineChars="200" w:firstLine="600"/>
        <w:rPr>
          <w:rFonts w:hint="eastAsia"/>
          <w:color w:val="000000"/>
          <w:sz w:val="30"/>
        </w:rPr>
      </w:pPr>
    </w:p>
    <w:p w:rsidR="006E4B3C" w:rsidRDefault="006E4B3C" w:rsidP="006E4B3C">
      <w:pPr>
        <w:pStyle w:val="ae"/>
        <w:ind w:firstLineChars="200" w:firstLine="600"/>
        <w:rPr>
          <w:rFonts w:hint="eastAsia"/>
          <w:color w:val="000000"/>
          <w:sz w:val="30"/>
        </w:rPr>
      </w:pPr>
      <w:r>
        <w:rPr>
          <w:rFonts w:hint="eastAsia"/>
          <w:color w:val="000000"/>
          <w:sz w:val="30"/>
        </w:rPr>
        <w:t>投</w:t>
      </w:r>
      <w:r>
        <w:rPr>
          <w:rFonts w:hint="eastAsia"/>
          <w:color w:val="000000"/>
          <w:sz w:val="30"/>
        </w:rPr>
        <w:t xml:space="preserve">  </w:t>
      </w:r>
      <w:r>
        <w:rPr>
          <w:rFonts w:hint="eastAsia"/>
          <w:color w:val="000000"/>
          <w:sz w:val="30"/>
        </w:rPr>
        <w:t>标</w:t>
      </w:r>
      <w:r>
        <w:rPr>
          <w:rFonts w:hint="eastAsia"/>
          <w:color w:val="000000"/>
          <w:sz w:val="30"/>
        </w:rPr>
        <w:t xml:space="preserve">  </w:t>
      </w:r>
      <w:r>
        <w:rPr>
          <w:rFonts w:hint="eastAsia"/>
          <w:color w:val="000000"/>
          <w:sz w:val="30"/>
        </w:rPr>
        <w:t>人：</w:t>
      </w:r>
      <w:r>
        <w:rPr>
          <w:rFonts w:hint="eastAsia"/>
          <w:color w:val="000000"/>
          <w:sz w:val="30"/>
          <w:u w:val="single"/>
        </w:rPr>
        <w:t xml:space="preserve">                        </w:t>
      </w:r>
      <w:r>
        <w:rPr>
          <w:rFonts w:hint="eastAsia"/>
          <w:color w:val="000000"/>
          <w:sz w:val="30"/>
        </w:rPr>
        <w:t>(</w:t>
      </w:r>
      <w:r>
        <w:rPr>
          <w:rFonts w:hint="eastAsia"/>
          <w:color w:val="000000"/>
          <w:sz w:val="30"/>
        </w:rPr>
        <w:t>单位签字盖章</w:t>
      </w:r>
      <w:r>
        <w:rPr>
          <w:rFonts w:hint="eastAsia"/>
          <w:color w:val="000000"/>
          <w:sz w:val="30"/>
        </w:rPr>
        <w:t>)</w:t>
      </w:r>
    </w:p>
    <w:p w:rsidR="006E4B3C" w:rsidRDefault="006E4B3C" w:rsidP="006E4B3C">
      <w:pPr>
        <w:pStyle w:val="ae"/>
        <w:ind w:firstLine="0"/>
        <w:rPr>
          <w:rFonts w:hint="eastAsia"/>
          <w:color w:val="000000"/>
          <w:sz w:val="30"/>
        </w:rPr>
      </w:pPr>
    </w:p>
    <w:p w:rsidR="006E4B3C" w:rsidRDefault="006E4B3C" w:rsidP="006E4B3C">
      <w:pPr>
        <w:pStyle w:val="ae"/>
        <w:ind w:firstLineChars="200" w:firstLine="600"/>
        <w:rPr>
          <w:rFonts w:hint="eastAsia"/>
          <w:color w:val="000000"/>
          <w:sz w:val="30"/>
        </w:rPr>
      </w:pPr>
      <w:r>
        <w:rPr>
          <w:rFonts w:hint="eastAsia"/>
          <w:color w:val="000000"/>
          <w:sz w:val="30"/>
        </w:rPr>
        <w:t>法定代表人：</w:t>
      </w:r>
      <w:r>
        <w:rPr>
          <w:rFonts w:hint="eastAsia"/>
          <w:color w:val="000000"/>
          <w:sz w:val="30"/>
          <w:u w:val="single"/>
        </w:rPr>
        <w:t xml:space="preserve">                           </w:t>
      </w:r>
      <w:r>
        <w:rPr>
          <w:rFonts w:hint="eastAsia"/>
          <w:color w:val="000000"/>
          <w:sz w:val="30"/>
        </w:rPr>
        <w:t>(</w:t>
      </w:r>
      <w:r>
        <w:rPr>
          <w:rFonts w:hint="eastAsia"/>
          <w:color w:val="000000"/>
          <w:sz w:val="30"/>
        </w:rPr>
        <w:t>签字盖章</w:t>
      </w:r>
      <w:r>
        <w:rPr>
          <w:rFonts w:hint="eastAsia"/>
          <w:color w:val="000000"/>
          <w:sz w:val="30"/>
        </w:rPr>
        <w:t>)</w:t>
      </w:r>
    </w:p>
    <w:p w:rsidR="006E4B3C" w:rsidRDefault="006E4B3C" w:rsidP="006E4B3C">
      <w:pPr>
        <w:pStyle w:val="ae"/>
        <w:ind w:firstLine="0"/>
        <w:rPr>
          <w:rFonts w:hint="eastAsia"/>
          <w:color w:val="000000"/>
          <w:sz w:val="30"/>
        </w:rPr>
      </w:pPr>
    </w:p>
    <w:p w:rsidR="006E4B3C" w:rsidRDefault="006E4B3C" w:rsidP="006E4B3C">
      <w:pPr>
        <w:pStyle w:val="ae"/>
        <w:ind w:firstLineChars="200" w:firstLine="600"/>
        <w:rPr>
          <w:rFonts w:hint="eastAsia"/>
          <w:color w:val="000000"/>
          <w:sz w:val="30"/>
        </w:rPr>
      </w:pPr>
    </w:p>
    <w:p w:rsidR="006E4B3C" w:rsidRDefault="006E4B3C" w:rsidP="006E4B3C">
      <w:pPr>
        <w:pStyle w:val="ae"/>
        <w:ind w:firstLineChars="200" w:firstLine="600"/>
        <w:rPr>
          <w:rFonts w:hint="eastAsia"/>
          <w:color w:val="000000"/>
          <w:sz w:val="30"/>
        </w:rPr>
      </w:pPr>
      <w:r>
        <w:rPr>
          <w:rFonts w:hint="eastAsia"/>
          <w:color w:val="000000"/>
          <w:sz w:val="30"/>
        </w:rPr>
        <w:t>编制时间：</w:t>
      </w:r>
      <w:r>
        <w:rPr>
          <w:rFonts w:hint="eastAsia"/>
          <w:color w:val="000000"/>
          <w:sz w:val="30"/>
          <w:u w:val="single"/>
        </w:rPr>
        <w:t xml:space="preserve">                           </w:t>
      </w:r>
    </w:p>
    <w:p w:rsidR="006E4B3C" w:rsidRDefault="006E4B3C" w:rsidP="006E4B3C">
      <w:pPr>
        <w:pStyle w:val="ae"/>
        <w:ind w:firstLine="0"/>
        <w:rPr>
          <w:rFonts w:hint="eastAsia"/>
          <w:color w:val="000000"/>
          <w:sz w:val="30"/>
        </w:rPr>
      </w:pP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r>
        <w:rPr>
          <w:rFonts w:hint="eastAsia"/>
          <w:color w:val="000000"/>
          <w:sz w:val="25"/>
        </w:rPr>
        <w:lastRenderedPageBreak/>
        <w:t>附表</w:t>
      </w:r>
      <w:r>
        <w:rPr>
          <w:rFonts w:hint="eastAsia"/>
          <w:color w:val="000000"/>
          <w:sz w:val="25"/>
        </w:rPr>
        <w:t xml:space="preserve">3             </w:t>
      </w:r>
    </w:p>
    <w:p w:rsidR="006E4B3C" w:rsidRDefault="006E4B3C" w:rsidP="006E4B3C">
      <w:pPr>
        <w:pStyle w:val="ae"/>
        <w:ind w:firstLine="0"/>
        <w:jc w:val="center"/>
        <w:rPr>
          <w:rFonts w:eastAsia="黑体" w:hint="eastAsia"/>
          <w:b/>
          <w:bCs/>
          <w:color w:val="000000"/>
          <w:spacing w:val="40"/>
          <w:sz w:val="30"/>
        </w:rPr>
      </w:pPr>
      <w:r>
        <w:rPr>
          <w:rFonts w:eastAsia="黑体" w:hint="eastAsia"/>
          <w:b/>
          <w:bCs/>
          <w:color w:val="000000"/>
          <w:spacing w:val="40"/>
          <w:sz w:val="30"/>
        </w:rPr>
        <w:t>工程项目总价表</w:t>
      </w:r>
    </w:p>
    <w:p w:rsidR="006E4B3C" w:rsidRDefault="006E4B3C" w:rsidP="006E4B3C">
      <w:pPr>
        <w:pStyle w:val="ae"/>
        <w:ind w:firstLine="0"/>
        <w:rPr>
          <w:rFonts w:hint="eastAsia"/>
          <w:color w:val="000000"/>
          <w:sz w:val="25"/>
        </w:rPr>
      </w:pPr>
      <w:r>
        <w:rPr>
          <w:rFonts w:hint="eastAsia"/>
          <w:color w:val="000000"/>
          <w:sz w:val="25"/>
        </w:rPr>
        <w:t>工程名称：</w:t>
      </w:r>
      <w:r>
        <w:rPr>
          <w:rFonts w:hint="eastAsia"/>
          <w:color w:val="000000"/>
          <w:sz w:val="25"/>
        </w:rPr>
        <w:t xml:space="preserve">                                           </w:t>
      </w:r>
      <w:r>
        <w:rPr>
          <w:rFonts w:hint="eastAsia"/>
          <w:color w:val="000000"/>
          <w:sz w:val="25"/>
        </w:rPr>
        <w:t>第</w:t>
      </w:r>
      <w:r>
        <w:rPr>
          <w:rFonts w:hint="eastAsia"/>
          <w:color w:val="000000"/>
          <w:sz w:val="25"/>
        </w:rPr>
        <w:t xml:space="preserve">  </w:t>
      </w:r>
      <w:r>
        <w:rPr>
          <w:rFonts w:hint="eastAsia"/>
          <w:color w:val="000000"/>
          <w:sz w:val="25"/>
        </w:rPr>
        <w:t>页</w:t>
      </w:r>
      <w:r>
        <w:rPr>
          <w:rFonts w:hint="eastAsia"/>
          <w:color w:val="000000"/>
          <w:sz w:val="25"/>
        </w:rPr>
        <w:t xml:space="preserve">  </w:t>
      </w:r>
      <w:r>
        <w:rPr>
          <w:rFonts w:hint="eastAsia"/>
          <w:color w:val="000000"/>
          <w:sz w:val="25"/>
        </w:rPr>
        <w:t>共</w:t>
      </w:r>
      <w:r>
        <w:rPr>
          <w:rFonts w:hint="eastAsia"/>
          <w:color w:val="000000"/>
          <w:sz w:val="25"/>
        </w:rPr>
        <w:t xml:space="preserve">  </w:t>
      </w:r>
      <w:r>
        <w:rPr>
          <w:rFonts w:hint="eastAsia"/>
          <w:color w:val="000000"/>
          <w:sz w:val="25"/>
        </w:rPr>
        <w:t>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4396"/>
        <w:gridCol w:w="3118"/>
      </w:tblGrid>
      <w:tr w:rsidR="006E4B3C" w:rsidTr="00634090">
        <w:tblPrEx>
          <w:tblCellMar>
            <w:top w:w="0" w:type="dxa"/>
            <w:bottom w:w="0" w:type="dxa"/>
          </w:tblCellMar>
        </w:tblPrEx>
        <w:tc>
          <w:tcPr>
            <w:tcW w:w="1008"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序号</w:t>
            </w:r>
          </w:p>
        </w:tc>
        <w:tc>
          <w:tcPr>
            <w:tcW w:w="4400"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单项工程名称</w:t>
            </w:r>
          </w:p>
        </w:tc>
        <w:tc>
          <w:tcPr>
            <w:tcW w:w="3121"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金</w:t>
            </w:r>
            <w:r>
              <w:rPr>
                <w:rFonts w:hint="eastAsia"/>
                <w:color w:val="000000"/>
                <w:position w:val="-38"/>
                <w:sz w:val="25"/>
              </w:rPr>
              <w:t xml:space="preserve">  </w:t>
            </w:r>
            <w:r>
              <w:rPr>
                <w:rFonts w:hint="eastAsia"/>
                <w:color w:val="000000"/>
                <w:position w:val="-38"/>
                <w:sz w:val="25"/>
              </w:rPr>
              <w:t>额</w:t>
            </w:r>
            <w:r>
              <w:rPr>
                <w:rFonts w:hint="eastAsia"/>
                <w:color w:val="000000"/>
                <w:position w:val="-38"/>
                <w:sz w:val="25"/>
              </w:rPr>
              <w:t>(</w:t>
            </w:r>
            <w:r>
              <w:rPr>
                <w:rFonts w:hint="eastAsia"/>
                <w:color w:val="000000"/>
                <w:position w:val="-38"/>
                <w:sz w:val="25"/>
              </w:rPr>
              <w:t>元</w:t>
            </w:r>
            <w:r>
              <w:rPr>
                <w:rFonts w:hint="eastAsia"/>
                <w:color w:val="000000"/>
                <w:position w:val="-38"/>
                <w:sz w:val="25"/>
              </w:rPr>
              <w:t>)</w:t>
            </w:r>
          </w:p>
        </w:tc>
      </w:tr>
      <w:tr w:rsidR="006E4B3C" w:rsidTr="00634090">
        <w:tblPrEx>
          <w:tblCellMar>
            <w:top w:w="0" w:type="dxa"/>
            <w:bottom w:w="0" w:type="dxa"/>
          </w:tblCellMar>
        </w:tblPrEx>
        <w:trPr>
          <w:trHeight w:val="10545"/>
        </w:trPr>
        <w:tc>
          <w:tcPr>
            <w:tcW w:w="1008" w:type="dxa"/>
            <w:tcBorders>
              <w:bottom w:val="single" w:sz="4" w:space="0" w:color="auto"/>
            </w:tcBorders>
          </w:tcPr>
          <w:p w:rsidR="006E4B3C" w:rsidRDefault="006E4B3C" w:rsidP="00634090">
            <w:pPr>
              <w:pStyle w:val="ae"/>
              <w:ind w:firstLine="0"/>
              <w:rPr>
                <w:rFonts w:hint="eastAsia"/>
                <w:color w:val="000000"/>
                <w:sz w:val="25"/>
              </w:rPr>
            </w:pPr>
          </w:p>
        </w:tc>
        <w:tc>
          <w:tcPr>
            <w:tcW w:w="4400" w:type="dxa"/>
          </w:tcPr>
          <w:p w:rsidR="006E4B3C" w:rsidRDefault="006E4B3C" w:rsidP="00634090">
            <w:pPr>
              <w:pStyle w:val="ae"/>
              <w:ind w:firstLine="0"/>
              <w:rPr>
                <w:rFonts w:hint="eastAsia"/>
                <w:color w:val="000000"/>
                <w:sz w:val="25"/>
              </w:rPr>
            </w:pPr>
          </w:p>
        </w:tc>
        <w:tc>
          <w:tcPr>
            <w:tcW w:w="3121"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c>
          <w:tcPr>
            <w:tcW w:w="1008" w:type="dxa"/>
            <w:tcBorders>
              <w:tr2bl w:val="single" w:sz="4" w:space="0" w:color="auto"/>
            </w:tcBorders>
          </w:tcPr>
          <w:p w:rsidR="006E4B3C" w:rsidRDefault="006E4B3C" w:rsidP="00634090">
            <w:pPr>
              <w:pStyle w:val="ae"/>
              <w:ind w:firstLine="0"/>
              <w:rPr>
                <w:rFonts w:hint="eastAsia"/>
                <w:color w:val="000000"/>
                <w:sz w:val="25"/>
              </w:rPr>
            </w:pPr>
          </w:p>
        </w:tc>
        <w:tc>
          <w:tcPr>
            <w:tcW w:w="4400"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合</w:t>
            </w:r>
            <w:r>
              <w:rPr>
                <w:rFonts w:hint="eastAsia"/>
                <w:color w:val="000000"/>
                <w:position w:val="-38"/>
                <w:sz w:val="25"/>
              </w:rPr>
              <w:t xml:space="preserve">      </w:t>
            </w:r>
            <w:r>
              <w:rPr>
                <w:rFonts w:hint="eastAsia"/>
                <w:color w:val="000000"/>
                <w:position w:val="-38"/>
                <w:sz w:val="25"/>
              </w:rPr>
              <w:t>计</w:t>
            </w:r>
          </w:p>
        </w:tc>
        <w:tc>
          <w:tcPr>
            <w:tcW w:w="3121" w:type="dxa"/>
          </w:tcPr>
          <w:p w:rsidR="006E4B3C" w:rsidRDefault="006E4B3C" w:rsidP="00634090">
            <w:pPr>
              <w:pStyle w:val="ae"/>
              <w:ind w:firstLine="0"/>
              <w:rPr>
                <w:rFonts w:hint="eastAsia"/>
                <w:color w:val="000000"/>
                <w:sz w:val="25"/>
              </w:rPr>
            </w:pPr>
          </w:p>
        </w:tc>
      </w:tr>
    </w:tbl>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p>
    <w:p w:rsidR="006E4B3C" w:rsidRPr="00BF4C4E" w:rsidRDefault="006E4B3C" w:rsidP="006E4B3C">
      <w:pPr>
        <w:pStyle w:val="ae"/>
        <w:ind w:firstLine="0"/>
        <w:rPr>
          <w:rFonts w:hint="eastAsia"/>
          <w:color w:val="000000"/>
          <w:sz w:val="25"/>
        </w:rPr>
      </w:pPr>
      <w:r>
        <w:rPr>
          <w:rFonts w:hint="eastAsia"/>
          <w:color w:val="000000"/>
          <w:sz w:val="25"/>
        </w:rPr>
        <w:t>附表</w:t>
      </w:r>
      <w:r>
        <w:rPr>
          <w:rFonts w:hint="eastAsia"/>
          <w:color w:val="000000"/>
          <w:sz w:val="25"/>
        </w:rPr>
        <w:t xml:space="preserve">4                </w:t>
      </w:r>
      <w:r>
        <w:rPr>
          <w:rFonts w:eastAsia="黑体" w:hint="eastAsia"/>
          <w:b/>
          <w:bCs/>
          <w:color w:val="000000"/>
          <w:spacing w:val="40"/>
          <w:sz w:val="30"/>
        </w:rPr>
        <w:t>单项工程费汇总表</w:t>
      </w:r>
    </w:p>
    <w:p w:rsidR="006E4B3C" w:rsidRDefault="006E4B3C" w:rsidP="006E4B3C">
      <w:pPr>
        <w:pStyle w:val="ae"/>
        <w:ind w:firstLine="0"/>
        <w:rPr>
          <w:rFonts w:hint="eastAsia"/>
          <w:color w:val="000000"/>
          <w:sz w:val="25"/>
        </w:rPr>
      </w:pPr>
      <w:r>
        <w:rPr>
          <w:rFonts w:hint="eastAsia"/>
          <w:color w:val="000000"/>
          <w:sz w:val="25"/>
        </w:rPr>
        <w:t>工程名称：</w:t>
      </w:r>
      <w:r>
        <w:rPr>
          <w:rFonts w:hint="eastAsia"/>
          <w:color w:val="000000"/>
          <w:sz w:val="25"/>
        </w:rPr>
        <w:t xml:space="preserve">                                           </w:t>
      </w:r>
      <w:r>
        <w:rPr>
          <w:rFonts w:hint="eastAsia"/>
          <w:color w:val="000000"/>
          <w:sz w:val="25"/>
        </w:rPr>
        <w:t>第</w:t>
      </w:r>
      <w:r>
        <w:rPr>
          <w:rFonts w:hint="eastAsia"/>
          <w:color w:val="000000"/>
          <w:sz w:val="25"/>
        </w:rPr>
        <w:t xml:space="preserve">  </w:t>
      </w:r>
      <w:r>
        <w:rPr>
          <w:rFonts w:hint="eastAsia"/>
          <w:color w:val="000000"/>
          <w:sz w:val="25"/>
        </w:rPr>
        <w:t>页</w:t>
      </w:r>
      <w:r>
        <w:rPr>
          <w:rFonts w:hint="eastAsia"/>
          <w:color w:val="000000"/>
          <w:sz w:val="25"/>
        </w:rPr>
        <w:t xml:space="preserve">  </w:t>
      </w:r>
      <w:r>
        <w:rPr>
          <w:rFonts w:hint="eastAsia"/>
          <w:color w:val="000000"/>
          <w:sz w:val="25"/>
        </w:rPr>
        <w:t>共</w:t>
      </w:r>
      <w:r>
        <w:rPr>
          <w:rFonts w:hint="eastAsia"/>
          <w:color w:val="000000"/>
          <w:sz w:val="25"/>
        </w:rPr>
        <w:t xml:space="preserve">  </w:t>
      </w:r>
      <w:r>
        <w:rPr>
          <w:rFonts w:hint="eastAsia"/>
          <w:color w:val="000000"/>
          <w:sz w:val="25"/>
        </w:rPr>
        <w:t>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4396"/>
        <w:gridCol w:w="3118"/>
      </w:tblGrid>
      <w:tr w:rsidR="006E4B3C" w:rsidTr="00634090">
        <w:tblPrEx>
          <w:tblCellMar>
            <w:top w:w="0" w:type="dxa"/>
            <w:bottom w:w="0" w:type="dxa"/>
          </w:tblCellMar>
        </w:tblPrEx>
        <w:tc>
          <w:tcPr>
            <w:tcW w:w="1008"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序号</w:t>
            </w:r>
          </w:p>
        </w:tc>
        <w:tc>
          <w:tcPr>
            <w:tcW w:w="4400"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单位工程名称</w:t>
            </w:r>
          </w:p>
        </w:tc>
        <w:tc>
          <w:tcPr>
            <w:tcW w:w="3121"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金</w:t>
            </w:r>
            <w:r>
              <w:rPr>
                <w:rFonts w:hint="eastAsia"/>
                <w:color w:val="000000"/>
                <w:position w:val="-38"/>
                <w:sz w:val="25"/>
              </w:rPr>
              <w:t xml:space="preserve">  </w:t>
            </w:r>
            <w:r>
              <w:rPr>
                <w:rFonts w:hint="eastAsia"/>
                <w:color w:val="000000"/>
                <w:position w:val="-38"/>
                <w:sz w:val="25"/>
              </w:rPr>
              <w:t>额</w:t>
            </w:r>
            <w:r>
              <w:rPr>
                <w:rFonts w:hint="eastAsia"/>
                <w:color w:val="000000"/>
                <w:position w:val="-38"/>
                <w:sz w:val="25"/>
              </w:rPr>
              <w:t>(</w:t>
            </w:r>
            <w:r>
              <w:rPr>
                <w:rFonts w:hint="eastAsia"/>
                <w:color w:val="000000"/>
                <w:position w:val="-38"/>
                <w:sz w:val="25"/>
              </w:rPr>
              <w:t>元</w:t>
            </w:r>
            <w:r>
              <w:rPr>
                <w:rFonts w:hint="eastAsia"/>
                <w:color w:val="000000"/>
                <w:position w:val="-38"/>
                <w:sz w:val="25"/>
              </w:rPr>
              <w:t>)</w:t>
            </w:r>
          </w:p>
        </w:tc>
      </w:tr>
      <w:tr w:rsidR="006E4B3C" w:rsidTr="00634090">
        <w:tblPrEx>
          <w:tblCellMar>
            <w:top w:w="0" w:type="dxa"/>
            <w:bottom w:w="0" w:type="dxa"/>
          </w:tblCellMar>
        </w:tblPrEx>
        <w:trPr>
          <w:trHeight w:val="11060"/>
        </w:trPr>
        <w:tc>
          <w:tcPr>
            <w:tcW w:w="1008" w:type="dxa"/>
            <w:tcBorders>
              <w:bottom w:val="single" w:sz="4" w:space="0" w:color="auto"/>
            </w:tcBorders>
          </w:tcPr>
          <w:p w:rsidR="006E4B3C" w:rsidRDefault="006E4B3C" w:rsidP="00634090">
            <w:pPr>
              <w:pStyle w:val="ae"/>
              <w:ind w:firstLine="0"/>
              <w:rPr>
                <w:rFonts w:hint="eastAsia"/>
                <w:color w:val="000000"/>
                <w:sz w:val="25"/>
              </w:rPr>
            </w:pPr>
          </w:p>
        </w:tc>
        <w:tc>
          <w:tcPr>
            <w:tcW w:w="4400" w:type="dxa"/>
          </w:tcPr>
          <w:p w:rsidR="006E4B3C" w:rsidRDefault="006E4B3C" w:rsidP="00634090">
            <w:pPr>
              <w:pStyle w:val="ae"/>
              <w:ind w:firstLine="0"/>
              <w:rPr>
                <w:rFonts w:hint="eastAsia"/>
                <w:color w:val="000000"/>
                <w:sz w:val="25"/>
              </w:rPr>
            </w:pPr>
          </w:p>
        </w:tc>
        <w:tc>
          <w:tcPr>
            <w:tcW w:w="3121"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c>
          <w:tcPr>
            <w:tcW w:w="1008" w:type="dxa"/>
            <w:tcBorders>
              <w:tr2bl w:val="single" w:sz="4" w:space="0" w:color="auto"/>
            </w:tcBorders>
          </w:tcPr>
          <w:p w:rsidR="006E4B3C" w:rsidRDefault="006E4B3C" w:rsidP="00634090">
            <w:pPr>
              <w:pStyle w:val="ae"/>
              <w:ind w:firstLine="0"/>
              <w:rPr>
                <w:rFonts w:hint="eastAsia"/>
                <w:color w:val="000000"/>
                <w:sz w:val="25"/>
              </w:rPr>
            </w:pPr>
          </w:p>
        </w:tc>
        <w:tc>
          <w:tcPr>
            <w:tcW w:w="4400"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合</w:t>
            </w:r>
            <w:r>
              <w:rPr>
                <w:rFonts w:hint="eastAsia"/>
                <w:color w:val="000000"/>
                <w:position w:val="-38"/>
                <w:sz w:val="25"/>
              </w:rPr>
              <w:t xml:space="preserve">      </w:t>
            </w:r>
            <w:r>
              <w:rPr>
                <w:rFonts w:hint="eastAsia"/>
                <w:color w:val="000000"/>
                <w:position w:val="-38"/>
                <w:sz w:val="25"/>
              </w:rPr>
              <w:t>计</w:t>
            </w:r>
          </w:p>
        </w:tc>
        <w:tc>
          <w:tcPr>
            <w:tcW w:w="3121" w:type="dxa"/>
          </w:tcPr>
          <w:p w:rsidR="006E4B3C" w:rsidRDefault="006E4B3C" w:rsidP="00634090">
            <w:pPr>
              <w:pStyle w:val="ae"/>
              <w:ind w:firstLine="0"/>
              <w:rPr>
                <w:rFonts w:hint="eastAsia"/>
                <w:color w:val="000000"/>
                <w:sz w:val="25"/>
              </w:rPr>
            </w:pPr>
          </w:p>
        </w:tc>
      </w:tr>
    </w:tbl>
    <w:p w:rsidR="006E4B3C" w:rsidRPr="00A97E8B" w:rsidRDefault="006E4B3C" w:rsidP="006E4B3C">
      <w:pPr>
        <w:pStyle w:val="ae"/>
        <w:ind w:firstLine="0"/>
        <w:rPr>
          <w:rFonts w:hint="eastAsia"/>
          <w:color w:val="000000"/>
          <w:sz w:val="25"/>
        </w:rPr>
      </w:pPr>
      <w:r>
        <w:rPr>
          <w:rFonts w:hint="eastAsia"/>
          <w:color w:val="000000"/>
          <w:sz w:val="25"/>
        </w:rPr>
        <w:t>附表</w:t>
      </w:r>
      <w:r>
        <w:rPr>
          <w:rFonts w:hint="eastAsia"/>
          <w:color w:val="000000"/>
          <w:sz w:val="25"/>
        </w:rPr>
        <w:t xml:space="preserve">5                </w:t>
      </w:r>
      <w:r>
        <w:rPr>
          <w:rFonts w:eastAsia="黑体" w:hint="eastAsia"/>
          <w:b/>
          <w:bCs/>
          <w:color w:val="000000"/>
          <w:spacing w:val="40"/>
          <w:sz w:val="30"/>
        </w:rPr>
        <w:t>单位工程费汇总表</w:t>
      </w:r>
    </w:p>
    <w:p w:rsidR="006E4B3C" w:rsidRDefault="006E4B3C" w:rsidP="006E4B3C">
      <w:pPr>
        <w:pStyle w:val="ae"/>
        <w:ind w:firstLine="0"/>
        <w:rPr>
          <w:rFonts w:hint="eastAsia"/>
          <w:color w:val="000000"/>
          <w:sz w:val="25"/>
        </w:rPr>
      </w:pPr>
      <w:r>
        <w:rPr>
          <w:rFonts w:hint="eastAsia"/>
          <w:color w:val="000000"/>
          <w:sz w:val="25"/>
        </w:rPr>
        <w:t>工程名称：</w:t>
      </w:r>
      <w:r>
        <w:rPr>
          <w:rFonts w:hint="eastAsia"/>
          <w:color w:val="000000"/>
          <w:sz w:val="25"/>
        </w:rPr>
        <w:t xml:space="preserve">                                           </w:t>
      </w:r>
      <w:r>
        <w:rPr>
          <w:rFonts w:hint="eastAsia"/>
          <w:color w:val="000000"/>
          <w:sz w:val="25"/>
        </w:rPr>
        <w:t>第</w:t>
      </w:r>
      <w:r>
        <w:rPr>
          <w:rFonts w:hint="eastAsia"/>
          <w:color w:val="000000"/>
          <w:sz w:val="25"/>
        </w:rPr>
        <w:t xml:space="preserve">  </w:t>
      </w:r>
      <w:r>
        <w:rPr>
          <w:rFonts w:hint="eastAsia"/>
          <w:color w:val="000000"/>
          <w:sz w:val="25"/>
        </w:rPr>
        <w:t>页</w:t>
      </w:r>
      <w:r>
        <w:rPr>
          <w:rFonts w:hint="eastAsia"/>
          <w:color w:val="000000"/>
          <w:sz w:val="25"/>
        </w:rPr>
        <w:t xml:space="preserve">  </w:t>
      </w:r>
      <w:r>
        <w:rPr>
          <w:rFonts w:hint="eastAsia"/>
          <w:color w:val="000000"/>
          <w:sz w:val="25"/>
        </w:rPr>
        <w:t>共</w:t>
      </w:r>
      <w:r>
        <w:rPr>
          <w:rFonts w:hint="eastAsia"/>
          <w:color w:val="000000"/>
          <w:sz w:val="25"/>
        </w:rPr>
        <w:t xml:space="preserve">  </w:t>
      </w:r>
      <w:r>
        <w:rPr>
          <w:rFonts w:hint="eastAsia"/>
          <w:color w:val="000000"/>
          <w:sz w:val="25"/>
        </w:rPr>
        <w:t>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4396"/>
        <w:gridCol w:w="3118"/>
      </w:tblGrid>
      <w:tr w:rsidR="006E4B3C" w:rsidTr="00634090">
        <w:tblPrEx>
          <w:tblCellMar>
            <w:top w:w="0" w:type="dxa"/>
            <w:bottom w:w="0" w:type="dxa"/>
          </w:tblCellMar>
        </w:tblPrEx>
        <w:tc>
          <w:tcPr>
            <w:tcW w:w="1008"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序号</w:t>
            </w:r>
          </w:p>
        </w:tc>
        <w:tc>
          <w:tcPr>
            <w:tcW w:w="4400"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项目名称</w:t>
            </w:r>
          </w:p>
        </w:tc>
        <w:tc>
          <w:tcPr>
            <w:tcW w:w="3121"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金</w:t>
            </w:r>
            <w:r>
              <w:rPr>
                <w:rFonts w:hint="eastAsia"/>
                <w:color w:val="000000"/>
                <w:position w:val="-38"/>
                <w:sz w:val="25"/>
              </w:rPr>
              <w:t xml:space="preserve">  </w:t>
            </w:r>
            <w:r>
              <w:rPr>
                <w:rFonts w:hint="eastAsia"/>
                <w:color w:val="000000"/>
                <w:position w:val="-38"/>
                <w:sz w:val="25"/>
              </w:rPr>
              <w:t>额</w:t>
            </w:r>
            <w:r>
              <w:rPr>
                <w:rFonts w:hint="eastAsia"/>
                <w:color w:val="000000"/>
                <w:position w:val="-38"/>
                <w:sz w:val="25"/>
              </w:rPr>
              <w:t>(</w:t>
            </w:r>
            <w:r>
              <w:rPr>
                <w:rFonts w:hint="eastAsia"/>
                <w:color w:val="000000"/>
                <w:position w:val="-38"/>
                <w:sz w:val="25"/>
              </w:rPr>
              <w:t>元</w:t>
            </w:r>
            <w:r>
              <w:rPr>
                <w:rFonts w:hint="eastAsia"/>
                <w:color w:val="000000"/>
                <w:position w:val="-38"/>
                <w:sz w:val="25"/>
              </w:rPr>
              <w:t>)</w:t>
            </w:r>
          </w:p>
        </w:tc>
      </w:tr>
      <w:tr w:rsidR="006E4B3C" w:rsidTr="00634090">
        <w:tblPrEx>
          <w:tblCellMar>
            <w:top w:w="0" w:type="dxa"/>
            <w:bottom w:w="0" w:type="dxa"/>
          </w:tblCellMar>
        </w:tblPrEx>
        <w:trPr>
          <w:trHeight w:val="11060"/>
        </w:trPr>
        <w:tc>
          <w:tcPr>
            <w:tcW w:w="1008" w:type="dxa"/>
            <w:tcBorders>
              <w:bottom w:val="single" w:sz="4" w:space="0" w:color="auto"/>
            </w:tcBorders>
          </w:tcPr>
          <w:p w:rsidR="006E4B3C" w:rsidRDefault="006E4B3C" w:rsidP="00634090">
            <w:pPr>
              <w:pStyle w:val="ae"/>
              <w:spacing w:line="700" w:lineRule="exact"/>
              <w:ind w:firstLine="0"/>
              <w:jc w:val="center"/>
              <w:rPr>
                <w:rFonts w:hint="eastAsia"/>
                <w:color w:val="000000"/>
                <w:sz w:val="25"/>
              </w:rPr>
            </w:pPr>
          </w:p>
          <w:p w:rsidR="006E4B3C" w:rsidRDefault="006E4B3C" w:rsidP="00634090">
            <w:pPr>
              <w:pStyle w:val="ae"/>
              <w:spacing w:line="700" w:lineRule="exact"/>
              <w:ind w:firstLine="0"/>
              <w:jc w:val="center"/>
              <w:rPr>
                <w:rFonts w:hint="eastAsia"/>
                <w:color w:val="000000"/>
                <w:sz w:val="25"/>
              </w:rPr>
            </w:pPr>
            <w:r>
              <w:rPr>
                <w:rFonts w:hint="eastAsia"/>
                <w:color w:val="000000"/>
                <w:sz w:val="25"/>
              </w:rPr>
              <w:t>1</w:t>
            </w:r>
          </w:p>
          <w:p w:rsidR="006E4B3C" w:rsidRDefault="006E4B3C" w:rsidP="00634090">
            <w:pPr>
              <w:pStyle w:val="ae"/>
              <w:spacing w:line="700" w:lineRule="exact"/>
              <w:ind w:firstLine="0"/>
              <w:jc w:val="center"/>
              <w:rPr>
                <w:rFonts w:hint="eastAsia"/>
                <w:color w:val="000000"/>
                <w:sz w:val="25"/>
              </w:rPr>
            </w:pPr>
            <w:r>
              <w:rPr>
                <w:rFonts w:hint="eastAsia"/>
                <w:color w:val="000000"/>
                <w:sz w:val="25"/>
              </w:rPr>
              <w:t>2</w:t>
            </w:r>
          </w:p>
          <w:p w:rsidR="006E4B3C" w:rsidRDefault="006E4B3C" w:rsidP="00634090">
            <w:pPr>
              <w:pStyle w:val="ae"/>
              <w:spacing w:line="700" w:lineRule="exact"/>
              <w:ind w:firstLine="0"/>
              <w:jc w:val="center"/>
              <w:rPr>
                <w:rFonts w:hint="eastAsia"/>
                <w:color w:val="000000"/>
                <w:sz w:val="25"/>
              </w:rPr>
            </w:pPr>
            <w:r>
              <w:rPr>
                <w:rFonts w:hint="eastAsia"/>
                <w:color w:val="000000"/>
                <w:sz w:val="25"/>
              </w:rPr>
              <w:t>3</w:t>
            </w:r>
          </w:p>
          <w:p w:rsidR="006E4B3C" w:rsidRDefault="006E4B3C" w:rsidP="00634090">
            <w:pPr>
              <w:pStyle w:val="ae"/>
              <w:spacing w:line="700" w:lineRule="exact"/>
              <w:ind w:firstLine="0"/>
              <w:jc w:val="center"/>
              <w:rPr>
                <w:rFonts w:hint="eastAsia"/>
                <w:color w:val="000000"/>
                <w:sz w:val="25"/>
              </w:rPr>
            </w:pPr>
            <w:r>
              <w:rPr>
                <w:rFonts w:hint="eastAsia"/>
                <w:color w:val="000000"/>
                <w:sz w:val="25"/>
              </w:rPr>
              <w:t>4</w:t>
            </w:r>
          </w:p>
          <w:p w:rsidR="006E4B3C" w:rsidRDefault="006E4B3C" w:rsidP="00634090">
            <w:pPr>
              <w:pStyle w:val="ae"/>
              <w:spacing w:line="700" w:lineRule="exact"/>
              <w:ind w:firstLine="0"/>
              <w:jc w:val="center"/>
              <w:rPr>
                <w:rFonts w:hint="eastAsia"/>
                <w:color w:val="000000"/>
                <w:sz w:val="25"/>
              </w:rPr>
            </w:pPr>
            <w:r>
              <w:rPr>
                <w:rFonts w:hint="eastAsia"/>
                <w:color w:val="000000"/>
                <w:sz w:val="25"/>
              </w:rPr>
              <w:t>5</w:t>
            </w:r>
          </w:p>
        </w:tc>
        <w:tc>
          <w:tcPr>
            <w:tcW w:w="4400" w:type="dxa"/>
          </w:tcPr>
          <w:p w:rsidR="006E4B3C" w:rsidRDefault="006E4B3C" w:rsidP="00634090">
            <w:pPr>
              <w:pStyle w:val="ae"/>
              <w:spacing w:line="700" w:lineRule="exact"/>
              <w:ind w:firstLine="0"/>
              <w:rPr>
                <w:rFonts w:hint="eastAsia"/>
                <w:color w:val="000000"/>
                <w:sz w:val="25"/>
              </w:rPr>
            </w:pPr>
          </w:p>
          <w:p w:rsidR="006E4B3C" w:rsidRDefault="006E4B3C" w:rsidP="00634090">
            <w:pPr>
              <w:pStyle w:val="ae"/>
              <w:spacing w:line="700" w:lineRule="exact"/>
              <w:ind w:firstLine="0"/>
              <w:rPr>
                <w:rFonts w:hint="eastAsia"/>
                <w:color w:val="000000"/>
                <w:sz w:val="25"/>
              </w:rPr>
            </w:pPr>
            <w:r>
              <w:rPr>
                <w:rFonts w:hint="eastAsia"/>
                <w:color w:val="000000"/>
                <w:sz w:val="25"/>
              </w:rPr>
              <w:t>分部分项工程量清单计价合计</w:t>
            </w:r>
          </w:p>
          <w:p w:rsidR="006E4B3C" w:rsidRDefault="006E4B3C" w:rsidP="00634090">
            <w:pPr>
              <w:pStyle w:val="ae"/>
              <w:spacing w:line="700" w:lineRule="exact"/>
              <w:ind w:firstLine="0"/>
              <w:rPr>
                <w:rFonts w:hint="eastAsia"/>
                <w:color w:val="000000"/>
                <w:sz w:val="25"/>
              </w:rPr>
            </w:pPr>
            <w:r>
              <w:rPr>
                <w:rFonts w:hint="eastAsia"/>
                <w:color w:val="000000"/>
                <w:sz w:val="25"/>
              </w:rPr>
              <w:t>措施项目清单计价合计</w:t>
            </w:r>
          </w:p>
          <w:p w:rsidR="006E4B3C" w:rsidRDefault="006E4B3C" w:rsidP="00634090">
            <w:pPr>
              <w:pStyle w:val="ae"/>
              <w:spacing w:line="700" w:lineRule="exact"/>
              <w:ind w:firstLine="0"/>
              <w:rPr>
                <w:rFonts w:hint="eastAsia"/>
                <w:color w:val="000000"/>
                <w:sz w:val="25"/>
              </w:rPr>
            </w:pPr>
            <w:r>
              <w:rPr>
                <w:rFonts w:hint="eastAsia"/>
                <w:color w:val="000000"/>
                <w:sz w:val="25"/>
              </w:rPr>
              <w:t>其他项目清单计价合计</w:t>
            </w:r>
          </w:p>
          <w:p w:rsidR="006E4B3C" w:rsidRDefault="006E4B3C" w:rsidP="00634090">
            <w:pPr>
              <w:pStyle w:val="ae"/>
              <w:spacing w:line="700" w:lineRule="exact"/>
              <w:ind w:firstLine="0"/>
              <w:rPr>
                <w:rFonts w:hint="eastAsia"/>
                <w:color w:val="000000"/>
                <w:sz w:val="25"/>
              </w:rPr>
            </w:pPr>
            <w:proofErr w:type="gramStart"/>
            <w:r>
              <w:rPr>
                <w:rFonts w:hint="eastAsia"/>
                <w:color w:val="000000"/>
                <w:sz w:val="25"/>
              </w:rPr>
              <w:t>规</w:t>
            </w:r>
            <w:proofErr w:type="gramEnd"/>
            <w:r>
              <w:rPr>
                <w:rFonts w:hint="eastAsia"/>
                <w:color w:val="000000"/>
                <w:sz w:val="25"/>
              </w:rPr>
              <w:t>费</w:t>
            </w:r>
          </w:p>
          <w:p w:rsidR="006E4B3C" w:rsidRDefault="006E4B3C" w:rsidP="00634090">
            <w:pPr>
              <w:pStyle w:val="ae"/>
              <w:spacing w:line="700" w:lineRule="exact"/>
              <w:ind w:firstLine="0"/>
              <w:rPr>
                <w:rFonts w:hint="eastAsia"/>
                <w:color w:val="000000"/>
                <w:sz w:val="25"/>
              </w:rPr>
            </w:pPr>
            <w:r>
              <w:rPr>
                <w:rFonts w:hint="eastAsia"/>
                <w:color w:val="000000"/>
                <w:sz w:val="25"/>
              </w:rPr>
              <w:t>税金</w:t>
            </w:r>
          </w:p>
        </w:tc>
        <w:tc>
          <w:tcPr>
            <w:tcW w:w="3121"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c>
          <w:tcPr>
            <w:tcW w:w="1008" w:type="dxa"/>
            <w:tcBorders>
              <w:tr2bl w:val="single" w:sz="4" w:space="0" w:color="auto"/>
            </w:tcBorders>
          </w:tcPr>
          <w:p w:rsidR="006E4B3C" w:rsidRDefault="006E4B3C" w:rsidP="00634090">
            <w:pPr>
              <w:pStyle w:val="ae"/>
              <w:ind w:firstLine="0"/>
              <w:rPr>
                <w:rFonts w:hint="eastAsia"/>
                <w:color w:val="000000"/>
                <w:sz w:val="25"/>
              </w:rPr>
            </w:pPr>
          </w:p>
        </w:tc>
        <w:tc>
          <w:tcPr>
            <w:tcW w:w="4400"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合</w:t>
            </w:r>
            <w:r>
              <w:rPr>
                <w:rFonts w:hint="eastAsia"/>
                <w:color w:val="000000"/>
                <w:position w:val="-38"/>
                <w:sz w:val="25"/>
              </w:rPr>
              <w:t xml:space="preserve">      </w:t>
            </w:r>
            <w:r>
              <w:rPr>
                <w:rFonts w:hint="eastAsia"/>
                <w:color w:val="000000"/>
                <w:position w:val="-38"/>
                <w:sz w:val="25"/>
              </w:rPr>
              <w:t>计</w:t>
            </w:r>
          </w:p>
        </w:tc>
        <w:tc>
          <w:tcPr>
            <w:tcW w:w="3121" w:type="dxa"/>
          </w:tcPr>
          <w:p w:rsidR="006E4B3C" w:rsidRDefault="006E4B3C" w:rsidP="00634090">
            <w:pPr>
              <w:pStyle w:val="ae"/>
              <w:ind w:firstLine="0"/>
              <w:rPr>
                <w:rFonts w:hint="eastAsia"/>
                <w:color w:val="000000"/>
                <w:sz w:val="25"/>
              </w:rPr>
            </w:pPr>
          </w:p>
        </w:tc>
      </w:tr>
    </w:tbl>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r>
        <w:rPr>
          <w:rFonts w:hint="eastAsia"/>
          <w:color w:val="000000"/>
          <w:sz w:val="25"/>
        </w:rPr>
        <w:t>附表</w:t>
      </w:r>
      <w:r>
        <w:rPr>
          <w:rFonts w:hint="eastAsia"/>
          <w:color w:val="000000"/>
          <w:sz w:val="25"/>
        </w:rPr>
        <w:t xml:space="preserve">6         </w:t>
      </w:r>
      <w:r>
        <w:rPr>
          <w:rFonts w:eastAsia="黑体" w:hint="eastAsia"/>
          <w:b/>
          <w:bCs/>
          <w:color w:val="000000"/>
          <w:spacing w:val="20"/>
          <w:sz w:val="30"/>
        </w:rPr>
        <w:t>分部分项工程量清单计价表</w:t>
      </w:r>
    </w:p>
    <w:p w:rsidR="006E4B3C" w:rsidRDefault="006E4B3C" w:rsidP="006E4B3C">
      <w:pPr>
        <w:pStyle w:val="ae"/>
        <w:ind w:firstLine="0"/>
        <w:rPr>
          <w:rFonts w:hint="eastAsia"/>
          <w:color w:val="000000"/>
          <w:sz w:val="25"/>
        </w:rPr>
      </w:pPr>
      <w:r>
        <w:rPr>
          <w:rFonts w:hint="eastAsia"/>
          <w:color w:val="000000"/>
          <w:sz w:val="25"/>
        </w:rPr>
        <w:t>工程名称：</w:t>
      </w:r>
      <w:r>
        <w:rPr>
          <w:rFonts w:hint="eastAsia"/>
          <w:color w:val="000000"/>
          <w:sz w:val="25"/>
        </w:rPr>
        <w:t xml:space="preserve">                                            </w:t>
      </w:r>
      <w:r>
        <w:rPr>
          <w:rFonts w:hint="eastAsia"/>
          <w:color w:val="000000"/>
          <w:sz w:val="25"/>
        </w:rPr>
        <w:t>第</w:t>
      </w:r>
      <w:r>
        <w:rPr>
          <w:rFonts w:hint="eastAsia"/>
          <w:color w:val="000000"/>
          <w:sz w:val="25"/>
        </w:rPr>
        <w:t xml:space="preserve">  </w:t>
      </w:r>
      <w:r>
        <w:rPr>
          <w:rFonts w:hint="eastAsia"/>
          <w:color w:val="000000"/>
          <w:sz w:val="25"/>
        </w:rPr>
        <w:t>页</w:t>
      </w:r>
      <w:r>
        <w:rPr>
          <w:rFonts w:hint="eastAsia"/>
          <w:color w:val="000000"/>
          <w:sz w:val="25"/>
        </w:rPr>
        <w:t xml:space="preserve"> </w:t>
      </w:r>
      <w:r>
        <w:rPr>
          <w:rFonts w:hint="eastAsia"/>
          <w:color w:val="000000"/>
          <w:sz w:val="25"/>
        </w:rPr>
        <w:t>共</w:t>
      </w:r>
      <w:r>
        <w:rPr>
          <w:rFonts w:hint="eastAsia"/>
          <w:color w:val="000000"/>
          <w:sz w:val="25"/>
        </w:rPr>
        <w:t xml:space="preserve">  </w:t>
      </w:r>
      <w:r>
        <w:rPr>
          <w:rFonts w:hint="eastAsia"/>
          <w:color w:val="000000"/>
          <w:sz w:val="25"/>
        </w:rPr>
        <w:t>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7"/>
        <w:gridCol w:w="1299"/>
        <w:gridCol w:w="2397"/>
        <w:gridCol w:w="800"/>
        <w:gridCol w:w="783"/>
        <w:gridCol w:w="1218"/>
        <w:gridCol w:w="1218"/>
      </w:tblGrid>
      <w:tr w:rsidR="006E4B3C" w:rsidTr="00634090">
        <w:tblPrEx>
          <w:tblCellMar>
            <w:top w:w="0" w:type="dxa"/>
            <w:bottom w:w="0" w:type="dxa"/>
          </w:tblCellMar>
        </w:tblPrEx>
        <w:trPr>
          <w:cantSplit/>
        </w:trPr>
        <w:tc>
          <w:tcPr>
            <w:tcW w:w="808" w:type="dxa"/>
            <w:vMerge w:val="restart"/>
          </w:tcPr>
          <w:p w:rsidR="006E4B3C" w:rsidRDefault="006E4B3C" w:rsidP="00634090">
            <w:pPr>
              <w:pStyle w:val="ae"/>
              <w:ind w:firstLine="0"/>
              <w:jc w:val="center"/>
              <w:rPr>
                <w:rFonts w:hint="eastAsia"/>
                <w:color w:val="000000"/>
                <w:sz w:val="25"/>
              </w:rPr>
            </w:pPr>
          </w:p>
          <w:p w:rsidR="006E4B3C" w:rsidRDefault="006E4B3C" w:rsidP="00634090">
            <w:pPr>
              <w:pStyle w:val="ae"/>
              <w:ind w:firstLine="0"/>
              <w:jc w:val="center"/>
              <w:rPr>
                <w:rFonts w:hint="eastAsia"/>
                <w:color w:val="000000"/>
                <w:sz w:val="25"/>
              </w:rPr>
            </w:pPr>
            <w:r>
              <w:rPr>
                <w:rFonts w:hint="eastAsia"/>
                <w:color w:val="000000"/>
                <w:sz w:val="25"/>
              </w:rPr>
              <w:t>序号</w:t>
            </w:r>
          </w:p>
        </w:tc>
        <w:tc>
          <w:tcPr>
            <w:tcW w:w="1300" w:type="dxa"/>
            <w:vMerge w:val="restart"/>
          </w:tcPr>
          <w:p w:rsidR="006E4B3C" w:rsidRDefault="006E4B3C" w:rsidP="00634090">
            <w:pPr>
              <w:pStyle w:val="ae"/>
              <w:ind w:firstLine="0"/>
              <w:jc w:val="center"/>
              <w:rPr>
                <w:rFonts w:hint="eastAsia"/>
                <w:color w:val="000000"/>
                <w:sz w:val="25"/>
              </w:rPr>
            </w:pPr>
          </w:p>
          <w:p w:rsidR="006E4B3C" w:rsidRDefault="006E4B3C" w:rsidP="00634090">
            <w:pPr>
              <w:pStyle w:val="ae"/>
              <w:ind w:firstLine="0"/>
              <w:jc w:val="center"/>
              <w:rPr>
                <w:rFonts w:hint="eastAsia"/>
                <w:color w:val="000000"/>
                <w:sz w:val="25"/>
              </w:rPr>
            </w:pPr>
            <w:r>
              <w:rPr>
                <w:rFonts w:hint="eastAsia"/>
                <w:color w:val="000000"/>
                <w:sz w:val="25"/>
              </w:rPr>
              <w:t>项目编码</w:t>
            </w:r>
          </w:p>
        </w:tc>
        <w:tc>
          <w:tcPr>
            <w:tcW w:w="2400" w:type="dxa"/>
            <w:vMerge w:val="restart"/>
          </w:tcPr>
          <w:p w:rsidR="006E4B3C" w:rsidRDefault="006E4B3C" w:rsidP="00634090">
            <w:pPr>
              <w:pStyle w:val="ae"/>
              <w:ind w:firstLine="0"/>
              <w:jc w:val="center"/>
              <w:rPr>
                <w:rFonts w:hint="eastAsia"/>
                <w:color w:val="000000"/>
                <w:sz w:val="25"/>
              </w:rPr>
            </w:pPr>
          </w:p>
          <w:p w:rsidR="006E4B3C" w:rsidRDefault="006E4B3C" w:rsidP="00634090">
            <w:pPr>
              <w:pStyle w:val="ae"/>
              <w:ind w:firstLine="0"/>
              <w:jc w:val="center"/>
              <w:rPr>
                <w:rFonts w:hint="eastAsia"/>
                <w:color w:val="000000"/>
                <w:sz w:val="25"/>
              </w:rPr>
            </w:pPr>
            <w:r>
              <w:rPr>
                <w:rFonts w:hint="eastAsia"/>
                <w:color w:val="000000"/>
                <w:sz w:val="25"/>
              </w:rPr>
              <w:t>项目名称</w:t>
            </w:r>
          </w:p>
        </w:tc>
        <w:tc>
          <w:tcPr>
            <w:tcW w:w="800" w:type="dxa"/>
            <w:vMerge w:val="restart"/>
          </w:tcPr>
          <w:p w:rsidR="006E4B3C" w:rsidRDefault="006E4B3C" w:rsidP="00634090">
            <w:pPr>
              <w:pStyle w:val="ae"/>
              <w:ind w:firstLine="0"/>
              <w:jc w:val="center"/>
              <w:rPr>
                <w:rFonts w:hint="eastAsia"/>
                <w:color w:val="000000"/>
                <w:position w:val="-36"/>
                <w:sz w:val="25"/>
              </w:rPr>
            </w:pPr>
            <w:r>
              <w:rPr>
                <w:rFonts w:hint="eastAsia"/>
                <w:color w:val="000000"/>
                <w:position w:val="-36"/>
                <w:sz w:val="25"/>
              </w:rPr>
              <w:t>计量</w:t>
            </w:r>
          </w:p>
          <w:p w:rsidR="006E4B3C" w:rsidRDefault="006E4B3C" w:rsidP="00634090">
            <w:pPr>
              <w:pStyle w:val="ae"/>
              <w:ind w:firstLine="0"/>
              <w:jc w:val="center"/>
              <w:rPr>
                <w:rFonts w:hint="eastAsia"/>
                <w:color w:val="000000"/>
                <w:position w:val="-36"/>
                <w:sz w:val="25"/>
              </w:rPr>
            </w:pPr>
            <w:r>
              <w:rPr>
                <w:rFonts w:hint="eastAsia"/>
                <w:color w:val="000000"/>
                <w:position w:val="-36"/>
                <w:sz w:val="25"/>
              </w:rPr>
              <w:t>单位</w:t>
            </w:r>
          </w:p>
        </w:tc>
        <w:tc>
          <w:tcPr>
            <w:tcW w:w="783" w:type="dxa"/>
            <w:vMerge w:val="restart"/>
          </w:tcPr>
          <w:p w:rsidR="006E4B3C" w:rsidRDefault="006E4B3C" w:rsidP="00634090">
            <w:pPr>
              <w:pStyle w:val="ae"/>
              <w:ind w:firstLine="0"/>
              <w:jc w:val="center"/>
              <w:rPr>
                <w:rFonts w:hint="eastAsia"/>
                <w:color w:val="000000"/>
                <w:position w:val="-36"/>
                <w:sz w:val="25"/>
              </w:rPr>
            </w:pPr>
            <w:r>
              <w:rPr>
                <w:rFonts w:hint="eastAsia"/>
                <w:color w:val="000000"/>
                <w:position w:val="-36"/>
                <w:sz w:val="25"/>
              </w:rPr>
              <w:t>工程数量</w:t>
            </w:r>
          </w:p>
        </w:tc>
        <w:tc>
          <w:tcPr>
            <w:tcW w:w="2438" w:type="dxa"/>
            <w:gridSpan w:val="2"/>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金</w:t>
            </w:r>
            <w:r>
              <w:rPr>
                <w:rFonts w:hint="eastAsia"/>
                <w:color w:val="000000"/>
                <w:position w:val="-38"/>
                <w:sz w:val="25"/>
              </w:rPr>
              <w:t xml:space="preserve">  </w:t>
            </w:r>
            <w:r>
              <w:rPr>
                <w:rFonts w:hint="eastAsia"/>
                <w:color w:val="000000"/>
                <w:position w:val="-38"/>
                <w:sz w:val="25"/>
              </w:rPr>
              <w:t>额</w:t>
            </w:r>
            <w:r>
              <w:rPr>
                <w:rFonts w:hint="eastAsia"/>
                <w:color w:val="000000"/>
                <w:position w:val="-38"/>
                <w:sz w:val="25"/>
              </w:rPr>
              <w:t>(</w:t>
            </w:r>
            <w:r>
              <w:rPr>
                <w:rFonts w:hint="eastAsia"/>
                <w:color w:val="000000"/>
                <w:position w:val="-38"/>
                <w:sz w:val="25"/>
              </w:rPr>
              <w:t>元</w:t>
            </w:r>
            <w:r>
              <w:rPr>
                <w:rFonts w:hint="eastAsia"/>
                <w:color w:val="000000"/>
                <w:position w:val="-38"/>
                <w:sz w:val="25"/>
              </w:rPr>
              <w:t>)</w:t>
            </w:r>
          </w:p>
        </w:tc>
      </w:tr>
      <w:tr w:rsidR="006E4B3C" w:rsidTr="00634090">
        <w:tblPrEx>
          <w:tblCellMar>
            <w:top w:w="0" w:type="dxa"/>
            <w:bottom w:w="0" w:type="dxa"/>
          </w:tblCellMar>
        </w:tblPrEx>
        <w:trPr>
          <w:cantSplit/>
          <w:trHeight w:val="471"/>
        </w:trPr>
        <w:tc>
          <w:tcPr>
            <w:tcW w:w="808" w:type="dxa"/>
            <w:vMerge/>
          </w:tcPr>
          <w:p w:rsidR="006E4B3C" w:rsidRDefault="006E4B3C" w:rsidP="00634090">
            <w:pPr>
              <w:pStyle w:val="ae"/>
              <w:ind w:firstLine="0"/>
              <w:jc w:val="center"/>
              <w:rPr>
                <w:rFonts w:hint="eastAsia"/>
                <w:color w:val="000000"/>
                <w:sz w:val="25"/>
              </w:rPr>
            </w:pPr>
          </w:p>
        </w:tc>
        <w:tc>
          <w:tcPr>
            <w:tcW w:w="1300" w:type="dxa"/>
            <w:vMerge/>
          </w:tcPr>
          <w:p w:rsidR="006E4B3C" w:rsidRDefault="006E4B3C" w:rsidP="00634090">
            <w:pPr>
              <w:pStyle w:val="ae"/>
              <w:ind w:firstLine="0"/>
              <w:jc w:val="center"/>
              <w:rPr>
                <w:rFonts w:hint="eastAsia"/>
                <w:color w:val="000000"/>
                <w:sz w:val="25"/>
              </w:rPr>
            </w:pPr>
          </w:p>
        </w:tc>
        <w:tc>
          <w:tcPr>
            <w:tcW w:w="2400" w:type="dxa"/>
            <w:vMerge/>
          </w:tcPr>
          <w:p w:rsidR="006E4B3C" w:rsidRDefault="006E4B3C" w:rsidP="00634090">
            <w:pPr>
              <w:pStyle w:val="ae"/>
              <w:ind w:firstLine="0"/>
              <w:jc w:val="center"/>
              <w:rPr>
                <w:rFonts w:hint="eastAsia"/>
                <w:color w:val="000000"/>
                <w:sz w:val="25"/>
              </w:rPr>
            </w:pPr>
          </w:p>
        </w:tc>
        <w:tc>
          <w:tcPr>
            <w:tcW w:w="800" w:type="dxa"/>
            <w:vMerge/>
          </w:tcPr>
          <w:p w:rsidR="006E4B3C" w:rsidRDefault="006E4B3C" w:rsidP="00634090">
            <w:pPr>
              <w:pStyle w:val="ae"/>
              <w:ind w:firstLine="0"/>
              <w:jc w:val="center"/>
              <w:rPr>
                <w:rFonts w:hint="eastAsia"/>
                <w:color w:val="000000"/>
                <w:sz w:val="25"/>
              </w:rPr>
            </w:pPr>
          </w:p>
        </w:tc>
        <w:tc>
          <w:tcPr>
            <w:tcW w:w="783" w:type="dxa"/>
            <w:vMerge/>
          </w:tcPr>
          <w:p w:rsidR="006E4B3C" w:rsidRDefault="006E4B3C" w:rsidP="00634090">
            <w:pPr>
              <w:pStyle w:val="ae"/>
              <w:ind w:firstLine="0"/>
              <w:jc w:val="center"/>
              <w:rPr>
                <w:rFonts w:hint="eastAsia"/>
                <w:color w:val="000000"/>
                <w:sz w:val="25"/>
              </w:rPr>
            </w:pPr>
          </w:p>
        </w:tc>
        <w:tc>
          <w:tcPr>
            <w:tcW w:w="1219"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综合单价</w:t>
            </w:r>
          </w:p>
        </w:tc>
        <w:tc>
          <w:tcPr>
            <w:tcW w:w="1219"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合</w:t>
            </w:r>
            <w:r>
              <w:rPr>
                <w:rFonts w:hint="eastAsia"/>
                <w:color w:val="000000"/>
                <w:position w:val="-38"/>
                <w:sz w:val="25"/>
              </w:rPr>
              <w:t xml:space="preserve"> </w:t>
            </w:r>
            <w:r>
              <w:rPr>
                <w:rFonts w:hint="eastAsia"/>
                <w:color w:val="000000"/>
                <w:position w:val="-38"/>
                <w:sz w:val="25"/>
              </w:rPr>
              <w:t>价</w:t>
            </w:r>
          </w:p>
        </w:tc>
      </w:tr>
      <w:tr w:rsidR="006E4B3C" w:rsidTr="00634090">
        <w:tblPrEx>
          <w:tblCellMar>
            <w:top w:w="0" w:type="dxa"/>
            <w:bottom w:w="0" w:type="dxa"/>
          </w:tblCellMar>
        </w:tblPrEx>
        <w:trPr>
          <w:trHeight w:val="10159"/>
        </w:trPr>
        <w:tc>
          <w:tcPr>
            <w:tcW w:w="808" w:type="dxa"/>
            <w:tcBorders>
              <w:bottom w:val="single" w:sz="4" w:space="0" w:color="auto"/>
            </w:tcBorders>
          </w:tcPr>
          <w:p w:rsidR="006E4B3C" w:rsidRDefault="006E4B3C" w:rsidP="00634090">
            <w:pPr>
              <w:pStyle w:val="ae"/>
              <w:ind w:firstLine="0"/>
              <w:rPr>
                <w:rFonts w:hint="eastAsia"/>
                <w:color w:val="000000"/>
                <w:sz w:val="25"/>
              </w:rPr>
            </w:pPr>
          </w:p>
        </w:tc>
        <w:tc>
          <w:tcPr>
            <w:tcW w:w="1300" w:type="dxa"/>
            <w:tcBorders>
              <w:bottom w:val="single" w:sz="4" w:space="0" w:color="auto"/>
            </w:tcBorders>
          </w:tcPr>
          <w:p w:rsidR="006E4B3C" w:rsidRDefault="006E4B3C" w:rsidP="00634090">
            <w:pPr>
              <w:pStyle w:val="ae"/>
              <w:ind w:firstLine="0"/>
              <w:rPr>
                <w:rFonts w:hint="eastAsia"/>
                <w:color w:val="000000"/>
                <w:sz w:val="25"/>
              </w:rPr>
            </w:pPr>
          </w:p>
        </w:tc>
        <w:tc>
          <w:tcPr>
            <w:tcW w:w="2400" w:type="dxa"/>
          </w:tcPr>
          <w:p w:rsidR="006E4B3C" w:rsidRDefault="006E4B3C" w:rsidP="00634090">
            <w:pPr>
              <w:pStyle w:val="ae"/>
              <w:ind w:firstLine="0"/>
              <w:rPr>
                <w:rFonts w:hint="eastAsia"/>
                <w:color w:val="000000"/>
                <w:sz w:val="25"/>
              </w:rPr>
            </w:pPr>
          </w:p>
        </w:tc>
        <w:tc>
          <w:tcPr>
            <w:tcW w:w="800" w:type="dxa"/>
            <w:tcBorders>
              <w:bottom w:val="single" w:sz="4" w:space="0" w:color="auto"/>
            </w:tcBorders>
          </w:tcPr>
          <w:p w:rsidR="006E4B3C" w:rsidRDefault="006E4B3C" w:rsidP="00634090">
            <w:pPr>
              <w:pStyle w:val="ae"/>
              <w:ind w:firstLine="0"/>
              <w:rPr>
                <w:rFonts w:hint="eastAsia"/>
                <w:color w:val="000000"/>
                <w:sz w:val="25"/>
              </w:rPr>
            </w:pPr>
          </w:p>
        </w:tc>
        <w:tc>
          <w:tcPr>
            <w:tcW w:w="783" w:type="dxa"/>
            <w:tcBorders>
              <w:bottom w:val="single" w:sz="4" w:space="0" w:color="auto"/>
            </w:tcBorders>
          </w:tcPr>
          <w:p w:rsidR="006E4B3C" w:rsidRDefault="006E4B3C" w:rsidP="00634090">
            <w:pPr>
              <w:pStyle w:val="ae"/>
              <w:ind w:firstLine="0"/>
              <w:rPr>
                <w:rFonts w:hint="eastAsia"/>
                <w:color w:val="000000"/>
                <w:sz w:val="25"/>
              </w:rPr>
            </w:pPr>
          </w:p>
        </w:tc>
        <w:tc>
          <w:tcPr>
            <w:tcW w:w="1219" w:type="dxa"/>
            <w:tcBorders>
              <w:bottom w:val="single" w:sz="4" w:space="0" w:color="auto"/>
            </w:tcBorders>
          </w:tcPr>
          <w:p w:rsidR="006E4B3C" w:rsidRDefault="006E4B3C" w:rsidP="00634090">
            <w:pPr>
              <w:pStyle w:val="ae"/>
              <w:ind w:firstLine="0"/>
              <w:rPr>
                <w:rFonts w:hint="eastAsia"/>
                <w:color w:val="000000"/>
                <w:sz w:val="25"/>
              </w:rPr>
            </w:pPr>
          </w:p>
        </w:tc>
        <w:tc>
          <w:tcPr>
            <w:tcW w:w="1219"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c>
          <w:tcPr>
            <w:tcW w:w="808" w:type="dxa"/>
            <w:tcBorders>
              <w:tr2bl w:val="single" w:sz="4" w:space="0" w:color="auto"/>
            </w:tcBorders>
          </w:tcPr>
          <w:p w:rsidR="006E4B3C" w:rsidRDefault="006E4B3C" w:rsidP="00634090">
            <w:pPr>
              <w:pStyle w:val="ae"/>
              <w:ind w:firstLine="0"/>
              <w:rPr>
                <w:rFonts w:hint="eastAsia"/>
                <w:color w:val="000000"/>
                <w:sz w:val="25"/>
              </w:rPr>
            </w:pPr>
          </w:p>
        </w:tc>
        <w:tc>
          <w:tcPr>
            <w:tcW w:w="1300" w:type="dxa"/>
            <w:tcBorders>
              <w:tr2bl w:val="single" w:sz="4" w:space="0" w:color="auto"/>
            </w:tcBorders>
          </w:tcPr>
          <w:p w:rsidR="006E4B3C" w:rsidRDefault="006E4B3C" w:rsidP="00634090">
            <w:pPr>
              <w:pStyle w:val="ae"/>
              <w:ind w:firstLine="0"/>
              <w:rPr>
                <w:rFonts w:hint="eastAsia"/>
                <w:color w:val="000000"/>
                <w:sz w:val="25"/>
              </w:rPr>
            </w:pPr>
          </w:p>
        </w:tc>
        <w:tc>
          <w:tcPr>
            <w:tcW w:w="2400"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本页小计</w:t>
            </w:r>
          </w:p>
        </w:tc>
        <w:tc>
          <w:tcPr>
            <w:tcW w:w="800" w:type="dxa"/>
            <w:tcBorders>
              <w:tr2bl w:val="single" w:sz="4" w:space="0" w:color="auto"/>
            </w:tcBorders>
          </w:tcPr>
          <w:p w:rsidR="006E4B3C" w:rsidRDefault="006E4B3C" w:rsidP="00634090">
            <w:pPr>
              <w:pStyle w:val="ae"/>
              <w:ind w:firstLine="0"/>
              <w:rPr>
                <w:rFonts w:hint="eastAsia"/>
                <w:color w:val="000000"/>
                <w:sz w:val="25"/>
              </w:rPr>
            </w:pPr>
          </w:p>
        </w:tc>
        <w:tc>
          <w:tcPr>
            <w:tcW w:w="783" w:type="dxa"/>
            <w:tcBorders>
              <w:tr2bl w:val="single" w:sz="4" w:space="0" w:color="auto"/>
            </w:tcBorders>
          </w:tcPr>
          <w:p w:rsidR="006E4B3C" w:rsidRDefault="006E4B3C" w:rsidP="00634090">
            <w:pPr>
              <w:pStyle w:val="ae"/>
              <w:ind w:firstLine="0"/>
              <w:rPr>
                <w:rFonts w:hint="eastAsia"/>
                <w:color w:val="000000"/>
                <w:sz w:val="25"/>
              </w:rPr>
            </w:pPr>
          </w:p>
        </w:tc>
        <w:tc>
          <w:tcPr>
            <w:tcW w:w="1219" w:type="dxa"/>
            <w:tcBorders>
              <w:tr2bl w:val="single" w:sz="4" w:space="0" w:color="auto"/>
            </w:tcBorders>
          </w:tcPr>
          <w:p w:rsidR="006E4B3C" w:rsidRDefault="006E4B3C" w:rsidP="00634090">
            <w:pPr>
              <w:pStyle w:val="ae"/>
              <w:ind w:firstLine="0"/>
              <w:rPr>
                <w:rFonts w:hint="eastAsia"/>
                <w:color w:val="000000"/>
                <w:sz w:val="25"/>
              </w:rPr>
            </w:pPr>
          </w:p>
        </w:tc>
        <w:tc>
          <w:tcPr>
            <w:tcW w:w="1219"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c>
          <w:tcPr>
            <w:tcW w:w="808" w:type="dxa"/>
            <w:tcBorders>
              <w:tr2bl w:val="single" w:sz="4" w:space="0" w:color="auto"/>
            </w:tcBorders>
          </w:tcPr>
          <w:p w:rsidR="006E4B3C" w:rsidRDefault="006E4B3C" w:rsidP="00634090">
            <w:pPr>
              <w:pStyle w:val="ae"/>
              <w:ind w:firstLine="0"/>
              <w:rPr>
                <w:rFonts w:hint="eastAsia"/>
                <w:color w:val="000000"/>
                <w:sz w:val="25"/>
              </w:rPr>
            </w:pPr>
          </w:p>
        </w:tc>
        <w:tc>
          <w:tcPr>
            <w:tcW w:w="1300" w:type="dxa"/>
            <w:tcBorders>
              <w:tr2bl w:val="single" w:sz="4" w:space="0" w:color="auto"/>
            </w:tcBorders>
          </w:tcPr>
          <w:p w:rsidR="006E4B3C" w:rsidRDefault="006E4B3C" w:rsidP="00634090">
            <w:pPr>
              <w:pStyle w:val="ae"/>
              <w:ind w:firstLine="0"/>
              <w:rPr>
                <w:rFonts w:hint="eastAsia"/>
                <w:color w:val="000000"/>
                <w:sz w:val="25"/>
              </w:rPr>
            </w:pPr>
          </w:p>
        </w:tc>
        <w:tc>
          <w:tcPr>
            <w:tcW w:w="2400"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合</w:t>
            </w:r>
            <w:r>
              <w:rPr>
                <w:rFonts w:hint="eastAsia"/>
                <w:color w:val="000000"/>
                <w:position w:val="-38"/>
                <w:sz w:val="25"/>
              </w:rPr>
              <w:t xml:space="preserve">    </w:t>
            </w:r>
            <w:r>
              <w:rPr>
                <w:rFonts w:hint="eastAsia"/>
                <w:color w:val="000000"/>
                <w:position w:val="-38"/>
                <w:sz w:val="25"/>
              </w:rPr>
              <w:t>计</w:t>
            </w:r>
          </w:p>
        </w:tc>
        <w:tc>
          <w:tcPr>
            <w:tcW w:w="800" w:type="dxa"/>
            <w:tcBorders>
              <w:tr2bl w:val="single" w:sz="4" w:space="0" w:color="auto"/>
            </w:tcBorders>
          </w:tcPr>
          <w:p w:rsidR="006E4B3C" w:rsidRDefault="006E4B3C" w:rsidP="00634090">
            <w:pPr>
              <w:pStyle w:val="ae"/>
              <w:ind w:firstLine="0"/>
              <w:rPr>
                <w:rFonts w:hint="eastAsia"/>
                <w:color w:val="000000"/>
                <w:sz w:val="25"/>
              </w:rPr>
            </w:pPr>
          </w:p>
        </w:tc>
        <w:tc>
          <w:tcPr>
            <w:tcW w:w="783" w:type="dxa"/>
            <w:tcBorders>
              <w:tr2bl w:val="single" w:sz="4" w:space="0" w:color="auto"/>
            </w:tcBorders>
          </w:tcPr>
          <w:p w:rsidR="006E4B3C" w:rsidRDefault="006E4B3C" w:rsidP="00634090">
            <w:pPr>
              <w:pStyle w:val="ae"/>
              <w:ind w:firstLine="0"/>
              <w:rPr>
                <w:rFonts w:hint="eastAsia"/>
                <w:color w:val="000000"/>
                <w:sz w:val="25"/>
              </w:rPr>
            </w:pPr>
          </w:p>
        </w:tc>
        <w:tc>
          <w:tcPr>
            <w:tcW w:w="1219" w:type="dxa"/>
            <w:tcBorders>
              <w:tr2bl w:val="single" w:sz="4" w:space="0" w:color="auto"/>
            </w:tcBorders>
          </w:tcPr>
          <w:p w:rsidR="006E4B3C" w:rsidRDefault="006E4B3C" w:rsidP="00634090">
            <w:pPr>
              <w:pStyle w:val="ae"/>
              <w:ind w:firstLine="0"/>
              <w:rPr>
                <w:rFonts w:hint="eastAsia"/>
                <w:color w:val="000000"/>
                <w:sz w:val="25"/>
              </w:rPr>
            </w:pPr>
          </w:p>
        </w:tc>
        <w:tc>
          <w:tcPr>
            <w:tcW w:w="1219" w:type="dxa"/>
          </w:tcPr>
          <w:p w:rsidR="006E4B3C" w:rsidRDefault="006E4B3C" w:rsidP="00634090">
            <w:pPr>
              <w:pStyle w:val="ae"/>
              <w:ind w:firstLine="0"/>
              <w:rPr>
                <w:rFonts w:hint="eastAsia"/>
                <w:color w:val="000000"/>
                <w:sz w:val="25"/>
              </w:rPr>
            </w:pPr>
          </w:p>
        </w:tc>
      </w:tr>
    </w:tbl>
    <w:p w:rsidR="006E4B3C" w:rsidRDefault="006E4B3C" w:rsidP="006E4B3C">
      <w:pPr>
        <w:pStyle w:val="ae"/>
        <w:ind w:firstLine="0"/>
        <w:rPr>
          <w:rFonts w:hint="eastAsia"/>
          <w:color w:val="000000"/>
          <w:sz w:val="25"/>
        </w:rPr>
      </w:pPr>
    </w:p>
    <w:p w:rsidR="006E4B3C" w:rsidRDefault="006E4B3C" w:rsidP="006E4B3C">
      <w:pPr>
        <w:pStyle w:val="ae"/>
        <w:ind w:firstLine="0"/>
        <w:rPr>
          <w:rFonts w:eastAsia="黑体" w:hint="eastAsia"/>
          <w:color w:val="000000"/>
          <w:spacing w:val="40"/>
          <w:sz w:val="30"/>
        </w:rPr>
      </w:pPr>
      <w:r>
        <w:rPr>
          <w:rFonts w:hint="eastAsia"/>
          <w:color w:val="000000"/>
          <w:sz w:val="25"/>
        </w:rPr>
        <w:t>附表</w:t>
      </w:r>
      <w:r>
        <w:rPr>
          <w:rFonts w:hint="eastAsia"/>
          <w:color w:val="000000"/>
          <w:sz w:val="25"/>
        </w:rPr>
        <w:t xml:space="preserve">7             </w:t>
      </w:r>
      <w:r>
        <w:rPr>
          <w:rFonts w:eastAsia="黑体" w:hint="eastAsia"/>
          <w:b/>
          <w:bCs/>
          <w:color w:val="000000"/>
          <w:spacing w:val="40"/>
          <w:sz w:val="30"/>
        </w:rPr>
        <w:t>措施项目清单计价表</w:t>
      </w:r>
    </w:p>
    <w:p w:rsidR="006E4B3C" w:rsidRDefault="006E4B3C" w:rsidP="006E4B3C">
      <w:pPr>
        <w:pStyle w:val="ae"/>
        <w:ind w:firstLine="0"/>
        <w:rPr>
          <w:rFonts w:hint="eastAsia"/>
          <w:color w:val="000000"/>
          <w:sz w:val="25"/>
        </w:rPr>
      </w:pPr>
      <w:r>
        <w:rPr>
          <w:rFonts w:hint="eastAsia"/>
          <w:color w:val="000000"/>
          <w:sz w:val="25"/>
        </w:rPr>
        <w:lastRenderedPageBreak/>
        <w:t>工程名称：</w:t>
      </w:r>
      <w:r>
        <w:rPr>
          <w:rFonts w:hint="eastAsia"/>
          <w:color w:val="000000"/>
          <w:sz w:val="25"/>
        </w:rPr>
        <w:t xml:space="preserve">                                           </w:t>
      </w:r>
      <w:r>
        <w:rPr>
          <w:rFonts w:hint="eastAsia"/>
          <w:color w:val="000000"/>
          <w:sz w:val="25"/>
        </w:rPr>
        <w:t>第</w:t>
      </w:r>
      <w:r>
        <w:rPr>
          <w:rFonts w:hint="eastAsia"/>
          <w:color w:val="000000"/>
          <w:sz w:val="25"/>
        </w:rPr>
        <w:t xml:space="preserve">  </w:t>
      </w:r>
      <w:r>
        <w:rPr>
          <w:rFonts w:hint="eastAsia"/>
          <w:color w:val="000000"/>
          <w:sz w:val="25"/>
        </w:rPr>
        <w:t>页</w:t>
      </w:r>
      <w:r>
        <w:rPr>
          <w:rFonts w:hint="eastAsia"/>
          <w:color w:val="000000"/>
          <w:sz w:val="25"/>
        </w:rPr>
        <w:t xml:space="preserve">  </w:t>
      </w:r>
      <w:r>
        <w:rPr>
          <w:rFonts w:hint="eastAsia"/>
          <w:color w:val="000000"/>
          <w:sz w:val="25"/>
        </w:rPr>
        <w:t>共</w:t>
      </w:r>
      <w:r>
        <w:rPr>
          <w:rFonts w:hint="eastAsia"/>
          <w:color w:val="000000"/>
          <w:sz w:val="25"/>
        </w:rPr>
        <w:t xml:space="preserve">  </w:t>
      </w:r>
      <w:r>
        <w:rPr>
          <w:rFonts w:hint="eastAsia"/>
          <w:color w:val="000000"/>
          <w:sz w:val="25"/>
        </w:rPr>
        <w:t>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4396"/>
        <w:gridCol w:w="3118"/>
      </w:tblGrid>
      <w:tr w:rsidR="006E4B3C" w:rsidTr="00634090">
        <w:tblPrEx>
          <w:tblCellMar>
            <w:top w:w="0" w:type="dxa"/>
            <w:bottom w:w="0" w:type="dxa"/>
          </w:tblCellMar>
        </w:tblPrEx>
        <w:tc>
          <w:tcPr>
            <w:tcW w:w="1008"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序号</w:t>
            </w:r>
          </w:p>
        </w:tc>
        <w:tc>
          <w:tcPr>
            <w:tcW w:w="4400"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项</w:t>
            </w:r>
            <w:r>
              <w:rPr>
                <w:rFonts w:hint="eastAsia"/>
                <w:color w:val="000000"/>
                <w:position w:val="-38"/>
                <w:sz w:val="25"/>
              </w:rPr>
              <w:t xml:space="preserve"> </w:t>
            </w:r>
            <w:r>
              <w:rPr>
                <w:rFonts w:hint="eastAsia"/>
                <w:color w:val="000000"/>
                <w:position w:val="-38"/>
                <w:sz w:val="25"/>
              </w:rPr>
              <w:t>目</w:t>
            </w:r>
            <w:r>
              <w:rPr>
                <w:rFonts w:hint="eastAsia"/>
                <w:color w:val="000000"/>
                <w:position w:val="-38"/>
                <w:sz w:val="25"/>
              </w:rPr>
              <w:t xml:space="preserve"> </w:t>
            </w:r>
            <w:r>
              <w:rPr>
                <w:rFonts w:hint="eastAsia"/>
                <w:color w:val="000000"/>
                <w:position w:val="-38"/>
                <w:sz w:val="25"/>
              </w:rPr>
              <w:t>名</w:t>
            </w:r>
            <w:r>
              <w:rPr>
                <w:rFonts w:hint="eastAsia"/>
                <w:color w:val="000000"/>
                <w:position w:val="-38"/>
                <w:sz w:val="25"/>
              </w:rPr>
              <w:t xml:space="preserve"> </w:t>
            </w:r>
            <w:r>
              <w:rPr>
                <w:rFonts w:hint="eastAsia"/>
                <w:color w:val="000000"/>
                <w:position w:val="-38"/>
                <w:sz w:val="25"/>
              </w:rPr>
              <w:t>称</w:t>
            </w:r>
          </w:p>
        </w:tc>
        <w:tc>
          <w:tcPr>
            <w:tcW w:w="3121"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金</w:t>
            </w:r>
            <w:r>
              <w:rPr>
                <w:rFonts w:hint="eastAsia"/>
                <w:color w:val="000000"/>
                <w:position w:val="-38"/>
                <w:sz w:val="25"/>
              </w:rPr>
              <w:t xml:space="preserve">  </w:t>
            </w:r>
            <w:r>
              <w:rPr>
                <w:rFonts w:hint="eastAsia"/>
                <w:color w:val="000000"/>
                <w:position w:val="-38"/>
                <w:sz w:val="25"/>
              </w:rPr>
              <w:t>额</w:t>
            </w:r>
            <w:r>
              <w:rPr>
                <w:rFonts w:hint="eastAsia"/>
                <w:color w:val="000000"/>
                <w:position w:val="-38"/>
                <w:sz w:val="25"/>
              </w:rPr>
              <w:t>(</w:t>
            </w:r>
            <w:r>
              <w:rPr>
                <w:rFonts w:hint="eastAsia"/>
                <w:color w:val="000000"/>
                <w:position w:val="-38"/>
                <w:sz w:val="25"/>
              </w:rPr>
              <w:t>元</w:t>
            </w:r>
            <w:r>
              <w:rPr>
                <w:rFonts w:hint="eastAsia"/>
                <w:color w:val="000000"/>
                <w:position w:val="-38"/>
                <w:sz w:val="25"/>
              </w:rPr>
              <w:t>)</w:t>
            </w:r>
          </w:p>
        </w:tc>
      </w:tr>
      <w:tr w:rsidR="006E4B3C" w:rsidTr="00634090">
        <w:tblPrEx>
          <w:tblCellMar>
            <w:top w:w="0" w:type="dxa"/>
            <w:bottom w:w="0" w:type="dxa"/>
          </w:tblCellMar>
        </w:tblPrEx>
        <w:trPr>
          <w:trHeight w:val="10924"/>
        </w:trPr>
        <w:tc>
          <w:tcPr>
            <w:tcW w:w="1008" w:type="dxa"/>
            <w:tcBorders>
              <w:bottom w:val="single" w:sz="4" w:space="0" w:color="auto"/>
            </w:tcBorders>
          </w:tcPr>
          <w:p w:rsidR="006E4B3C" w:rsidRDefault="006E4B3C" w:rsidP="00634090">
            <w:pPr>
              <w:pStyle w:val="ae"/>
              <w:ind w:firstLine="0"/>
              <w:rPr>
                <w:rFonts w:hint="eastAsia"/>
                <w:color w:val="000000"/>
                <w:sz w:val="25"/>
              </w:rPr>
            </w:pPr>
          </w:p>
        </w:tc>
        <w:tc>
          <w:tcPr>
            <w:tcW w:w="4400" w:type="dxa"/>
          </w:tcPr>
          <w:p w:rsidR="006E4B3C" w:rsidRDefault="006E4B3C" w:rsidP="00634090">
            <w:pPr>
              <w:pStyle w:val="ae"/>
              <w:ind w:firstLine="0"/>
              <w:rPr>
                <w:rFonts w:hint="eastAsia"/>
                <w:color w:val="000000"/>
                <w:sz w:val="25"/>
              </w:rPr>
            </w:pPr>
          </w:p>
        </w:tc>
        <w:tc>
          <w:tcPr>
            <w:tcW w:w="3121"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c>
          <w:tcPr>
            <w:tcW w:w="1008" w:type="dxa"/>
            <w:tcBorders>
              <w:tr2bl w:val="single" w:sz="4" w:space="0" w:color="auto"/>
            </w:tcBorders>
          </w:tcPr>
          <w:p w:rsidR="006E4B3C" w:rsidRDefault="006E4B3C" w:rsidP="00634090">
            <w:pPr>
              <w:pStyle w:val="ae"/>
              <w:ind w:firstLine="0"/>
              <w:rPr>
                <w:rFonts w:hint="eastAsia"/>
                <w:color w:val="000000"/>
                <w:sz w:val="25"/>
              </w:rPr>
            </w:pPr>
          </w:p>
        </w:tc>
        <w:tc>
          <w:tcPr>
            <w:tcW w:w="4400"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合</w:t>
            </w:r>
            <w:r>
              <w:rPr>
                <w:rFonts w:hint="eastAsia"/>
                <w:color w:val="000000"/>
                <w:position w:val="-38"/>
                <w:sz w:val="25"/>
              </w:rPr>
              <w:t xml:space="preserve">      </w:t>
            </w:r>
            <w:r>
              <w:rPr>
                <w:rFonts w:hint="eastAsia"/>
                <w:color w:val="000000"/>
                <w:position w:val="-38"/>
                <w:sz w:val="25"/>
              </w:rPr>
              <w:t>计</w:t>
            </w:r>
          </w:p>
        </w:tc>
        <w:tc>
          <w:tcPr>
            <w:tcW w:w="3121" w:type="dxa"/>
          </w:tcPr>
          <w:p w:rsidR="006E4B3C" w:rsidRDefault="006E4B3C" w:rsidP="00634090">
            <w:pPr>
              <w:pStyle w:val="ae"/>
              <w:ind w:firstLine="0"/>
              <w:rPr>
                <w:rFonts w:hint="eastAsia"/>
                <w:color w:val="000000"/>
                <w:sz w:val="25"/>
              </w:rPr>
            </w:pPr>
          </w:p>
        </w:tc>
      </w:tr>
    </w:tbl>
    <w:p w:rsidR="006E4B3C" w:rsidRDefault="006E4B3C" w:rsidP="006E4B3C">
      <w:pPr>
        <w:pStyle w:val="ae"/>
        <w:ind w:firstLine="0"/>
        <w:rPr>
          <w:rFonts w:hint="eastAsia"/>
          <w:color w:val="000000"/>
          <w:sz w:val="25"/>
        </w:rPr>
      </w:pPr>
    </w:p>
    <w:p w:rsidR="006E4B3C" w:rsidRDefault="006E4B3C" w:rsidP="006E4B3C">
      <w:pPr>
        <w:pStyle w:val="ae"/>
        <w:ind w:firstLine="0"/>
        <w:rPr>
          <w:rFonts w:hint="eastAsia"/>
          <w:color w:val="000000"/>
          <w:sz w:val="25"/>
        </w:rPr>
      </w:pPr>
    </w:p>
    <w:p w:rsidR="006E4B3C" w:rsidRDefault="006E4B3C" w:rsidP="006E4B3C">
      <w:pPr>
        <w:pStyle w:val="ae"/>
        <w:ind w:firstLine="0"/>
        <w:rPr>
          <w:rFonts w:eastAsia="黑体" w:hint="eastAsia"/>
          <w:b/>
          <w:bCs/>
          <w:color w:val="000000"/>
          <w:spacing w:val="40"/>
          <w:sz w:val="30"/>
        </w:rPr>
      </w:pPr>
      <w:r>
        <w:rPr>
          <w:rFonts w:hint="eastAsia"/>
          <w:color w:val="000000"/>
          <w:sz w:val="25"/>
        </w:rPr>
        <w:lastRenderedPageBreak/>
        <w:t>附表</w:t>
      </w:r>
      <w:r>
        <w:rPr>
          <w:rFonts w:hint="eastAsia"/>
          <w:color w:val="000000"/>
          <w:sz w:val="25"/>
        </w:rPr>
        <w:t xml:space="preserve">8              </w:t>
      </w:r>
      <w:r>
        <w:rPr>
          <w:rFonts w:eastAsia="黑体" w:hint="eastAsia"/>
          <w:b/>
          <w:bCs/>
          <w:color w:val="000000"/>
          <w:spacing w:val="40"/>
          <w:sz w:val="30"/>
        </w:rPr>
        <w:t>其他项目清单计价表</w:t>
      </w:r>
    </w:p>
    <w:p w:rsidR="006E4B3C" w:rsidRDefault="006E4B3C" w:rsidP="006E4B3C">
      <w:pPr>
        <w:pStyle w:val="ae"/>
        <w:ind w:firstLine="0"/>
        <w:rPr>
          <w:rFonts w:hint="eastAsia"/>
          <w:color w:val="000000"/>
          <w:sz w:val="25"/>
        </w:rPr>
      </w:pPr>
      <w:r>
        <w:rPr>
          <w:rFonts w:hint="eastAsia"/>
          <w:color w:val="000000"/>
          <w:sz w:val="25"/>
        </w:rPr>
        <w:t>工程名称：</w:t>
      </w:r>
      <w:r>
        <w:rPr>
          <w:rFonts w:hint="eastAsia"/>
          <w:color w:val="000000"/>
          <w:sz w:val="25"/>
        </w:rPr>
        <w:t xml:space="preserve">                                           </w:t>
      </w:r>
      <w:r>
        <w:rPr>
          <w:rFonts w:hint="eastAsia"/>
          <w:color w:val="000000"/>
          <w:sz w:val="25"/>
        </w:rPr>
        <w:t>第</w:t>
      </w:r>
      <w:r>
        <w:rPr>
          <w:rFonts w:hint="eastAsia"/>
          <w:color w:val="000000"/>
          <w:sz w:val="25"/>
        </w:rPr>
        <w:t xml:space="preserve">  </w:t>
      </w:r>
      <w:r>
        <w:rPr>
          <w:rFonts w:hint="eastAsia"/>
          <w:color w:val="000000"/>
          <w:sz w:val="25"/>
        </w:rPr>
        <w:t>页</w:t>
      </w:r>
      <w:r>
        <w:rPr>
          <w:rFonts w:hint="eastAsia"/>
          <w:color w:val="000000"/>
          <w:sz w:val="25"/>
        </w:rPr>
        <w:t xml:space="preserve">  </w:t>
      </w:r>
      <w:r>
        <w:rPr>
          <w:rFonts w:hint="eastAsia"/>
          <w:color w:val="000000"/>
          <w:sz w:val="25"/>
        </w:rPr>
        <w:t>共</w:t>
      </w:r>
      <w:r>
        <w:rPr>
          <w:rFonts w:hint="eastAsia"/>
          <w:color w:val="000000"/>
          <w:sz w:val="25"/>
        </w:rPr>
        <w:t xml:space="preserve">  </w:t>
      </w:r>
      <w:r>
        <w:rPr>
          <w:rFonts w:hint="eastAsia"/>
          <w:color w:val="000000"/>
          <w:sz w:val="25"/>
        </w:rPr>
        <w:t>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07"/>
        <w:gridCol w:w="4474"/>
        <w:gridCol w:w="2841"/>
      </w:tblGrid>
      <w:tr w:rsidR="006E4B3C" w:rsidTr="00634090">
        <w:tblPrEx>
          <w:tblCellMar>
            <w:top w:w="0" w:type="dxa"/>
            <w:bottom w:w="0" w:type="dxa"/>
          </w:tblCellMar>
        </w:tblPrEx>
        <w:tc>
          <w:tcPr>
            <w:tcW w:w="1208"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序号</w:t>
            </w:r>
          </w:p>
        </w:tc>
        <w:tc>
          <w:tcPr>
            <w:tcW w:w="4478"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项目名称</w:t>
            </w:r>
          </w:p>
        </w:tc>
        <w:tc>
          <w:tcPr>
            <w:tcW w:w="2843"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金</w:t>
            </w:r>
            <w:r>
              <w:rPr>
                <w:rFonts w:hint="eastAsia"/>
                <w:color w:val="000000"/>
                <w:position w:val="-38"/>
                <w:sz w:val="25"/>
              </w:rPr>
              <w:t xml:space="preserve">  </w:t>
            </w:r>
            <w:r>
              <w:rPr>
                <w:rFonts w:hint="eastAsia"/>
                <w:color w:val="000000"/>
                <w:position w:val="-38"/>
                <w:sz w:val="25"/>
              </w:rPr>
              <w:t>额</w:t>
            </w:r>
            <w:r>
              <w:rPr>
                <w:rFonts w:hint="eastAsia"/>
                <w:color w:val="000000"/>
                <w:position w:val="-38"/>
                <w:sz w:val="25"/>
              </w:rPr>
              <w:t>(</w:t>
            </w:r>
            <w:r>
              <w:rPr>
                <w:rFonts w:hint="eastAsia"/>
                <w:color w:val="000000"/>
                <w:position w:val="-38"/>
                <w:sz w:val="25"/>
              </w:rPr>
              <w:t>元</w:t>
            </w:r>
            <w:r>
              <w:rPr>
                <w:rFonts w:hint="eastAsia"/>
                <w:color w:val="000000"/>
                <w:position w:val="-38"/>
                <w:sz w:val="25"/>
              </w:rPr>
              <w:t>)</w:t>
            </w:r>
          </w:p>
        </w:tc>
      </w:tr>
      <w:tr w:rsidR="006E4B3C" w:rsidTr="00634090">
        <w:tblPrEx>
          <w:tblCellMar>
            <w:top w:w="0" w:type="dxa"/>
            <w:bottom w:w="0" w:type="dxa"/>
          </w:tblCellMar>
        </w:tblPrEx>
        <w:trPr>
          <w:trHeight w:val="4665"/>
        </w:trPr>
        <w:tc>
          <w:tcPr>
            <w:tcW w:w="1208" w:type="dxa"/>
            <w:tcBorders>
              <w:bottom w:val="single" w:sz="4" w:space="0" w:color="auto"/>
            </w:tcBorders>
          </w:tcPr>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jc w:val="center"/>
              <w:rPr>
                <w:rFonts w:hint="eastAsia"/>
                <w:color w:val="000000"/>
                <w:sz w:val="25"/>
              </w:rPr>
            </w:pPr>
            <w:r>
              <w:rPr>
                <w:rFonts w:hint="eastAsia"/>
                <w:color w:val="000000"/>
                <w:sz w:val="25"/>
              </w:rPr>
              <w:t>1</w:t>
            </w:r>
          </w:p>
          <w:p w:rsidR="006E4B3C" w:rsidRDefault="006E4B3C" w:rsidP="00634090">
            <w:pPr>
              <w:pStyle w:val="ae"/>
              <w:ind w:firstLine="0"/>
              <w:jc w:val="center"/>
              <w:rPr>
                <w:rFonts w:hint="eastAsia"/>
                <w:color w:val="000000"/>
                <w:sz w:val="25"/>
              </w:rPr>
            </w:pPr>
          </w:p>
        </w:tc>
        <w:tc>
          <w:tcPr>
            <w:tcW w:w="4478" w:type="dxa"/>
          </w:tcPr>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r>
              <w:rPr>
                <w:rFonts w:hint="eastAsia"/>
                <w:color w:val="000000"/>
                <w:sz w:val="25"/>
              </w:rPr>
              <w:t>招标人部分</w:t>
            </w:r>
          </w:p>
          <w:p w:rsidR="006E4B3C" w:rsidRDefault="006E4B3C" w:rsidP="00634090">
            <w:pPr>
              <w:pStyle w:val="ae"/>
              <w:ind w:firstLine="0"/>
              <w:rPr>
                <w:rFonts w:hint="eastAsia"/>
                <w:color w:val="000000"/>
                <w:sz w:val="25"/>
              </w:rPr>
            </w:pPr>
          </w:p>
        </w:tc>
        <w:tc>
          <w:tcPr>
            <w:tcW w:w="2843" w:type="dxa"/>
          </w:tcPr>
          <w:p w:rsidR="006E4B3C" w:rsidRDefault="006E4B3C" w:rsidP="00634090">
            <w:pPr>
              <w:pStyle w:val="ae"/>
              <w:ind w:firstLine="0"/>
              <w:jc w:val="right"/>
              <w:rPr>
                <w:rFonts w:hint="eastAsia"/>
                <w:color w:val="000000"/>
                <w:sz w:val="25"/>
              </w:rPr>
            </w:pPr>
          </w:p>
          <w:p w:rsidR="006E4B3C" w:rsidRDefault="006E4B3C" w:rsidP="00634090">
            <w:pPr>
              <w:pStyle w:val="ae"/>
              <w:ind w:firstLine="0"/>
              <w:jc w:val="right"/>
              <w:rPr>
                <w:rFonts w:hint="eastAsia"/>
                <w:color w:val="000000"/>
                <w:sz w:val="25"/>
              </w:rPr>
            </w:pPr>
          </w:p>
          <w:p w:rsidR="006E4B3C" w:rsidRDefault="006E4B3C" w:rsidP="00634090">
            <w:pPr>
              <w:pStyle w:val="ae"/>
              <w:ind w:firstLine="0"/>
              <w:jc w:val="right"/>
              <w:rPr>
                <w:rFonts w:hint="eastAsia"/>
                <w:color w:val="000000"/>
                <w:sz w:val="25"/>
              </w:rPr>
            </w:pPr>
          </w:p>
          <w:p w:rsidR="006E4B3C" w:rsidRDefault="006E4B3C" w:rsidP="00634090">
            <w:pPr>
              <w:pStyle w:val="ae"/>
              <w:ind w:firstLine="0"/>
              <w:jc w:val="right"/>
              <w:rPr>
                <w:rFonts w:hint="eastAsia"/>
                <w:color w:val="000000"/>
                <w:sz w:val="25"/>
              </w:rPr>
            </w:pPr>
          </w:p>
        </w:tc>
      </w:tr>
      <w:tr w:rsidR="006E4B3C" w:rsidTr="00634090">
        <w:tblPrEx>
          <w:tblCellMar>
            <w:top w:w="0" w:type="dxa"/>
            <w:bottom w:w="0" w:type="dxa"/>
          </w:tblCellMar>
        </w:tblPrEx>
        <w:tc>
          <w:tcPr>
            <w:tcW w:w="1208" w:type="dxa"/>
            <w:tcBorders>
              <w:tr2bl w:val="single" w:sz="4" w:space="0" w:color="auto"/>
            </w:tcBorders>
          </w:tcPr>
          <w:p w:rsidR="006E4B3C" w:rsidRDefault="006E4B3C" w:rsidP="00634090">
            <w:pPr>
              <w:pStyle w:val="ae"/>
              <w:ind w:firstLine="0"/>
              <w:rPr>
                <w:rFonts w:hint="eastAsia"/>
                <w:color w:val="000000"/>
                <w:position w:val="-38"/>
                <w:sz w:val="25"/>
              </w:rPr>
            </w:pPr>
          </w:p>
        </w:tc>
        <w:tc>
          <w:tcPr>
            <w:tcW w:w="4478"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小</w:t>
            </w:r>
            <w:r>
              <w:rPr>
                <w:rFonts w:hint="eastAsia"/>
                <w:color w:val="000000"/>
                <w:position w:val="-38"/>
                <w:sz w:val="25"/>
              </w:rPr>
              <w:t xml:space="preserve">     </w:t>
            </w:r>
            <w:r>
              <w:rPr>
                <w:rFonts w:hint="eastAsia"/>
                <w:color w:val="000000"/>
                <w:position w:val="-38"/>
                <w:sz w:val="25"/>
              </w:rPr>
              <w:t>计</w:t>
            </w:r>
          </w:p>
        </w:tc>
        <w:tc>
          <w:tcPr>
            <w:tcW w:w="2843" w:type="dxa"/>
          </w:tcPr>
          <w:p w:rsidR="006E4B3C" w:rsidRDefault="006E4B3C" w:rsidP="00634090">
            <w:pPr>
              <w:pStyle w:val="ae"/>
              <w:ind w:firstLine="0"/>
              <w:jc w:val="right"/>
              <w:rPr>
                <w:rFonts w:hint="eastAsia"/>
                <w:color w:val="000000"/>
                <w:position w:val="-38"/>
                <w:sz w:val="25"/>
              </w:rPr>
            </w:pPr>
          </w:p>
        </w:tc>
      </w:tr>
      <w:tr w:rsidR="006E4B3C" w:rsidTr="00634090">
        <w:tblPrEx>
          <w:tblCellMar>
            <w:top w:w="0" w:type="dxa"/>
            <w:bottom w:w="0" w:type="dxa"/>
          </w:tblCellMar>
        </w:tblPrEx>
        <w:trPr>
          <w:trHeight w:val="5039"/>
        </w:trPr>
        <w:tc>
          <w:tcPr>
            <w:tcW w:w="1208" w:type="dxa"/>
            <w:tcBorders>
              <w:bottom w:val="single" w:sz="4" w:space="0" w:color="auto"/>
            </w:tcBorders>
          </w:tcPr>
          <w:p w:rsidR="006E4B3C" w:rsidRDefault="006E4B3C" w:rsidP="00634090">
            <w:pPr>
              <w:pStyle w:val="ae"/>
              <w:ind w:firstLine="0"/>
              <w:jc w:val="center"/>
              <w:rPr>
                <w:rFonts w:hint="eastAsia"/>
                <w:color w:val="000000"/>
                <w:sz w:val="25"/>
              </w:rPr>
            </w:pPr>
          </w:p>
          <w:p w:rsidR="006E4B3C" w:rsidRDefault="006E4B3C" w:rsidP="00634090">
            <w:pPr>
              <w:pStyle w:val="ae"/>
              <w:ind w:firstLine="0"/>
              <w:jc w:val="center"/>
              <w:rPr>
                <w:rFonts w:hint="eastAsia"/>
                <w:color w:val="000000"/>
                <w:sz w:val="25"/>
              </w:rPr>
            </w:pPr>
          </w:p>
          <w:p w:rsidR="006E4B3C" w:rsidRDefault="006E4B3C" w:rsidP="00634090">
            <w:pPr>
              <w:pStyle w:val="ae"/>
              <w:ind w:firstLine="0"/>
              <w:jc w:val="center"/>
              <w:rPr>
                <w:rFonts w:hint="eastAsia"/>
                <w:color w:val="000000"/>
                <w:sz w:val="25"/>
              </w:rPr>
            </w:pPr>
            <w:r>
              <w:rPr>
                <w:rFonts w:hint="eastAsia"/>
                <w:color w:val="000000"/>
                <w:sz w:val="25"/>
              </w:rPr>
              <w:t>2</w:t>
            </w:r>
          </w:p>
        </w:tc>
        <w:tc>
          <w:tcPr>
            <w:tcW w:w="4478" w:type="dxa"/>
          </w:tcPr>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r>
              <w:rPr>
                <w:rFonts w:hint="eastAsia"/>
                <w:color w:val="000000"/>
                <w:sz w:val="25"/>
              </w:rPr>
              <w:t>投标人部分</w:t>
            </w:r>
          </w:p>
        </w:tc>
        <w:tc>
          <w:tcPr>
            <w:tcW w:w="2843"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c>
          <w:tcPr>
            <w:tcW w:w="1208" w:type="dxa"/>
            <w:tcBorders>
              <w:tr2bl w:val="single" w:sz="4" w:space="0" w:color="auto"/>
            </w:tcBorders>
          </w:tcPr>
          <w:p w:rsidR="006E4B3C" w:rsidRDefault="006E4B3C" w:rsidP="00634090">
            <w:pPr>
              <w:pStyle w:val="ae"/>
              <w:ind w:firstLine="0"/>
              <w:rPr>
                <w:rFonts w:hint="eastAsia"/>
                <w:color w:val="000000"/>
                <w:position w:val="-38"/>
                <w:sz w:val="25"/>
              </w:rPr>
            </w:pPr>
          </w:p>
        </w:tc>
        <w:tc>
          <w:tcPr>
            <w:tcW w:w="4478"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小</w:t>
            </w:r>
            <w:r>
              <w:rPr>
                <w:rFonts w:hint="eastAsia"/>
                <w:color w:val="000000"/>
                <w:position w:val="-38"/>
                <w:sz w:val="25"/>
              </w:rPr>
              <w:t xml:space="preserve">        </w:t>
            </w:r>
            <w:r>
              <w:rPr>
                <w:rFonts w:hint="eastAsia"/>
                <w:color w:val="000000"/>
                <w:position w:val="-38"/>
                <w:sz w:val="25"/>
              </w:rPr>
              <w:t>计</w:t>
            </w:r>
          </w:p>
        </w:tc>
        <w:tc>
          <w:tcPr>
            <w:tcW w:w="2843" w:type="dxa"/>
          </w:tcPr>
          <w:p w:rsidR="006E4B3C" w:rsidRDefault="006E4B3C" w:rsidP="00634090">
            <w:pPr>
              <w:pStyle w:val="ae"/>
              <w:ind w:firstLine="0"/>
              <w:rPr>
                <w:rFonts w:hint="eastAsia"/>
                <w:color w:val="000000"/>
                <w:position w:val="-38"/>
                <w:sz w:val="25"/>
              </w:rPr>
            </w:pPr>
          </w:p>
        </w:tc>
      </w:tr>
      <w:tr w:rsidR="006E4B3C" w:rsidTr="00634090">
        <w:tblPrEx>
          <w:tblCellMar>
            <w:top w:w="0" w:type="dxa"/>
            <w:bottom w:w="0" w:type="dxa"/>
          </w:tblCellMar>
        </w:tblPrEx>
        <w:tc>
          <w:tcPr>
            <w:tcW w:w="1208" w:type="dxa"/>
            <w:tcBorders>
              <w:tr2bl w:val="single" w:sz="4" w:space="0" w:color="auto"/>
            </w:tcBorders>
          </w:tcPr>
          <w:p w:rsidR="006E4B3C" w:rsidRDefault="006E4B3C" w:rsidP="00634090">
            <w:pPr>
              <w:pStyle w:val="ae"/>
              <w:ind w:firstLine="0"/>
              <w:rPr>
                <w:rFonts w:hint="eastAsia"/>
                <w:color w:val="000000"/>
                <w:position w:val="-38"/>
                <w:sz w:val="25"/>
              </w:rPr>
            </w:pPr>
          </w:p>
        </w:tc>
        <w:tc>
          <w:tcPr>
            <w:tcW w:w="4478"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合</w:t>
            </w:r>
            <w:r>
              <w:rPr>
                <w:rFonts w:hint="eastAsia"/>
                <w:color w:val="000000"/>
                <w:position w:val="-38"/>
                <w:sz w:val="25"/>
              </w:rPr>
              <w:t xml:space="preserve">        </w:t>
            </w:r>
            <w:r>
              <w:rPr>
                <w:rFonts w:hint="eastAsia"/>
                <w:color w:val="000000"/>
                <w:position w:val="-38"/>
                <w:sz w:val="25"/>
              </w:rPr>
              <w:t>计</w:t>
            </w:r>
          </w:p>
        </w:tc>
        <w:tc>
          <w:tcPr>
            <w:tcW w:w="2843" w:type="dxa"/>
          </w:tcPr>
          <w:p w:rsidR="006E4B3C" w:rsidRDefault="006E4B3C" w:rsidP="00634090">
            <w:pPr>
              <w:pStyle w:val="ae"/>
              <w:ind w:firstLine="0"/>
              <w:rPr>
                <w:rFonts w:hint="eastAsia"/>
                <w:color w:val="000000"/>
                <w:position w:val="-38"/>
                <w:sz w:val="25"/>
              </w:rPr>
            </w:pPr>
          </w:p>
        </w:tc>
      </w:tr>
    </w:tbl>
    <w:p w:rsidR="006E4B3C" w:rsidRDefault="006E4B3C" w:rsidP="006E4B3C">
      <w:pPr>
        <w:pStyle w:val="ae"/>
        <w:ind w:firstLine="0"/>
        <w:rPr>
          <w:rFonts w:hint="eastAsia"/>
          <w:color w:val="000000"/>
          <w:sz w:val="25"/>
        </w:rPr>
      </w:pPr>
    </w:p>
    <w:p w:rsidR="006E4B3C" w:rsidRDefault="006E4B3C" w:rsidP="006E4B3C">
      <w:pPr>
        <w:pStyle w:val="ae"/>
        <w:ind w:firstLine="0"/>
        <w:rPr>
          <w:rFonts w:eastAsia="黑体" w:hint="eastAsia"/>
          <w:b/>
          <w:bCs/>
          <w:color w:val="000000"/>
          <w:spacing w:val="40"/>
          <w:sz w:val="30"/>
        </w:rPr>
      </w:pPr>
      <w:r>
        <w:rPr>
          <w:rFonts w:hint="eastAsia"/>
          <w:color w:val="000000"/>
          <w:sz w:val="25"/>
        </w:rPr>
        <w:t>附表</w:t>
      </w:r>
      <w:r>
        <w:rPr>
          <w:rFonts w:hint="eastAsia"/>
          <w:color w:val="000000"/>
          <w:sz w:val="25"/>
        </w:rPr>
        <w:t xml:space="preserve">9               </w:t>
      </w:r>
      <w:r>
        <w:rPr>
          <w:rFonts w:eastAsia="黑体" w:hint="eastAsia"/>
          <w:b/>
          <w:bCs/>
          <w:color w:val="000000"/>
          <w:spacing w:val="40"/>
          <w:sz w:val="30"/>
        </w:rPr>
        <w:t>零星工作项目计价表</w:t>
      </w:r>
    </w:p>
    <w:p w:rsidR="006E4B3C" w:rsidRDefault="006E4B3C" w:rsidP="006E4B3C">
      <w:pPr>
        <w:pStyle w:val="ae"/>
        <w:ind w:firstLine="0"/>
        <w:rPr>
          <w:rFonts w:hint="eastAsia"/>
          <w:color w:val="000000"/>
          <w:sz w:val="25"/>
        </w:rPr>
      </w:pPr>
      <w:r>
        <w:rPr>
          <w:rFonts w:hint="eastAsia"/>
          <w:color w:val="000000"/>
          <w:sz w:val="25"/>
        </w:rPr>
        <w:t>工程名称：</w:t>
      </w:r>
      <w:r>
        <w:rPr>
          <w:rFonts w:hint="eastAsia"/>
          <w:color w:val="000000"/>
          <w:sz w:val="25"/>
        </w:rPr>
        <w:t xml:space="preserve">                                           </w:t>
      </w:r>
      <w:r>
        <w:rPr>
          <w:rFonts w:hint="eastAsia"/>
          <w:color w:val="000000"/>
          <w:sz w:val="25"/>
        </w:rPr>
        <w:t>第</w:t>
      </w:r>
      <w:r>
        <w:rPr>
          <w:rFonts w:hint="eastAsia"/>
          <w:color w:val="000000"/>
          <w:sz w:val="25"/>
        </w:rPr>
        <w:t xml:space="preserve">  </w:t>
      </w:r>
      <w:r>
        <w:rPr>
          <w:rFonts w:hint="eastAsia"/>
          <w:color w:val="000000"/>
          <w:sz w:val="25"/>
        </w:rPr>
        <w:t>页</w:t>
      </w:r>
      <w:r>
        <w:rPr>
          <w:rFonts w:hint="eastAsia"/>
          <w:color w:val="000000"/>
          <w:sz w:val="25"/>
        </w:rPr>
        <w:t xml:space="preserve">  </w:t>
      </w:r>
      <w:r>
        <w:rPr>
          <w:rFonts w:hint="eastAsia"/>
          <w:color w:val="000000"/>
          <w:sz w:val="25"/>
        </w:rPr>
        <w:t>共</w:t>
      </w:r>
      <w:r>
        <w:rPr>
          <w:rFonts w:hint="eastAsia"/>
          <w:color w:val="000000"/>
          <w:sz w:val="25"/>
        </w:rPr>
        <w:t xml:space="preserve">  </w:t>
      </w:r>
      <w:r>
        <w:rPr>
          <w:rFonts w:hint="eastAsia"/>
          <w:color w:val="000000"/>
          <w:sz w:val="25"/>
        </w:rPr>
        <w:t>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8"/>
        <w:gridCol w:w="2597"/>
        <w:gridCol w:w="1299"/>
        <w:gridCol w:w="976"/>
        <w:gridCol w:w="1421"/>
        <w:gridCol w:w="1421"/>
      </w:tblGrid>
      <w:tr w:rsidR="006E4B3C" w:rsidTr="00634090">
        <w:tblPrEx>
          <w:tblCellMar>
            <w:top w:w="0" w:type="dxa"/>
            <w:bottom w:w="0" w:type="dxa"/>
          </w:tblCellMar>
        </w:tblPrEx>
        <w:trPr>
          <w:cantSplit/>
        </w:trPr>
        <w:tc>
          <w:tcPr>
            <w:tcW w:w="808" w:type="dxa"/>
            <w:vMerge w:val="restart"/>
          </w:tcPr>
          <w:p w:rsidR="006E4B3C" w:rsidRDefault="006E4B3C" w:rsidP="00634090">
            <w:pPr>
              <w:pStyle w:val="ae"/>
              <w:ind w:firstLine="0"/>
              <w:jc w:val="center"/>
              <w:rPr>
                <w:rFonts w:hint="eastAsia"/>
                <w:color w:val="000000"/>
                <w:sz w:val="25"/>
              </w:rPr>
            </w:pPr>
          </w:p>
          <w:p w:rsidR="006E4B3C" w:rsidRDefault="006E4B3C" w:rsidP="00634090">
            <w:pPr>
              <w:pStyle w:val="ae"/>
              <w:ind w:firstLine="0"/>
              <w:jc w:val="center"/>
              <w:rPr>
                <w:rFonts w:hint="eastAsia"/>
                <w:color w:val="000000"/>
                <w:sz w:val="25"/>
              </w:rPr>
            </w:pPr>
            <w:r>
              <w:rPr>
                <w:rFonts w:hint="eastAsia"/>
                <w:color w:val="000000"/>
                <w:sz w:val="25"/>
              </w:rPr>
              <w:t>序号</w:t>
            </w:r>
          </w:p>
        </w:tc>
        <w:tc>
          <w:tcPr>
            <w:tcW w:w="2600" w:type="dxa"/>
            <w:vMerge w:val="restart"/>
          </w:tcPr>
          <w:p w:rsidR="006E4B3C" w:rsidRDefault="006E4B3C" w:rsidP="00634090">
            <w:pPr>
              <w:pStyle w:val="ae"/>
              <w:ind w:firstLine="0"/>
              <w:jc w:val="center"/>
              <w:rPr>
                <w:rFonts w:hint="eastAsia"/>
                <w:color w:val="000000"/>
                <w:sz w:val="25"/>
              </w:rPr>
            </w:pPr>
          </w:p>
          <w:p w:rsidR="006E4B3C" w:rsidRDefault="006E4B3C" w:rsidP="00634090">
            <w:pPr>
              <w:pStyle w:val="ae"/>
              <w:ind w:firstLine="0"/>
              <w:jc w:val="center"/>
              <w:rPr>
                <w:rFonts w:hint="eastAsia"/>
                <w:color w:val="000000"/>
                <w:sz w:val="25"/>
              </w:rPr>
            </w:pPr>
            <w:r>
              <w:rPr>
                <w:rFonts w:hint="eastAsia"/>
                <w:color w:val="000000"/>
                <w:sz w:val="25"/>
              </w:rPr>
              <w:t>名</w:t>
            </w:r>
            <w:r>
              <w:rPr>
                <w:rFonts w:hint="eastAsia"/>
                <w:color w:val="000000"/>
                <w:sz w:val="25"/>
              </w:rPr>
              <w:t xml:space="preserve">   </w:t>
            </w:r>
            <w:r>
              <w:rPr>
                <w:rFonts w:hint="eastAsia"/>
                <w:color w:val="000000"/>
                <w:sz w:val="25"/>
              </w:rPr>
              <w:t>称</w:t>
            </w:r>
          </w:p>
        </w:tc>
        <w:tc>
          <w:tcPr>
            <w:tcW w:w="1300" w:type="dxa"/>
            <w:vMerge w:val="restart"/>
          </w:tcPr>
          <w:p w:rsidR="006E4B3C" w:rsidRDefault="006E4B3C" w:rsidP="00634090">
            <w:pPr>
              <w:pStyle w:val="ae"/>
              <w:ind w:firstLine="0"/>
              <w:jc w:val="center"/>
              <w:rPr>
                <w:rFonts w:hint="eastAsia"/>
                <w:color w:val="000000"/>
                <w:sz w:val="25"/>
              </w:rPr>
            </w:pPr>
          </w:p>
          <w:p w:rsidR="006E4B3C" w:rsidRDefault="006E4B3C" w:rsidP="00634090">
            <w:pPr>
              <w:pStyle w:val="ae"/>
              <w:ind w:firstLine="0"/>
              <w:jc w:val="center"/>
              <w:rPr>
                <w:rFonts w:hint="eastAsia"/>
                <w:color w:val="000000"/>
                <w:sz w:val="25"/>
              </w:rPr>
            </w:pPr>
            <w:r>
              <w:rPr>
                <w:rFonts w:hint="eastAsia"/>
                <w:color w:val="000000"/>
                <w:sz w:val="25"/>
              </w:rPr>
              <w:t>计量单位</w:t>
            </w:r>
          </w:p>
        </w:tc>
        <w:tc>
          <w:tcPr>
            <w:tcW w:w="977" w:type="dxa"/>
            <w:vMerge w:val="restart"/>
          </w:tcPr>
          <w:p w:rsidR="006E4B3C" w:rsidRDefault="006E4B3C" w:rsidP="00634090">
            <w:pPr>
              <w:pStyle w:val="ae"/>
              <w:ind w:firstLine="0"/>
              <w:jc w:val="center"/>
              <w:rPr>
                <w:rFonts w:hint="eastAsia"/>
                <w:color w:val="000000"/>
                <w:sz w:val="25"/>
              </w:rPr>
            </w:pPr>
          </w:p>
          <w:p w:rsidR="006E4B3C" w:rsidRDefault="006E4B3C" w:rsidP="00634090">
            <w:pPr>
              <w:pStyle w:val="ae"/>
              <w:ind w:firstLine="0"/>
              <w:jc w:val="center"/>
              <w:rPr>
                <w:rFonts w:hint="eastAsia"/>
                <w:color w:val="000000"/>
                <w:sz w:val="25"/>
              </w:rPr>
            </w:pPr>
            <w:r>
              <w:rPr>
                <w:rFonts w:hint="eastAsia"/>
                <w:color w:val="000000"/>
                <w:sz w:val="25"/>
              </w:rPr>
              <w:t>数量</w:t>
            </w:r>
          </w:p>
        </w:tc>
        <w:tc>
          <w:tcPr>
            <w:tcW w:w="2844" w:type="dxa"/>
            <w:gridSpan w:val="2"/>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金</w:t>
            </w:r>
            <w:r>
              <w:rPr>
                <w:rFonts w:hint="eastAsia"/>
                <w:color w:val="000000"/>
                <w:position w:val="-38"/>
                <w:sz w:val="25"/>
              </w:rPr>
              <w:t xml:space="preserve">   </w:t>
            </w:r>
            <w:r>
              <w:rPr>
                <w:rFonts w:hint="eastAsia"/>
                <w:color w:val="000000"/>
                <w:position w:val="-38"/>
                <w:sz w:val="25"/>
              </w:rPr>
              <w:t>额</w:t>
            </w:r>
            <w:r>
              <w:rPr>
                <w:rFonts w:hint="eastAsia"/>
                <w:color w:val="000000"/>
                <w:position w:val="-38"/>
                <w:sz w:val="25"/>
              </w:rPr>
              <w:t>(</w:t>
            </w:r>
            <w:r>
              <w:rPr>
                <w:rFonts w:hint="eastAsia"/>
                <w:color w:val="000000"/>
                <w:position w:val="-38"/>
                <w:sz w:val="25"/>
              </w:rPr>
              <w:t>元</w:t>
            </w:r>
            <w:r>
              <w:rPr>
                <w:rFonts w:hint="eastAsia"/>
                <w:color w:val="000000"/>
                <w:position w:val="-38"/>
                <w:sz w:val="25"/>
              </w:rPr>
              <w:t>)</w:t>
            </w:r>
          </w:p>
        </w:tc>
      </w:tr>
      <w:tr w:rsidR="006E4B3C" w:rsidTr="00634090">
        <w:tblPrEx>
          <w:tblCellMar>
            <w:top w:w="0" w:type="dxa"/>
            <w:bottom w:w="0" w:type="dxa"/>
          </w:tblCellMar>
        </w:tblPrEx>
        <w:trPr>
          <w:cantSplit/>
        </w:trPr>
        <w:tc>
          <w:tcPr>
            <w:tcW w:w="808" w:type="dxa"/>
            <w:vMerge/>
          </w:tcPr>
          <w:p w:rsidR="006E4B3C" w:rsidRDefault="006E4B3C" w:rsidP="00634090">
            <w:pPr>
              <w:pStyle w:val="ae"/>
              <w:ind w:firstLine="0"/>
              <w:jc w:val="center"/>
              <w:rPr>
                <w:rFonts w:hint="eastAsia"/>
                <w:color w:val="000000"/>
                <w:sz w:val="25"/>
              </w:rPr>
            </w:pPr>
          </w:p>
        </w:tc>
        <w:tc>
          <w:tcPr>
            <w:tcW w:w="2600" w:type="dxa"/>
            <w:vMerge/>
          </w:tcPr>
          <w:p w:rsidR="006E4B3C" w:rsidRDefault="006E4B3C" w:rsidP="00634090">
            <w:pPr>
              <w:pStyle w:val="ae"/>
              <w:ind w:firstLine="0"/>
              <w:jc w:val="center"/>
              <w:rPr>
                <w:rFonts w:hint="eastAsia"/>
                <w:color w:val="000000"/>
                <w:sz w:val="25"/>
              </w:rPr>
            </w:pPr>
          </w:p>
        </w:tc>
        <w:tc>
          <w:tcPr>
            <w:tcW w:w="1300" w:type="dxa"/>
            <w:vMerge/>
          </w:tcPr>
          <w:p w:rsidR="006E4B3C" w:rsidRDefault="006E4B3C" w:rsidP="00634090">
            <w:pPr>
              <w:pStyle w:val="ae"/>
              <w:ind w:firstLine="0"/>
              <w:jc w:val="center"/>
              <w:rPr>
                <w:rFonts w:hint="eastAsia"/>
                <w:color w:val="000000"/>
                <w:sz w:val="25"/>
              </w:rPr>
            </w:pPr>
          </w:p>
        </w:tc>
        <w:tc>
          <w:tcPr>
            <w:tcW w:w="977" w:type="dxa"/>
            <w:vMerge/>
          </w:tcPr>
          <w:p w:rsidR="006E4B3C" w:rsidRDefault="006E4B3C" w:rsidP="00634090">
            <w:pPr>
              <w:pStyle w:val="ae"/>
              <w:ind w:firstLine="0"/>
              <w:jc w:val="center"/>
              <w:rPr>
                <w:rFonts w:hint="eastAsia"/>
                <w:color w:val="000000"/>
                <w:sz w:val="25"/>
              </w:rPr>
            </w:pPr>
          </w:p>
        </w:tc>
        <w:tc>
          <w:tcPr>
            <w:tcW w:w="1422"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综合单价</w:t>
            </w:r>
          </w:p>
        </w:tc>
        <w:tc>
          <w:tcPr>
            <w:tcW w:w="1422"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合</w:t>
            </w:r>
            <w:r>
              <w:rPr>
                <w:rFonts w:hint="eastAsia"/>
                <w:color w:val="000000"/>
                <w:position w:val="-38"/>
                <w:sz w:val="25"/>
              </w:rPr>
              <w:t xml:space="preserve">  </w:t>
            </w:r>
            <w:r>
              <w:rPr>
                <w:rFonts w:hint="eastAsia"/>
                <w:color w:val="000000"/>
                <w:position w:val="-38"/>
                <w:sz w:val="25"/>
              </w:rPr>
              <w:t>价</w:t>
            </w:r>
          </w:p>
        </w:tc>
      </w:tr>
      <w:tr w:rsidR="006E4B3C" w:rsidTr="00634090">
        <w:tblPrEx>
          <w:tblCellMar>
            <w:top w:w="0" w:type="dxa"/>
            <w:bottom w:w="0" w:type="dxa"/>
          </w:tblCellMar>
        </w:tblPrEx>
        <w:trPr>
          <w:trHeight w:val="2707"/>
        </w:trPr>
        <w:tc>
          <w:tcPr>
            <w:tcW w:w="808" w:type="dxa"/>
            <w:tcBorders>
              <w:bottom w:val="single" w:sz="4" w:space="0" w:color="auto"/>
            </w:tcBorders>
          </w:tcPr>
          <w:p w:rsidR="006E4B3C" w:rsidRDefault="006E4B3C" w:rsidP="00634090">
            <w:pPr>
              <w:pStyle w:val="ae"/>
              <w:ind w:firstLine="0"/>
              <w:rPr>
                <w:rFonts w:hint="eastAsia"/>
                <w:color w:val="000000"/>
                <w:sz w:val="25"/>
              </w:rPr>
            </w:pPr>
          </w:p>
          <w:p w:rsidR="006E4B3C" w:rsidRDefault="006E4B3C" w:rsidP="00634090">
            <w:pPr>
              <w:pStyle w:val="ae"/>
              <w:ind w:firstLine="0"/>
              <w:jc w:val="center"/>
              <w:rPr>
                <w:rFonts w:hint="eastAsia"/>
                <w:color w:val="000000"/>
                <w:sz w:val="25"/>
              </w:rPr>
            </w:pPr>
            <w:r>
              <w:rPr>
                <w:rFonts w:hint="eastAsia"/>
                <w:color w:val="000000"/>
                <w:sz w:val="25"/>
              </w:rPr>
              <w:t>1</w:t>
            </w:r>
          </w:p>
        </w:tc>
        <w:tc>
          <w:tcPr>
            <w:tcW w:w="2600" w:type="dxa"/>
          </w:tcPr>
          <w:p w:rsidR="006E4B3C" w:rsidRDefault="006E4B3C" w:rsidP="00634090">
            <w:pPr>
              <w:pStyle w:val="ae"/>
              <w:ind w:firstLine="0"/>
              <w:jc w:val="center"/>
              <w:rPr>
                <w:rFonts w:hint="eastAsia"/>
                <w:color w:val="000000"/>
                <w:sz w:val="25"/>
              </w:rPr>
            </w:pPr>
          </w:p>
          <w:p w:rsidR="006E4B3C" w:rsidRDefault="006E4B3C" w:rsidP="00634090">
            <w:pPr>
              <w:pStyle w:val="ae"/>
              <w:ind w:firstLine="0"/>
              <w:rPr>
                <w:rFonts w:hint="eastAsia"/>
                <w:color w:val="000000"/>
                <w:sz w:val="25"/>
              </w:rPr>
            </w:pPr>
            <w:r>
              <w:rPr>
                <w:rFonts w:hint="eastAsia"/>
                <w:color w:val="000000"/>
                <w:sz w:val="25"/>
              </w:rPr>
              <w:t>人</w:t>
            </w:r>
            <w:r>
              <w:rPr>
                <w:rFonts w:hint="eastAsia"/>
                <w:color w:val="000000"/>
                <w:sz w:val="25"/>
              </w:rPr>
              <w:t xml:space="preserve">  </w:t>
            </w:r>
            <w:r>
              <w:rPr>
                <w:rFonts w:hint="eastAsia"/>
                <w:color w:val="000000"/>
                <w:sz w:val="25"/>
              </w:rPr>
              <w:t>工</w:t>
            </w:r>
          </w:p>
        </w:tc>
        <w:tc>
          <w:tcPr>
            <w:tcW w:w="1300" w:type="dxa"/>
            <w:tcBorders>
              <w:bottom w:val="single" w:sz="4" w:space="0" w:color="auto"/>
            </w:tcBorders>
          </w:tcPr>
          <w:p w:rsidR="006E4B3C" w:rsidRDefault="006E4B3C" w:rsidP="00634090">
            <w:pPr>
              <w:pStyle w:val="ae"/>
              <w:ind w:firstLine="0"/>
              <w:rPr>
                <w:rFonts w:hint="eastAsia"/>
                <w:color w:val="000000"/>
                <w:sz w:val="25"/>
              </w:rPr>
            </w:pPr>
          </w:p>
        </w:tc>
        <w:tc>
          <w:tcPr>
            <w:tcW w:w="977" w:type="dxa"/>
            <w:tcBorders>
              <w:bottom w:val="single" w:sz="4" w:space="0" w:color="auto"/>
            </w:tcBorders>
          </w:tcPr>
          <w:p w:rsidR="006E4B3C" w:rsidRDefault="006E4B3C" w:rsidP="00634090">
            <w:pPr>
              <w:pStyle w:val="ae"/>
              <w:ind w:firstLine="0"/>
              <w:rPr>
                <w:rFonts w:hint="eastAsia"/>
                <w:color w:val="000000"/>
                <w:sz w:val="25"/>
              </w:rPr>
            </w:pPr>
          </w:p>
        </w:tc>
        <w:tc>
          <w:tcPr>
            <w:tcW w:w="1422" w:type="dxa"/>
            <w:tcBorders>
              <w:bottom w:val="single" w:sz="4" w:space="0" w:color="auto"/>
            </w:tcBorders>
          </w:tcPr>
          <w:p w:rsidR="006E4B3C" w:rsidRDefault="006E4B3C" w:rsidP="00634090">
            <w:pPr>
              <w:pStyle w:val="ae"/>
              <w:ind w:firstLine="0"/>
              <w:rPr>
                <w:rFonts w:hint="eastAsia"/>
                <w:color w:val="000000"/>
                <w:sz w:val="25"/>
              </w:rPr>
            </w:pPr>
          </w:p>
        </w:tc>
        <w:tc>
          <w:tcPr>
            <w:tcW w:w="1422"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c>
          <w:tcPr>
            <w:tcW w:w="808" w:type="dxa"/>
            <w:tcBorders>
              <w:tr2bl w:val="single" w:sz="4" w:space="0" w:color="auto"/>
            </w:tcBorders>
          </w:tcPr>
          <w:p w:rsidR="006E4B3C" w:rsidRDefault="006E4B3C" w:rsidP="00634090">
            <w:pPr>
              <w:pStyle w:val="ae"/>
              <w:ind w:firstLine="0"/>
              <w:rPr>
                <w:rFonts w:hint="eastAsia"/>
                <w:color w:val="000000"/>
                <w:sz w:val="25"/>
              </w:rPr>
            </w:pPr>
          </w:p>
        </w:tc>
        <w:tc>
          <w:tcPr>
            <w:tcW w:w="2600"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小</w:t>
            </w:r>
            <w:r>
              <w:rPr>
                <w:rFonts w:hint="eastAsia"/>
                <w:color w:val="000000"/>
                <w:position w:val="-38"/>
                <w:sz w:val="25"/>
              </w:rPr>
              <w:t xml:space="preserve">     </w:t>
            </w:r>
            <w:r>
              <w:rPr>
                <w:rFonts w:hint="eastAsia"/>
                <w:color w:val="000000"/>
                <w:position w:val="-38"/>
                <w:sz w:val="25"/>
              </w:rPr>
              <w:t>计</w:t>
            </w:r>
          </w:p>
        </w:tc>
        <w:tc>
          <w:tcPr>
            <w:tcW w:w="1300" w:type="dxa"/>
            <w:tcBorders>
              <w:tr2bl w:val="single" w:sz="4" w:space="0" w:color="auto"/>
            </w:tcBorders>
          </w:tcPr>
          <w:p w:rsidR="006E4B3C" w:rsidRDefault="006E4B3C" w:rsidP="00634090">
            <w:pPr>
              <w:pStyle w:val="ae"/>
              <w:ind w:firstLine="0"/>
              <w:rPr>
                <w:rFonts w:hint="eastAsia"/>
                <w:color w:val="000000"/>
                <w:sz w:val="25"/>
              </w:rPr>
            </w:pPr>
          </w:p>
        </w:tc>
        <w:tc>
          <w:tcPr>
            <w:tcW w:w="977" w:type="dxa"/>
            <w:tcBorders>
              <w:tr2bl w:val="single" w:sz="4" w:space="0" w:color="auto"/>
            </w:tcBorders>
          </w:tcPr>
          <w:p w:rsidR="006E4B3C" w:rsidRDefault="006E4B3C" w:rsidP="00634090">
            <w:pPr>
              <w:pStyle w:val="ae"/>
              <w:ind w:firstLine="0"/>
              <w:rPr>
                <w:rFonts w:hint="eastAsia"/>
                <w:color w:val="000000"/>
                <w:sz w:val="25"/>
              </w:rPr>
            </w:pPr>
          </w:p>
        </w:tc>
        <w:tc>
          <w:tcPr>
            <w:tcW w:w="1422" w:type="dxa"/>
            <w:tcBorders>
              <w:tr2bl w:val="single" w:sz="4" w:space="0" w:color="auto"/>
            </w:tcBorders>
          </w:tcPr>
          <w:p w:rsidR="006E4B3C" w:rsidRDefault="006E4B3C" w:rsidP="00634090">
            <w:pPr>
              <w:pStyle w:val="ae"/>
              <w:ind w:firstLine="0"/>
              <w:rPr>
                <w:rFonts w:hint="eastAsia"/>
                <w:color w:val="000000"/>
                <w:sz w:val="25"/>
              </w:rPr>
            </w:pPr>
          </w:p>
        </w:tc>
        <w:tc>
          <w:tcPr>
            <w:tcW w:w="1422"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rPr>
          <w:trHeight w:val="2887"/>
        </w:trPr>
        <w:tc>
          <w:tcPr>
            <w:tcW w:w="808" w:type="dxa"/>
            <w:tcBorders>
              <w:bottom w:val="single" w:sz="4" w:space="0" w:color="auto"/>
            </w:tcBorders>
          </w:tcPr>
          <w:p w:rsidR="006E4B3C" w:rsidRDefault="006E4B3C" w:rsidP="00634090">
            <w:pPr>
              <w:pStyle w:val="ae"/>
              <w:ind w:firstLine="0"/>
              <w:jc w:val="center"/>
              <w:rPr>
                <w:rFonts w:hint="eastAsia"/>
                <w:color w:val="000000"/>
                <w:sz w:val="25"/>
              </w:rPr>
            </w:pPr>
          </w:p>
          <w:p w:rsidR="006E4B3C" w:rsidRDefault="006E4B3C" w:rsidP="00634090">
            <w:pPr>
              <w:pStyle w:val="ae"/>
              <w:ind w:firstLine="0"/>
              <w:jc w:val="center"/>
              <w:rPr>
                <w:rFonts w:hint="eastAsia"/>
                <w:color w:val="000000"/>
                <w:sz w:val="25"/>
              </w:rPr>
            </w:pPr>
            <w:r>
              <w:rPr>
                <w:rFonts w:hint="eastAsia"/>
                <w:color w:val="000000"/>
                <w:sz w:val="25"/>
              </w:rPr>
              <w:t>2</w:t>
            </w:r>
          </w:p>
        </w:tc>
        <w:tc>
          <w:tcPr>
            <w:tcW w:w="2600" w:type="dxa"/>
          </w:tcPr>
          <w:p w:rsidR="006E4B3C" w:rsidRDefault="006E4B3C" w:rsidP="00634090">
            <w:pPr>
              <w:pStyle w:val="ae"/>
              <w:ind w:firstLine="0"/>
              <w:jc w:val="center"/>
              <w:rPr>
                <w:rFonts w:hint="eastAsia"/>
                <w:color w:val="000000"/>
                <w:sz w:val="25"/>
              </w:rPr>
            </w:pPr>
          </w:p>
          <w:p w:rsidR="006E4B3C" w:rsidRDefault="006E4B3C" w:rsidP="00634090">
            <w:pPr>
              <w:pStyle w:val="ae"/>
              <w:ind w:firstLine="0"/>
              <w:rPr>
                <w:rFonts w:hint="eastAsia"/>
                <w:color w:val="000000"/>
                <w:sz w:val="25"/>
              </w:rPr>
            </w:pPr>
            <w:r>
              <w:rPr>
                <w:rFonts w:hint="eastAsia"/>
                <w:color w:val="000000"/>
                <w:sz w:val="25"/>
              </w:rPr>
              <w:t>材</w:t>
            </w:r>
            <w:r>
              <w:rPr>
                <w:rFonts w:hint="eastAsia"/>
                <w:color w:val="000000"/>
                <w:sz w:val="25"/>
              </w:rPr>
              <w:t xml:space="preserve">  </w:t>
            </w:r>
            <w:r>
              <w:rPr>
                <w:rFonts w:hint="eastAsia"/>
                <w:color w:val="000000"/>
                <w:sz w:val="25"/>
              </w:rPr>
              <w:t>料</w:t>
            </w:r>
          </w:p>
        </w:tc>
        <w:tc>
          <w:tcPr>
            <w:tcW w:w="1300" w:type="dxa"/>
            <w:tcBorders>
              <w:bottom w:val="single" w:sz="4" w:space="0" w:color="auto"/>
            </w:tcBorders>
          </w:tcPr>
          <w:p w:rsidR="006E4B3C" w:rsidRDefault="006E4B3C" w:rsidP="00634090">
            <w:pPr>
              <w:pStyle w:val="ae"/>
              <w:ind w:firstLine="0"/>
              <w:rPr>
                <w:rFonts w:hint="eastAsia"/>
                <w:color w:val="000000"/>
                <w:sz w:val="25"/>
              </w:rPr>
            </w:pPr>
          </w:p>
        </w:tc>
        <w:tc>
          <w:tcPr>
            <w:tcW w:w="977" w:type="dxa"/>
            <w:tcBorders>
              <w:bottom w:val="single" w:sz="4" w:space="0" w:color="auto"/>
            </w:tcBorders>
          </w:tcPr>
          <w:p w:rsidR="006E4B3C" w:rsidRDefault="006E4B3C" w:rsidP="00634090">
            <w:pPr>
              <w:pStyle w:val="ae"/>
              <w:ind w:firstLine="0"/>
              <w:rPr>
                <w:rFonts w:hint="eastAsia"/>
                <w:color w:val="000000"/>
                <w:sz w:val="25"/>
              </w:rPr>
            </w:pPr>
          </w:p>
        </w:tc>
        <w:tc>
          <w:tcPr>
            <w:tcW w:w="1422" w:type="dxa"/>
            <w:tcBorders>
              <w:bottom w:val="single" w:sz="4" w:space="0" w:color="auto"/>
            </w:tcBorders>
          </w:tcPr>
          <w:p w:rsidR="006E4B3C" w:rsidRDefault="006E4B3C" w:rsidP="00634090">
            <w:pPr>
              <w:pStyle w:val="ae"/>
              <w:ind w:firstLine="0"/>
              <w:rPr>
                <w:rFonts w:hint="eastAsia"/>
                <w:color w:val="000000"/>
                <w:sz w:val="25"/>
              </w:rPr>
            </w:pPr>
          </w:p>
        </w:tc>
        <w:tc>
          <w:tcPr>
            <w:tcW w:w="1422"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c>
          <w:tcPr>
            <w:tcW w:w="808" w:type="dxa"/>
            <w:tcBorders>
              <w:tr2bl w:val="single" w:sz="4" w:space="0" w:color="auto"/>
            </w:tcBorders>
          </w:tcPr>
          <w:p w:rsidR="006E4B3C" w:rsidRDefault="006E4B3C" w:rsidP="00634090">
            <w:pPr>
              <w:pStyle w:val="ae"/>
              <w:ind w:firstLine="0"/>
              <w:rPr>
                <w:rFonts w:hint="eastAsia"/>
                <w:color w:val="000000"/>
                <w:sz w:val="25"/>
              </w:rPr>
            </w:pPr>
          </w:p>
        </w:tc>
        <w:tc>
          <w:tcPr>
            <w:tcW w:w="2600"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小</w:t>
            </w:r>
            <w:r>
              <w:rPr>
                <w:rFonts w:hint="eastAsia"/>
                <w:color w:val="000000"/>
                <w:position w:val="-38"/>
                <w:sz w:val="25"/>
              </w:rPr>
              <w:t xml:space="preserve">      </w:t>
            </w:r>
            <w:r>
              <w:rPr>
                <w:rFonts w:hint="eastAsia"/>
                <w:color w:val="000000"/>
                <w:position w:val="-38"/>
                <w:sz w:val="25"/>
              </w:rPr>
              <w:t>计</w:t>
            </w:r>
          </w:p>
        </w:tc>
        <w:tc>
          <w:tcPr>
            <w:tcW w:w="1300" w:type="dxa"/>
            <w:tcBorders>
              <w:tr2bl w:val="single" w:sz="4" w:space="0" w:color="auto"/>
            </w:tcBorders>
          </w:tcPr>
          <w:p w:rsidR="006E4B3C" w:rsidRDefault="006E4B3C" w:rsidP="00634090">
            <w:pPr>
              <w:pStyle w:val="ae"/>
              <w:ind w:firstLine="0"/>
              <w:rPr>
                <w:rFonts w:hint="eastAsia"/>
                <w:color w:val="000000"/>
                <w:sz w:val="25"/>
              </w:rPr>
            </w:pPr>
          </w:p>
        </w:tc>
        <w:tc>
          <w:tcPr>
            <w:tcW w:w="977" w:type="dxa"/>
            <w:tcBorders>
              <w:tr2bl w:val="single" w:sz="4" w:space="0" w:color="auto"/>
            </w:tcBorders>
          </w:tcPr>
          <w:p w:rsidR="006E4B3C" w:rsidRDefault="006E4B3C" w:rsidP="00634090">
            <w:pPr>
              <w:pStyle w:val="ae"/>
              <w:ind w:firstLine="0"/>
              <w:rPr>
                <w:rFonts w:hint="eastAsia"/>
                <w:color w:val="000000"/>
                <w:sz w:val="25"/>
              </w:rPr>
            </w:pPr>
          </w:p>
        </w:tc>
        <w:tc>
          <w:tcPr>
            <w:tcW w:w="1422" w:type="dxa"/>
            <w:tcBorders>
              <w:tr2bl w:val="single" w:sz="4" w:space="0" w:color="auto"/>
            </w:tcBorders>
          </w:tcPr>
          <w:p w:rsidR="006E4B3C" w:rsidRDefault="006E4B3C" w:rsidP="00634090">
            <w:pPr>
              <w:pStyle w:val="ae"/>
              <w:ind w:firstLine="0"/>
              <w:rPr>
                <w:rFonts w:hint="eastAsia"/>
                <w:color w:val="000000"/>
                <w:sz w:val="25"/>
              </w:rPr>
            </w:pPr>
          </w:p>
        </w:tc>
        <w:tc>
          <w:tcPr>
            <w:tcW w:w="1422"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rPr>
          <w:trHeight w:val="3299"/>
        </w:trPr>
        <w:tc>
          <w:tcPr>
            <w:tcW w:w="808" w:type="dxa"/>
            <w:tcBorders>
              <w:bottom w:val="single" w:sz="4" w:space="0" w:color="auto"/>
            </w:tcBorders>
          </w:tcPr>
          <w:p w:rsidR="006E4B3C" w:rsidRDefault="006E4B3C" w:rsidP="00634090">
            <w:pPr>
              <w:pStyle w:val="ae"/>
              <w:ind w:firstLine="0"/>
              <w:rPr>
                <w:rFonts w:hint="eastAsia"/>
                <w:color w:val="000000"/>
                <w:sz w:val="25"/>
              </w:rPr>
            </w:pPr>
          </w:p>
          <w:p w:rsidR="006E4B3C" w:rsidRDefault="006E4B3C" w:rsidP="00634090">
            <w:pPr>
              <w:pStyle w:val="ae"/>
              <w:ind w:firstLine="0"/>
              <w:jc w:val="center"/>
              <w:rPr>
                <w:rFonts w:hint="eastAsia"/>
                <w:color w:val="000000"/>
                <w:sz w:val="25"/>
              </w:rPr>
            </w:pPr>
            <w:r>
              <w:rPr>
                <w:rFonts w:hint="eastAsia"/>
                <w:color w:val="000000"/>
                <w:sz w:val="25"/>
              </w:rPr>
              <w:t>3</w:t>
            </w:r>
          </w:p>
        </w:tc>
        <w:tc>
          <w:tcPr>
            <w:tcW w:w="2600" w:type="dxa"/>
          </w:tcPr>
          <w:p w:rsidR="006E4B3C" w:rsidRDefault="006E4B3C" w:rsidP="00634090">
            <w:pPr>
              <w:pStyle w:val="ae"/>
              <w:ind w:firstLine="0"/>
              <w:jc w:val="center"/>
              <w:rPr>
                <w:rFonts w:hint="eastAsia"/>
                <w:color w:val="000000"/>
                <w:sz w:val="25"/>
              </w:rPr>
            </w:pPr>
          </w:p>
          <w:p w:rsidR="006E4B3C" w:rsidRDefault="006E4B3C" w:rsidP="00634090">
            <w:pPr>
              <w:pStyle w:val="ae"/>
              <w:ind w:firstLine="0"/>
              <w:rPr>
                <w:rFonts w:hint="eastAsia"/>
                <w:color w:val="000000"/>
                <w:sz w:val="25"/>
              </w:rPr>
            </w:pPr>
            <w:r>
              <w:rPr>
                <w:rFonts w:hint="eastAsia"/>
                <w:color w:val="000000"/>
                <w:sz w:val="25"/>
              </w:rPr>
              <w:t>机</w:t>
            </w:r>
            <w:r>
              <w:rPr>
                <w:rFonts w:hint="eastAsia"/>
                <w:color w:val="000000"/>
                <w:sz w:val="25"/>
              </w:rPr>
              <w:t xml:space="preserve">  </w:t>
            </w:r>
            <w:r>
              <w:rPr>
                <w:rFonts w:hint="eastAsia"/>
                <w:color w:val="000000"/>
                <w:sz w:val="25"/>
              </w:rPr>
              <w:t>械</w:t>
            </w:r>
          </w:p>
        </w:tc>
        <w:tc>
          <w:tcPr>
            <w:tcW w:w="1300" w:type="dxa"/>
            <w:tcBorders>
              <w:bottom w:val="single" w:sz="4" w:space="0" w:color="auto"/>
            </w:tcBorders>
          </w:tcPr>
          <w:p w:rsidR="006E4B3C" w:rsidRDefault="006E4B3C" w:rsidP="00634090">
            <w:pPr>
              <w:pStyle w:val="ae"/>
              <w:ind w:firstLine="0"/>
              <w:rPr>
                <w:rFonts w:hint="eastAsia"/>
                <w:color w:val="000000"/>
                <w:sz w:val="25"/>
              </w:rPr>
            </w:pPr>
          </w:p>
        </w:tc>
        <w:tc>
          <w:tcPr>
            <w:tcW w:w="977" w:type="dxa"/>
            <w:tcBorders>
              <w:bottom w:val="single" w:sz="4" w:space="0" w:color="auto"/>
            </w:tcBorders>
          </w:tcPr>
          <w:p w:rsidR="006E4B3C" w:rsidRDefault="006E4B3C" w:rsidP="00634090">
            <w:pPr>
              <w:pStyle w:val="ae"/>
              <w:ind w:firstLine="0"/>
              <w:rPr>
                <w:rFonts w:hint="eastAsia"/>
                <w:color w:val="000000"/>
                <w:sz w:val="25"/>
              </w:rPr>
            </w:pPr>
          </w:p>
        </w:tc>
        <w:tc>
          <w:tcPr>
            <w:tcW w:w="1422" w:type="dxa"/>
            <w:tcBorders>
              <w:bottom w:val="single" w:sz="4" w:space="0" w:color="auto"/>
            </w:tcBorders>
          </w:tcPr>
          <w:p w:rsidR="006E4B3C" w:rsidRDefault="006E4B3C" w:rsidP="00634090">
            <w:pPr>
              <w:pStyle w:val="ae"/>
              <w:ind w:firstLine="0"/>
              <w:rPr>
                <w:rFonts w:hint="eastAsia"/>
                <w:color w:val="000000"/>
                <w:sz w:val="25"/>
              </w:rPr>
            </w:pPr>
          </w:p>
        </w:tc>
        <w:tc>
          <w:tcPr>
            <w:tcW w:w="1422"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c>
          <w:tcPr>
            <w:tcW w:w="808" w:type="dxa"/>
            <w:tcBorders>
              <w:tr2bl w:val="single" w:sz="4" w:space="0" w:color="auto"/>
            </w:tcBorders>
          </w:tcPr>
          <w:p w:rsidR="006E4B3C" w:rsidRDefault="006E4B3C" w:rsidP="00634090">
            <w:pPr>
              <w:pStyle w:val="ae"/>
              <w:ind w:firstLine="0"/>
              <w:rPr>
                <w:rFonts w:hint="eastAsia"/>
                <w:color w:val="000000"/>
                <w:sz w:val="25"/>
              </w:rPr>
            </w:pPr>
          </w:p>
        </w:tc>
        <w:tc>
          <w:tcPr>
            <w:tcW w:w="2600"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小</w:t>
            </w:r>
            <w:r>
              <w:rPr>
                <w:rFonts w:hint="eastAsia"/>
                <w:color w:val="000000"/>
                <w:position w:val="-38"/>
                <w:sz w:val="25"/>
              </w:rPr>
              <w:t xml:space="preserve">     </w:t>
            </w:r>
            <w:r>
              <w:rPr>
                <w:rFonts w:hint="eastAsia"/>
                <w:color w:val="000000"/>
                <w:position w:val="-38"/>
                <w:sz w:val="25"/>
              </w:rPr>
              <w:t>计</w:t>
            </w:r>
          </w:p>
        </w:tc>
        <w:tc>
          <w:tcPr>
            <w:tcW w:w="1300" w:type="dxa"/>
            <w:tcBorders>
              <w:tr2bl w:val="single" w:sz="4" w:space="0" w:color="auto"/>
            </w:tcBorders>
          </w:tcPr>
          <w:p w:rsidR="006E4B3C" w:rsidRDefault="006E4B3C" w:rsidP="00634090">
            <w:pPr>
              <w:pStyle w:val="ae"/>
              <w:ind w:firstLine="0"/>
              <w:rPr>
                <w:rFonts w:hint="eastAsia"/>
                <w:color w:val="000000"/>
                <w:sz w:val="25"/>
              </w:rPr>
            </w:pPr>
          </w:p>
        </w:tc>
        <w:tc>
          <w:tcPr>
            <w:tcW w:w="977" w:type="dxa"/>
            <w:tcBorders>
              <w:tr2bl w:val="single" w:sz="4" w:space="0" w:color="auto"/>
            </w:tcBorders>
          </w:tcPr>
          <w:p w:rsidR="006E4B3C" w:rsidRDefault="006E4B3C" w:rsidP="00634090">
            <w:pPr>
              <w:pStyle w:val="ae"/>
              <w:ind w:firstLine="0"/>
              <w:rPr>
                <w:rFonts w:hint="eastAsia"/>
                <w:color w:val="000000"/>
                <w:sz w:val="25"/>
              </w:rPr>
            </w:pPr>
          </w:p>
        </w:tc>
        <w:tc>
          <w:tcPr>
            <w:tcW w:w="1422" w:type="dxa"/>
            <w:tcBorders>
              <w:tr2bl w:val="single" w:sz="4" w:space="0" w:color="auto"/>
            </w:tcBorders>
          </w:tcPr>
          <w:p w:rsidR="006E4B3C" w:rsidRDefault="006E4B3C" w:rsidP="00634090">
            <w:pPr>
              <w:pStyle w:val="ae"/>
              <w:ind w:firstLine="0"/>
              <w:rPr>
                <w:rFonts w:hint="eastAsia"/>
                <w:color w:val="000000"/>
                <w:sz w:val="25"/>
              </w:rPr>
            </w:pPr>
          </w:p>
        </w:tc>
        <w:tc>
          <w:tcPr>
            <w:tcW w:w="1422"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c>
          <w:tcPr>
            <w:tcW w:w="808" w:type="dxa"/>
            <w:tcBorders>
              <w:tr2bl w:val="single" w:sz="4" w:space="0" w:color="auto"/>
            </w:tcBorders>
          </w:tcPr>
          <w:p w:rsidR="006E4B3C" w:rsidRDefault="006E4B3C" w:rsidP="00634090">
            <w:pPr>
              <w:pStyle w:val="ae"/>
              <w:ind w:firstLine="0"/>
              <w:rPr>
                <w:rFonts w:hint="eastAsia"/>
                <w:color w:val="000000"/>
                <w:sz w:val="25"/>
              </w:rPr>
            </w:pPr>
          </w:p>
        </w:tc>
        <w:tc>
          <w:tcPr>
            <w:tcW w:w="2600" w:type="dxa"/>
          </w:tcPr>
          <w:p w:rsidR="006E4B3C" w:rsidRDefault="006E4B3C" w:rsidP="00634090">
            <w:pPr>
              <w:pStyle w:val="ae"/>
              <w:ind w:firstLine="0"/>
              <w:jc w:val="center"/>
              <w:rPr>
                <w:rFonts w:hint="eastAsia"/>
                <w:color w:val="000000"/>
                <w:position w:val="-38"/>
                <w:sz w:val="25"/>
              </w:rPr>
            </w:pPr>
            <w:r>
              <w:rPr>
                <w:rFonts w:hint="eastAsia"/>
                <w:color w:val="000000"/>
                <w:position w:val="-38"/>
                <w:sz w:val="25"/>
              </w:rPr>
              <w:t>合</w:t>
            </w:r>
            <w:r>
              <w:rPr>
                <w:rFonts w:hint="eastAsia"/>
                <w:color w:val="000000"/>
                <w:position w:val="-38"/>
                <w:sz w:val="25"/>
              </w:rPr>
              <w:t xml:space="preserve">     </w:t>
            </w:r>
            <w:r>
              <w:rPr>
                <w:rFonts w:hint="eastAsia"/>
                <w:color w:val="000000"/>
                <w:position w:val="-38"/>
                <w:sz w:val="25"/>
              </w:rPr>
              <w:t>计</w:t>
            </w:r>
          </w:p>
        </w:tc>
        <w:tc>
          <w:tcPr>
            <w:tcW w:w="1300" w:type="dxa"/>
            <w:tcBorders>
              <w:tr2bl w:val="single" w:sz="4" w:space="0" w:color="auto"/>
            </w:tcBorders>
          </w:tcPr>
          <w:p w:rsidR="006E4B3C" w:rsidRDefault="006E4B3C" w:rsidP="00634090">
            <w:pPr>
              <w:pStyle w:val="ae"/>
              <w:ind w:firstLine="0"/>
              <w:rPr>
                <w:rFonts w:hint="eastAsia"/>
                <w:color w:val="000000"/>
                <w:sz w:val="25"/>
              </w:rPr>
            </w:pPr>
          </w:p>
        </w:tc>
        <w:tc>
          <w:tcPr>
            <w:tcW w:w="977" w:type="dxa"/>
            <w:tcBorders>
              <w:tr2bl w:val="single" w:sz="4" w:space="0" w:color="auto"/>
            </w:tcBorders>
          </w:tcPr>
          <w:p w:rsidR="006E4B3C" w:rsidRDefault="006E4B3C" w:rsidP="00634090">
            <w:pPr>
              <w:pStyle w:val="ae"/>
              <w:ind w:firstLine="0"/>
              <w:rPr>
                <w:rFonts w:hint="eastAsia"/>
                <w:color w:val="000000"/>
                <w:sz w:val="25"/>
              </w:rPr>
            </w:pPr>
          </w:p>
        </w:tc>
        <w:tc>
          <w:tcPr>
            <w:tcW w:w="1422" w:type="dxa"/>
            <w:tcBorders>
              <w:tr2bl w:val="single" w:sz="4" w:space="0" w:color="auto"/>
            </w:tcBorders>
          </w:tcPr>
          <w:p w:rsidR="006E4B3C" w:rsidRDefault="006E4B3C" w:rsidP="00634090">
            <w:pPr>
              <w:pStyle w:val="ae"/>
              <w:ind w:firstLine="0"/>
              <w:rPr>
                <w:rFonts w:hint="eastAsia"/>
                <w:color w:val="000000"/>
                <w:sz w:val="25"/>
              </w:rPr>
            </w:pPr>
          </w:p>
        </w:tc>
        <w:tc>
          <w:tcPr>
            <w:tcW w:w="1422" w:type="dxa"/>
          </w:tcPr>
          <w:p w:rsidR="006E4B3C" w:rsidRDefault="006E4B3C" w:rsidP="00634090">
            <w:pPr>
              <w:pStyle w:val="ae"/>
              <w:ind w:firstLine="0"/>
              <w:rPr>
                <w:rFonts w:hint="eastAsia"/>
                <w:color w:val="000000"/>
                <w:sz w:val="25"/>
              </w:rPr>
            </w:pPr>
          </w:p>
        </w:tc>
      </w:tr>
    </w:tbl>
    <w:p w:rsidR="006E4B3C" w:rsidRDefault="006E4B3C" w:rsidP="006E4B3C">
      <w:pPr>
        <w:pStyle w:val="ae"/>
        <w:ind w:firstLine="0"/>
        <w:rPr>
          <w:rFonts w:hint="eastAsia"/>
          <w:color w:val="000000"/>
          <w:sz w:val="25"/>
        </w:rPr>
      </w:pPr>
    </w:p>
    <w:p w:rsidR="006E4B3C" w:rsidRDefault="006E4B3C" w:rsidP="006E4B3C">
      <w:pPr>
        <w:pStyle w:val="ae"/>
        <w:ind w:firstLine="0"/>
        <w:rPr>
          <w:rFonts w:eastAsia="黑体" w:hint="eastAsia"/>
          <w:b/>
          <w:bCs/>
          <w:color w:val="000000"/>
          <w:spacing w:val="40"/>
          <w:sz w:val="30"/>
        </w:rPr>
      </w:pPr>
      <w:r>
        <w:rPr>
          <w:rFonts w:hint="eastAsia"/>
          <w:color w:val="000000"/>
          <w:sz w:val="25"/>
        </w:rPr>
        <w:t>附表</w:t>
      </w:r>
      <w:r>
        <w:rPr>
          <w:rFonts w:hint="eastAsia"/>
          <w:color w:val="000000"/>
          <w:sz w:val="25"/>
        </w:rPr>
        <w:t xml:space="preserve">10       </w:t>
      </w:r>
      <w:r>
        <w:rPr>
          <w:rFonts w:eastAsia="黑体" w:hint="eastAsia"/>
          <w:b/>
          <w:bCs/>
          <w:color w:val="000000"/>
          <w:sz w:val="30"/>
        </w:rPr>
        <w:t>分部分项工程量清单综合单价分析表</w:t>
      </w:r>
    </w:p>
    <w:p w:rsidR="006E4B3C" w:rsidRDefault="006E4B3C" w:rsidP="006E4B3C">
      <w:pPr>
        <w:pStyle w:val="ae"/>
        <w:ind w:firstLine="0"/>
        <w:rPr>
          <w:rFonts w:hint="eastAsia"/>
          <w:color w:val="000000"/>
          <w:sz w:val="25"/>
        </w:rPr>
      </w:pPr>
      <w:r>
        <w:rPr>
          <w:rFonts w:hint="eastAsia"/>
          <w:color w:val="000000"/>
          <w:sz w:val="25"/>
        </w:rPr>
        <w:t>工程名称：</w:t>
      </w:r>
      <w:r>
        <w:rPr>
          <w:rFonts w:hint="eastAsia"/>
          <w:color w:val="000000"/>
          <w:sz w:val="25"/>
        </w:rPr>
        <w:t xml:space="preserve">                                           </w:t>
      </w:r>
      <w:r>
        <w:rPr>
          <w:rFonts w:hint="eastAsia"/>
          <w:color w:val="000000"/>
          <w:sz w:val="25"/>
        </w:rPr>
        <w:t>第</w:t>
      </w:r>
      <w:r>
        <w:rPr>
          <w:rFonts w:hint="eastAsia"/>
          <w:color w:val="000000"/>
          <w:sz w:val="25"/>
        </w:rPr>
        <w:t xml:space="preserve">  </w:t>
      </w:r>
      <w:r>
        <w:rPr>
          <w:rFonts w:hint="eastAsia"/>
          <w:color w:val="000000"/>
          <w:sz w:val="25"/>
        </w:rPr>
        <w:t>页</w:t>
      </w:r>
      <w:r>
        <w:rPr>
          <w:rFonts w:hint="eastAsia"/>
          <w:color w:val="000000"/>
          <w:sz w:val="25"/>
        </w:rPr>
        <w:t xml:space="preserve">  </w:t>
      </w:r>
      <w:r>
        <w:rPr>
          <w:rFonts w:hint="eastAsia"/>
          <w:color w:val="000000"/>
          <w:sz w:val="25"/>
        </w:rPr>
        <w:t>共</w:t>
      </w:r>
      <w:r>
        <w:rPr>
          <w:rFonts w:hint="eastAsia"/>
          <w:color w:val="000000"/>
          <w:sz w:val="25"/>
        </w:rPr>
        <w:t xml:space="preserve">  </w:t>
      </w:r>
      <w:r>
        <w:rPr>
          <w:rFonts w:hint="eastAsia"/>
          <w:color w:val="000000"/>
          <w:sz w:val="25"/>
        </w:rPr>
        <w:t>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7"/>
        <w:gridCol w:w="692"/>
        <w:gridCol w:w="699"/>
        <w:gridCol w:w="1682"/>
        <w:gridCol w:w="416"/>
        <w:gridCol w:w="466"/>
        <w:gridCol w:w="681"/>
        <w:gridCol w:w="751"/>
        <w:gridCol w:w="699"/>
        <w:gridCol w:w="699"/>
        <w:gridCol w:w="576"/>
        <w:gridCol w:w="744"/>
      </w:tblGrid>
      <w:tr w:rsidR="006E4B3C" w:rsidTr="00634090">
        <w:tblPrEx>
          <w:tblCellMar>
            <w:top w:w="0" w:type="dxa"/>
            <w:bottom w:w="0" w:type="dxa"/>
          </w:tblCellMar>
        </w:tblPrEx>
        <w:trPr>
          <w:cantSplit/>
        </w:trPr>
        <w:tc>
          <w:tcPr>
            <w:tcW w:w="416" w:type="dxa"/>
            <w:vMerge w:val="restart"/>
          </w:tcPr>
          <w:p w:rsidR="006E4B3C" w:rsidRDefault="006E4B3C" w:rsidP="00634090">
            <w:pPr>
              <w:pStyle w:val="ae"/>
              <w:ind w:firstLine="0"/>
              <w:jc w:val="center"/>
              <w:rPr>
                <w:rFonts w:hint="eastAsia"/>
                <w:color w:val="000000"/>
                <w:position w:val="-34"/>
                <w:sz w:val="20"/>
              </w:rPr>
            </w:pPr>
            <w:r>
              <w:rPr>
                <w:rFonts w:hint="eastAsia"/>
                <w:color w:val="000000"/>
                <w:position w:val="-34"/>
                <w:sz w:val="20"/>
              </w:rPr>
              <w:t>序号</w:t>
            </w:r>
          </w:p>
        </w:tc>
        <w:tc>
          <w:tcPr>
            <w:tcW w:w="692" w:type="dxa"/>
            <w:vMerge w:val="restart"/>
          </w:tcPr>
          <w:p w:rsidR="006E4B3C" w:rsidRDefault="006E4B3C" w:rsidP="00634090">
            <w:pPr>
              <w:pStyle w:val="ae"/>
              <w:ind w:firstLine="0"/>
              <w:jc w:val="center"/>
              <w:rPr>
                <w:rFonts w:hint="eastAsia"/>
                <w:color w:val="000000"/>
                <w:position w:val="-34"/>
                <w:sz w:val="20"/>
              </w:rPr>
            </w:pPr>
            <w:r>
              <w:rPr>
                <w:rFonts w:hint="eastAsia"/>
                <w:color w:val="000000"/>
                <w:position w:val="-34"/>
                <w:sz w:val="20"/>
              </w:rPr>
              <w:t>项目编码</w:t>
            </w:r>
          </w:p>
        </w:tc>
        <w:tc>
          <w:tcPr>
            <w:tcW w:w="700" w:type="dxa"/>
            <w:vMerge w:val="restart"/>
          </w:tcPr>
          <w:p w:rsidR="006E4B3C" w:rsidRDefault="006E4B3C" w:rsidP="00634090">
            <w:pPr>
              <w:pStyle w:val="ae"/>
              <w:ind w:firstLine="0"/>
              <w:jc w:val="center"/>
              <w:rPr>
                <w:rFonts w:hint="eastAsia"/>
                <w:color w:val="000000"/>
                <w:position w:val="-34"/>
                <w:sz w:val="20"/>
              </w:rPr>
            </w:pPr>
            <w:r>
              <w:rPr>
                <w:rFonts w:hint="eastAsia"/>
                <w:color w:val="000000"/>
                <w:position w:val="-34"/>
                <w:sz w:val="20"/>
              </w:rPr>
              <w:t>定额编号</w:t>
            </w:r>
          </w:p>
        </w:tc>
        <w:tc>
          <w:tcPr>
            <w:tcW w:w="1684" w:type="dxa"/>
            <w:vMerge w:val="restart"/>
          </w:tcPr>
          <w:p w:rsidR="006E4B3C" w:rsidRDefault="006E4B3C" w:rsidP="00634090">
            <w:pPr>
              <w:pStyle w:val="ae"/>
              <w:ind w:firstLine="0"/>
              <w:jc w:val="center"/>
              <w:rPr>
                <w:rFonts w:hint="eastAsia"/>
                <w:color w:val="000000"/>
                <w:sz w:val="20"/>
              </w:rPr>
            </w:pPr>
          </w:p>
          <w:p w:rsidR="006E4B3C" w:rsidRDefault="006E4B3C" w:rsidP="00634090">
            <w:pPr>
              <w:pStyle w:val="ae"/>
              <w:ind w:firstLine="0"/>
              <w:jc w:val="center"/>
              <w:rPr>
                <w:rFonts w:hint="eastAsia"/>
                <w:color w:val="000000"/>
                <w:sz w:val="20"/>
              </w:rPr>
            </w:pPr>
            <w:r>
              <w:rPr>
                <w:rFonts w:hint="eastAsia"/>
                <w:color w:val="000000"/>
                <w:sz w:val="20"/>
              </w:rPr>
              <w:t>子目名称</w:t>
            </w:r>
          </w:p>
        </w:tc>
        <w:tc>
          <w:tcPr>
            <w:tcW w:w="416" w:type="dxa"/>
            <w:vMerge w:val="restart"/>
          </w:tcPr>
          <w:p w:rsidR="006E4B3C" w:rsidRDefault="006E4B3C" w:rsidP="00634090">
            <w:pPr>
              <w:pStyle w:val="ae"/>
              <w:ind w:firstLine="0"/>
              <w:jc w:val="center"/>
              <w:rPr>
                <w:rFonts w:hint="eastAsia"/>
                <w:color w:val="000000"/>
                <w:position w:val="-34"/>
                <w:sz w:val="20"/>
              </w:rPr>
            </w:pPr>
            <w:r>
              <w:rPr>
                <w:rFonts w:hint="eastAsia"/>
                <w:color w:val="000000"/>
                <w:position w:val="-34"/>
                <w:sz w:val="20"/>
              </w:rPr>
              <w:t>单位</w:t>
            </w:r>
          </w:p>
        </w:tc>
        <w:tc>
          <w:tcPr>
            <w:tcW w:w="466" w:type="dxa"/>
            <w:vMerge w:val="restart"/>
          </w:tcPr>
          <w:p w:rsidR="006E4B3C" w:rsidRDefault="006E4B3C" w:rsidP="00634090">
            <w:pPr>
              <w:pStyle w:val="ae"/>
              <w:ind w:firstLine="0"/>
              <w:jc w:val="center"/>
              <w:rPr>
                <w:rFonts w:hint="eastAsia"/>
                <w:color w:val="000000"/>
                <w:position w:val="-34"/>
                <w:sz w:val="20"/>
              </w:rPr>
            </w:pPr>
            <w:r>
              <w:rPr>
                <w:rFonts w:hint="eastAsia"/>
                <w:color w:val="000000"/>
                <w:position w:val="-34"/>
                <w:sz w:val="20"/>
              </w:rPr>
              <w:t>数量</w:t>
            </w:r>
          </w:p>
        </w:tc>
        <w:tc>
          <w:tcPr>
            <w:tcW w:w="3410" w:type="dxa"/>
            <w:gridSpan w:val="5"/>
          </w:tcPr>
          <w:p w:rsidR="006E4B3C" w:rsidRDefault="006E4B3C" w:rsidP="00634090">
            <w:pPr>
              <w:pStyle w:val="ae"/>
              <w:ind w:firstLine="0"/>
              <w:jc w:val="center"/>
              <w:rPr>
                <w:rFonts w:hint="eastAsia"/>
                <w:color w:val="000000"/>
                <w:position w:val="-34"/>
                <w:sz w:val="20"/>
              </w:rPr>
            </w:pPr>
            <w:r>
              <w:rPr>
                <w:rFonts w:hint="eastAsia"/>
                <w:color w:val="000000"/>
                <w:spacing w:val="20"/>
                <w:position w:val="-34"/>
                <w:sz w:val="20"/>
              </w:rPr>
              <w:t>综合单价组成</w:t>
            </w:r>
            <w:r>
              <w:rPr>
                <w:rFonts w:hint="eastAsia"/>
                <w:color w:val="000000"/>
                <w:position w:val="-34"/>
                <w:sz w:val="20"/>
              </w:rPr>
              <w:t>(</w:t>
            </w:r>
            <w:r>
              <w:rPr>
                <w:rFonts w:hint="eastAsia"/>
                <w:color w:val="000000"/>
                <w:position w:val="-34"/>
                <w:sz w:val="20"/>
              </w:rPr>
              <w:t>元</w:t>
            </w:r>
            <w:r>
              <w:rPr>
                <w:rFonts w:hint="eastAsia"/>
                <w:color w:val="000000"/>
                <w:position w:val="-34"/>
                <w:sz w:val="20"/>
              </w:rPr>
              <w:t>)</w:t>
            </w:r>
          </w:p>
        </w:tc>
        <w:tc>
          <w:tcPr>
            <w:tcW w:w="745" w:type="dxa"/>
            <w:vMerge w:val="restart"/>
          </w:tcPr>
          <w:p w:rsidR="006E4B3C" w:rsidRDefault="006E4B3C" w:rsidP="00634090">
            <w:pPr>
              <w:pStyle w:val="ae"/>
              <w:ind w:firstLine="0"/>
              <w:jc w:val="center"/>
              <w:rPr>
                <w:rFonts w:hint="eastAsia"/>
                <w:color w:val="000000"/>
                <w:position w:val="-38"/>
                <w:sz w:val="20"/>
              </w:rPr>
            </w:pPr>
            <w:r>
              <w:rPr>
                <w:rFonts w:hint="eastAsia"/>
                <w:color w:val="000000"/>
                <w:position w:val="-38"/>
                <w:sz w:val="20"/>
              </w:rPr>
              <w:t>综合单价</w:t>
            </w:r>
          </w:p>
        </w:tc>
      </w:tr>
      <w:tr w:rsidR="006E4B3C" w:rsidTr="00634090">
        <w:tblPrEx>
          <w:tblCellMar>
            <w:top w:w="0" w:type="dxa"/>
            <w:bottom w:w="0" w:type="dxa"/>
          </w:tblCellMar>
        </w:tblPrEx>
        <w:trPr>
          <w:cantSplit/>
        </w:trPr>
        <w:tc>
          <w:tcPr>
            <w:tcW w:w="416" w:type="dxa"/>
            <w:vMerge/>
          </w:tcPr>
          <w:p w:rsidR="006E4B3C" w:rsidRDefault="006E4B3C" w:rsidP="00634090">
            <w:pPr>
              <w:pStyle w:val="ae"/>
              <w:ind w:firstLine="0"/>
              <w:rPr>
                <w:rFonts w:hint="eastAsia"/>
                <w:color w:val="000000"/>
                <w:sz w:val="20"/>
              </w:rPr>
            </w:pPr>
          </w:p>
        </w:tc>
        <w:tc>
          <w:tcPr>
            <w:tcW w:w="692" w:type="dxa"/>
            <w:vMerge/>
          </w:tcPr>
          <w:p w:rsidR="006E4B3C" w:rsidRDefault="006E4B3C" w:rsidP="00634090">
            <w:pPr>
              <w:pStyle w:val="ae"/>
              <w:ind w:firstLine="0"/>
              <w:rPr>
                <w:rFonts w:hint="eastAsia"/>
                <w:color w:val="000000"/>
                <w:sz w:val="20"/>
              </w:rPr>
            </w:pPr>
          </w:p>
        </w:tc>
        <w:tc>
          <w:tcPr>
            <w:tcW w:w="700" w:type="dxa"/>
            <w:vMerge/>
          </w:tcPr>
          <w:p w:rsidR="006E4B3C" w:rsidRDefault="006E4B3C" w:rsidP="00634090">
            <w:pPr>
              <w:pStyle w:val="ae"/>
              <w:ind w:firstLine="0"/>
              <w:rPr>
                <w:rFonts w:hint="eastAsia"/>
                <w:color w:val="000000"/>
                <w:sz w:val="20"/>
              </w:rPr>
            </w:pPr>
          </w:p>
        </w:tc>
        <w:tc>
          <w:tcPr>
            <w:tcW w:w="1684" w:type="dxa"/>
            <w:vMerge/>
          </w:tcPr>
          <w:p w:rsidR="006E4B3C" w:rsidRDefault="006E4B3C" w:rsidP="00634090">
            <w:pPr>
              <w:pStyle w:val="ae"/>
              <w:ind w:firstLine="0"/>
              <w:rPr>
                <w:rFonts w:hint="eastAsia"/>
                <w:color w:val="000000"/>
                <w:sz w:val="20"/>
              </w:rPr>
            </w:pPr>
          </w:p>
        </w:tc>
        <w:tc>
          <w:tcPr>
            <w:tcW w:w="416" w:type="dxa"/>
            <w:vMerge/>
          </w:tcPr>
          <w:p w:rsidR="006E4B3C" w:rsidRDefault="006E4B3C" w:rsidP="00634090">
            <w:pPr>
              <w:pStyle w:val="ae"/>
              <w:ind w:firstLine="0"/>
              <w:rPr>
                <w:rFonts w:hint="eastAsia"/>
                <w:color w:val="000000"/>
                <w:position w:val="-34"/>
                <w:sz w:val="20"/>
              </w:rPr>
            </w:pPr>
          </w:p>
        </w:tc>
        <w:tc>
          <w:tcPr>
            <w:tcW w:w="466" w:type="dxa"/>
            <w:vMerge/>
          </w:tcPr>
          <w:p w:rsidR="006E4B3C" w:rsidRDefault="006E4B3C" w:rsidP="00634090">
            <w:pPr>
              <w:pStyle w:val="ae"/>
              <w:ind w:firstLine="0"/>
              <w:rPr>
                <w:rFonts w:hint="eastAsia"/>
                <w:color w:val="000000"/>
                <w:position w:val="-34"/>
                <w:sz w:val="20"/>
              </w:rPr>
            </w:pPr>
          </w:p>
        </w:tc>
        <w:tc>
          <w:tcPr>
            <w:tcW w:w="682" w:type="dxa"/>
          </w:tcPr>
          <w:p w:rsidR="006E4B3C" w:rsidRDefault="006E4B3C" w:rsidP="00634090">
            <w:pPr>
              <w:pStyle w:val="ae"/>
              <w:ind w:firstLine="0"/>
              <w:jc w:val="center"/>
              <w:rPr>
                <w:rFonts w:hint="eastAsia"/>
                <w:color w:val="000000"/>
                <w:spacing w:val="-12"/>
                <w:position w:val="-34"/>
                <w:sz w:val="16"/>
              </w:rPr>
            </w:pPr>
            <w:r>
              <w:rPr>
                <w:rFonts w:hint="eastAsia"/>
                <w:color w:val="000000"/>
                <w:spacing w:val="-12"/>
                <w:position w:val="-34"/>
                <w:sz w:val="16"/>
              </w:rPr>
              <w:t>人工费</w:t>
            </w:r>
          </w:p>
        </w:tc>
        <w:tc>
          <w:tcPr>
            <w:tcW w:w="752" w:type="dxa"/>
          </w:tcPr>
          <w:p w:rsidR="006E4B3C" w:rsidRDefault="006E4B3C" w:rsidP="00634090">
            <w:pPr>
              <w:pStyle w:val="ae"/>
              <w:ind w:firstLine="0"/>
              <w:jc w:val="center"/>
              <w:rPr>
                <w:rFonts w:hint="eastAsia"/>
                <w:color w:val="000000"/>
                <w:spacing w:val="-12"/>
                <w:position w:val="-34"/>
                <w:sz w:val="16"/>
              </w:rPr>
            </w:pPr>
            <w:r>
              <w:rPr>
                <w:rFonts w:hint="eastAsia"/>
                <w:color w:val="000000"/>
                <w:spacing w:val="-12"/>
                <w:position w:val="-34"/>
                <w:sz w:val="16"/>
              </w:rPr>
              <w:t>材料费</w:t>
            </w:r>
          </w:p>
        </w:tc>
        <w:tc>
          <w:tcPr>
            <w:tcW w:w="700" w:type="dxa"/>
          </w:tcPr>
          <w:p w:rsidR="006E4B3C" w:rsidRDefault="006E4B3C" w:rsidP="00634090">
            <w:pPr>
              <w:pStyle w:val="ae"/>
              <w:ind w:firstLine="0"/>
              <w:jc w:val="center"/>
              <w:rPr>
                <w:rFonts w:hint="eastAsia"/>
                <w:color w:val="000000"/>
                <w:spacing w:val="-12"/>
                <w:position w:val="-34"/>
                <w:sz w:val="16"/>
              </w:rPr>
            </w:pPr>
            <w:r>
              <w:rPr>
                <w:rFonts w:hint="eastAsia"/>
                <w:color w:val="000000"/>
                <w:spacing w:val="-12"/>
                <w:position w:val="-34"/>
                <w:sz w:val="16"/>
              </w:rPr>
              <w:t>机械费</w:t>
            </w:r>
          </w:p>
        </w:tc>
        <w:tc>
          <w:tcPr>
            <w:tcW w:w="700" w:type="dxa"/>
          </w:tcPr>
          <w:p w:rsidR="006E4B3C" w:rsidRDefault="006E4B3C" w:rsidP="00634090">
            <w:pPr>
              <w:pStyle w:val="ae"/>
              <w:ind w:firstLine="0"/>
              <w:jc w:val="center"/>
              <w:rPr>
                <w:rFonts w:hint="eastAsia"/>
                <w:color w:val="000000"/>
                <w:spacing w:val="-12"/>
                <w:position w:val="-34"/>
                <w:sz w:val="16"/>
              </w:rPr>
            </w:pPr>
            <w:r>
              <w:rPr>
                <w:rFonts w:hint="eastAsia"/>
                <w:color w:val="000000"/>
                <w:spacing w:val="-12"/>
                <w:position w:val="-34"/>
                <w:sz w:val="16"/>
              </w:rPr>
              <w:t>管理费</w:t>
            </w:r>
          </w:p>
        </w:tc>
        <w:tc>
          <w:tcPr>
            <w:tcW w:w="576" w:type="dxa"/>
          </w:tcPr>
          <w:p w:rsidR="006E4B3C" w:rsidRDefault="006E4B3C" w:rsidP="00634090">
            <w:pPr>
              <w:pStyle w:val="ae"/>
              <w:ind w:firstLine="0"/>
              <w:jc w:val="center"/>
              <w:rPr>
                <w:rFonts w:hint="eastAsia"/>
                <w:color w:val="000000"/>
                <w:spacing w:val="-12"/>
                <w:position w:val="-34"/>
                <w:sz w:val="16"/>
              </w:rPr>
            </w:pPr>
            <w:r>
              <w:rPr>
                <w:rFonts w:hint="eastAsia"/>
                <w:color w:val="000000"/>
                <w:spacing w:val="-12"/>
                <w:position w:val="-34"/>
                <w:sz w:val="16"/>
              </w:rPr>
              <w:t>利润</w:t>
            </w:r>
          </w:p>
        </w:tc>
        <w:tc>
          <w:tcPr>
            <w:tcW w:w="745" w:type="dxa"/>
            <w:vMerge/>
          </w:tcPr>
          <w:p w:rsidR="006E4B3C" w:rsidRDefault="006E4B3C" w:rsidP="00634090">
            <w:pPr>
              <w:pStyle w:val="ae"/>
              <w:ind w:firstLine="0"/>
              <w:rPr>
                <w:rFonts w:hint="eastAsia"/>
                <w:color w:val="000000"/>
                <w:sz w:val="20"/>
              </w:rPr>
            </w:pPr>
          </w:p>
        </w:tc>
      </w:tr>
      <w:tr w:rsidR="006E4B3C" w:rsidTr="00634090">
        <w:tblPrEx>
          <w:tblCellMar>
            <w:top w:w="0" w:type="dxa"/>
            <w:bottom w:w="0" w:type="dxa"/>
          </w:tblCellMar>
        </w:tblPrEx>
        <w:trPr>
          <w:trHeight w:val="11194"/>
        </w:trPr>
        <w:tc>
          <w:tcPr>
            <w:tcW w:w="416" w:type="dxa"/>
          </w:tcPr>
          <w:p w:rsidR="006E4B3C" w:rsidRDefault="006E4B3C" w:rsidP="00634090">
            <w:pPr>
              <w:pStyle w:val="ae"/>
              <w:ind w:firstLine="0"/>
              <w:rPr>
                <w:rFonts w:hint="eastAsia"/>
                <w:color w:val="000000"/>
                <w:sz w:val="25"/>
              </w:rPr>
            </w:pPr>
          </w:p>
        </w:tc>
        <w:tc>
          <w:tcPr>
            <w:tcW w:w="692" w:type="dxa"/>
          </w:tcPr>
          <w:p w:rsidR="006E4B3C" w:rsidRDefault="006E4B3C" w:rsidP="00634090">
            <w:pPr>
              <w:pStyle w:val="ae"/>
              <w:ind w:firstLine="0"/>
              <w:rPr>
                <w:rFonts w:hint="eastAsia"/>
                <w:color w:val="000000"/>
                <w:sz w:val="25"/>
              </w:rPr>
            </w:pPr>
          </w:p>
        </w:tc>
        <w:tc>
          <w:tcPr>
            <w:tcW w:w="700" w:type="dxa"/>
          </w:tcPr>
          <w:p w:rsidR="006E4B3C" w:rsidRDefault="006E4B3C" w:rsidP="00634090">
            <w:pPr>
              <w:pStyle w:val="ae"/>
              <w:ind w:firstLine="0"/>
              <w:rPr>
                <w:rFonts w:hint="eastAsia"/>
                <w:color w:val="000000"/>
                <w:sz w:val="25"/>
              </w:rPr>
            </w:pPr>
          </w:p>
        </w:tc>
        <w:tc>
          <w:tcPr>
            <w:tcW w:w="1684" w:type="dxa"/>
          </w:tcPr>
          <w:p w:rsidR="006E4B3C" w:rsidRDefault="006E4B3C" w:rsidP="00634090">
            <w:pPr>
              <w:pStyle w:val="ae"/>
              <w:ind w:firstLine="0"/>
              <w:rPr>
                <w:rFonts w:hint="eastAsia"/>
                <w:color w:val="000000"/>
                <w:sz w:val="25"/>
              </w:rPr>
            </w:pPr>
          </w:p>
        </w:tc>
        <w:tc>
          <w:tcPr>
            <w:tcW w:w="416" w:type="dxa"/>
          </w:tcPr>
          <w:p w:rsidR="006E4B3C" w:rsidRDefault="006E4B3C" w:rsidP="00634090">
            <w:pPr>
              <w:pStyle w:val="ae"/>
              <w:ind w:firstLine="0"/>
              <w:rPr>
                <w:rFonts w:hint="eastAsia"/>
                <w:color w:val="000000"/>
                <w:sz w:val="25"/>
              </w:rPr>
            </w:pPr>
          </w:p>
        </w:tc>
        <w:tc>
          <w:tcPr>
            <w:tcW w:w="466" w:type="dxa"/>
          </w:tcPr>
          <w:p w:rsidR="006E4B3C" w:rsidRDefault="006E4B3C" w:rsidP="00634090">
            <w:pPr>
              <w:pStyle w:val="ae"/>
              <w:ind w:firstLine="0"/>
              <w:rPr>
                <w:rFonts w:hint="eastAsia"/>
                <w:color w:val="000000"/>
                <w:sz w:val="25"/>
              </w:rPr>
            </w:pPr>
          </w:p>
        </w:tc>
        <w:tc>
          <w:tcPr>
            <w:tcW w:w="682" w:type="dxa"/>
          </w:tcPr>
          <w:p w:rsidR="006E4B3C" w:rsidRDefault="006E4B3C" w:rsidP="00634090">
            <w:pPr>
              <w:pStyle w:val="ae"/>
              <w:ind w:firstLine="0"/>
              <w:rPr>
                <w:rFonts w:hint="eastAsia"/>
                <w:color w:val="000000"/>
                <w:sz w:val="25"/>
              </w:rPr>
            </w:pPr>
          </w:p>
        </w:tc>
        <w:tc>
          <w:tcPr>
            <w:tcW w:w="752" w:type="dxa"/>
          </w:tcPr>
          <w:p w:rsidR="006E4B3C" w:rsidRDefault="006E4B3C" w:rsidP="00634090">
            <w:pPr>
              <w:pStyle w:val="ae"/>
              <w:ind w:firstLine="0"/>
              <w:rPr>
                <w:rFonts w:hint="eastAsia"/>
                <w:color w:val="000000"/>
                <w:sz w:val="25"/>
              </w:rPr>
            </w:pPr>
          </w:p>
        </w:tc>
        <w:tc>
          <w:tcPr>
            <w:tcW w:w="700" w:type="dxa"/>
          </w:tcPr>
          <w:p w:rsidR="006E4B3C" w:rsidRDefault="006E4B3C" w:rsidP="00634090">
            <w:pPr>
              <w:pStyle w:val="ae"/>
              <w:ind w:firstLine="0"/>
              <w:rPr>
                <w:rFonts w:hint="eastAsia"/>
                <w:color w:val="000000"/>
                <w:sz w:val="25"/>
              </w:rPr>
            </w:pPr>
          </w:p>
        </w:tc>
        <w:tc>
          <w:tcPr>
            <w:tcW w:w="700" w:type="dxa"/>
          </w:tcPr>
          <w:p w:rsidR="006E4B3C" w:rsidRDefault="006E4B3C" w:rsidP="00634090">
            <w:pPr>
              <w:pStyle w:val="ae"/>
              <w:ind w:firstLine="0"/>
              <w:rPr>
                <w:rFonts w:hint="eastAsia"/>
                <w:color w:val="000000"/>
                <w:sz w:val="25"/>
              </w:rPr>
            </w:pPr>
          </w:p>
        </w:tc>
        <w:tc>
          <w:tcPr>
            <w:tcW w:w="576" w:type="dxa"/>
          </w:tcPr>
          <w:p w:rsidR="006E4B3C" w:rsidRDefault="006E4B3C" w:rsidP="00634090">
            <w:pPr>
              <w:pStyle w:val="ae"/>
              <w:ind w:firstLine="0"/>
              <w:rPr>
                <w:rFonts w:hint="eastAsia"/>
                <w:color w:val="000000"/>
                <w:sz w:val="25"/>
              </w:rPr>
            </w:pPr>
          </w:p>
        </w:tc>
        <w:tc>
          <w:tcPr>
            <w:tcW w:w="745" w:type="dxa"/>
          </w:tcPr>
          <w:p w:rsidR="006E4B3C" w:rsidRDefault="006E4B3C" w:rsidP="00634090">
            <w:pPr>
              <w:pStyle w:val="ae"/>
              <w:ind w:firstLine="0"/>
              <w:rPr>
                <w:rFonts w:hint="eastAsia"/>
                <w:color w:val="000000"/>
                <w:sz w:val="25"/>
              </w:rPr>
            </w:pPr>
          </w:p>
        </w:tc>
      </w:tr>
    </w:tbl>
    <w:p w:rsidR="006E4B3C" w:rsidRDefault="006E4B3C" w:rsidP="006E4B3C">
      <w:pPr>
        <w:pStyle w:val="ae"/>
        <w:ind w:firstLine="0"/>
        <w:rPr>
          <w:rFonts w:hint="eastAsia"/>
          <w:color w:val="000000"/>
          <w:sz w:val="25"/>
        </w:rPr>
      </w:pPr>
    </w:p>
    <w:p w:rsidR="006E4B3C" w:rsidRDefault="006E4B3C" w:rsidP="006E4B3C">
      <w:pPr>
        <w:pStyle w:val="ae"/>
        <w:ind w:firstLine="0"/>
        <w:rPr>
          <w:rFonts w:eastAsia="黑体" w:hint="eastAsia"/>
          <w:b/>
          <w:bCs/>
          <w:color w:val="000000"/>
          <w:spacing w:val="40"/>
          <w:sz w:val="30"/>
        </w:rPr>
      </w:pPr>
      <w:r>
        <w:rPr>
          <w:rFonts w:hint="eastAsia"/>
          <w:color w:val="000000"/>
          <w:sz w:val="25"/>
        </w:rPr>
        <w:t>附表</w:t>
      </w:r>
      <w:r>
        <w:rPr>
          <w:rFonts w:hint="eastAsia"/>
          <w:color w:val="000000"/>
          <w:sz w:val="25"/>
        </w:rPr>
        <w:t xml:space="preserve">11                 </w:t>
      </w:r>
      <w:r>
        <w:rPr>
          <w:rFonts w:eastAsia="黑体" w:hint="eastAsia"/>
          <w:b/>
          <w:bCs/>
          <w:color w:val="000000"/>
          <w:sz w:val="30"/>
        </w:rPr>
        <w:t>措施项目</w:t>
      </w:r>
      <w:proofErr w:type="gramStart"/>
      <w:r>
        <w:rPr>
          <w:rFonts w:eastAsia="黑体" w:hint="eastAsia"/>
          <w:b/>
          <w:bCs/>
          <w:color w:val="000000"/>
          <w:sz w:val="30"/>
        </w:rPr>
        <w:t>费分析</w:t>
      </w:r>
      <w:proofErr w:type="gramEnd"/>
      <w:r>
        <w:rPr>
          <w:rFonts w:eastAsia="黑体" w:hint="eastAsia"/>
          <w:b/>
          <w:bCs/>
          <w:color w:val="000000"/>
          <w:sz w:val="30"/>
        </w:rPr>
        <w:t>表</w:t>
      </w:r>
    </w:p>
    <w:p w:rsidR="006E4B3C" w:rsidRDefault="006E4B3C" w:rsidP="006E4B3C">
      <w:pPr>
        <w:pStyle w:val="ae"/>
        <w:ind w:firstLine="0"/>
        <w:rPr>
          <w:rFonts w:hint="eastAsia"/>
          <w:color w:val="000000"/>
          <w:sz w:val="25"/>
        </w:rPr>
      </w:pPr>
      <w:r>
        <w:rPr>
          <w:rFonts w:hint="eastAsia"/>
          <w:color w:val="000000"/>
          <w:sz w:val="25"/>
        </w:rPr>
        <w:t>工程名称：</w:t>
      </w:r>
      <w:r>
        <w:rPr>
          <w:rFonts w:hint="eastAsia"/>
          <w:color w:val="000000"/>
          <w:sz w:val="25"/>
        </w:rPr>
        <w:t xml:space="preserve">                                           </w:t>
      </w:r>
      <w:r>
        <w:rPr>
          <w:rFonts w:hint="eastAsia"/>
          <w:color w:val="000000"/>
          <w:sz w:val="25"/>
        </w:rPr>
        <w:t>第</w:t>
      </w:r>
      <w:r>
        <w:rPr>
          <w:rFonts w:hint="eastAsia"/>
          <w:color w:val="000000"/>
          <w:sz w:val="25"/>
        </w:rPr>
        <w:t xml:space="preserve">  </w:t>
      </w:r>
      <w:r>
        <w:rPr>
          <w:rFonts w:hint="eastAsia"/>
          <w:color w:val="000000"/>
          <w:sz w:val="25"/>
        </w:rPr>
        <w:t>页</w:t>
      </w:r>
      <w:r>
        <w:rPr>
          <w:rFonts w:hint="eastAsia"/>
          <w:color w:val="000000"/>
          <w:sz w:val="25"/>
        </w:rPr>
        <w:t xml:space="preserve">  </w:t>
      </w:r>
      <w:r>
        <w:rPr>
          <w:rFonts w:hint="eastAsia"/>
          <w:color w:val="000000"/>
          <w:sz w:val="25"/>
        </w:rPr>
        <w:t>共</w:t>
      </w:r>
      <w:r>
        <w:rPr>
          <w:rFonts w:hint="eastAsia"/>
          <w:color w:val="000000"/>
          <w:sz w:val="25"/>
        </w:rPr>
        <w:t xml:space="preserve">  </w:t>
      </w:r>
      <w:r>
        <w:rPr>
          <w:rFonts w:hint="eastAsia"/>
          <w:color w:val="000000"/>
          <w:sz w:val="25"/>
        </w:rPr>
        <w:t>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6"/>
        <w:gridCol w:w="1092"/>
        <w:gridCol w:w="700"/>
        <w:gridCol w:w="1284"/>
        <w:gridCol w:w="416"/>
        <w:gridCol w:w="466"/>
        <w:gridCol w:w="682"/>
        <w:gridCol w:w="752"/>
        <w:gridCol w:w="700"/>
        <w:gridCol w:w="700"/>
        <w:gridCol w:w="576"/>
        <w:gridCol w:w="745"/>
      </w:tblGrid>
      <w:tr w:rsidR="006E4B3C" w:rsidTr="00634090">
        <w:tblPrEx>
          <w:tblCellMar>
            <w:top w:w="0" w:type="dxa"/>
            <w:bottom w:w="0" w:type="dxa"/>
          </w:tblCellMar>
        </w:tblPrEx>
        <w:trPr>
          <w:cantSplit/>
        </w:trPr>
        <w:tc>
          <w:tcPr>
            <w:tcW w:w="416" w:type="dxa"/>
            <w:vMerge w:val="restart"/>
          </w:tcPr>
          <w:p w:rsidR="006E4B3C" w:rsidRDefault="006E4B3C" w:rsidP="00634090">
            <w:pPr>
              <w:pStyle w:val="ae"/>
              <w:ind w:firstLine="0"/>
              <w:jc w:val="center"/>
              <w:rPr>
                <w:rFonts w:hint="eastAsia"/>
                <w:color w:val="000000"/>
                <w:position w:val="-34"/>
                <w:sz w:val="20"/>
              </w:rPr>
            </w:pPr>
            <w:r>
              <w:rPr>
                <w:rFonts w:hint="eastAsia"/>
                <w:color w:val="000000"/>
                <w:position w:val="-34"/>
                <w:sz w:val="20"/>
              </w:rPr>
              <w:t>序</w:t>
            </w:r>
            <w:r>
              <w:rPr>
                <w:rFonts w:hint="eastAsia"/>
                <w:color w:val="000000"/>
                <w:position w:val="-34"/>
                <w:sz w:val="20"/>
              </w:rPr>
              <w:lastRenderedPageBreak/>
              <w:t>号</w:t>
            </w:r>
          </w:p>
        </w:tc>
        <w:tc>
          <w:tcPr>
            <w:tcW w:w="1092" w:type="dxa"/>
            <w:vMerge w:val="restart"/>
          </w:tcPr>
          <w:p w:rsidR="006E4B3C" w:rsidRDefault="006E4B3C" w:rsidP="00634090">
            <w:pPr>
              <w:pStyle w:val="ae"/>
              <w:ind w:firstLine="0"/>
              <w:jc w:val="center"/>
              <w:rPr>
                <w:rFonts w:hint="eastAsia"/>
                <w:color w:val="000000"/>
                <w:position w:val="-34"/>
                <w:sz w:val="20"/>
              </w:rPr>
            </w:pPr>
            <w:r>
              <w:rPr>
                <w:rFonts w:hint="eastAsia"/>
                <w:color w:val="000000"/>
                <w:position w:val="-34"/>
                <w:sz w:val="20"/>
              </w:rPr>
              <w:lastRenderedPageBreak/>
              <w:t>措施项目</w:t>
            </w:r>
          </w:p>
          <w:p w:rsidR="006E4B3C" w:rsidRDefault="006E4B3C" w:rsidP="00634090">
            <w:pPr>
              <w:pStyle w:val="ae"/>
              <w:ind w:firstLine="0"/>
              <w:jc w:val="center"/>
              <w:rPr>
                <w:rFonts w:hint="eastAsia"/>
                <w:color w:val="000000"/>
                <w:position w:val="-34"/>
                <w:sz w:val="20"/>
              </w:rPr>
            </w:pPr>
            <w:r>
              <w:rPr>
                <w:rFonts w:hint="eastAsia"/>
                <w:color w:val="000000"/>
                <w:position w:val="-34"/>
                <w:sz w:val="20"/>
              </w:rPr>
              <w:lastRenderedPageBreak/>
              <w:t>名</w:t>
            </w:r>
            <w:r>
              <w:rPr>
                <w:rFonts w:hint="eastAsia"/>
                <w:color w:val="000000"/>
                <w:position w:val="-34"/>
                <w:sz w:val="20"/>
              </w:rPr>
              <w:t xml:space="preserve">    </w:t>
            </w:r>
            <w:r>
              <w:rPr>
                <w:rFonts w:hint="eastAsia"/>
                <w:color w:val="000000"/>
                <w:position w:val="-34"/>
                <w:sz w:val="20"/>
              </w:rPr>
              <w:t>称</w:t>
            </w:r>
          </w:p>
        </w:tc>
        <w:tc>
          <w:tcPr>
            <w:tcW w:w="700" w:type="dxa"/>
            <w:vMerge w:val="restart"/>
          </w:tcPr>
          <w:p w:rsidR="006E4B3C" w:rsidRDefault="006E4B3C" w:rsidP="00634090">
            <w:pPr>
              <w:pStyle w:val="ae"/>
              <w:ind w:firstLine="0"/>
              <w:jc w:val="center"/>
              <w:rPr>
                <w:rFonts w:hint="eastAsia"/>
                <w:color w:val="000000"/>
                <w:position w:val="-34"/>
                <w:sz w:val="20"/>
              </w:rPr>
            </w:pPr>
            <w:r>
              <w:rPr>
                <w:rFonts w:hint="eastAsia"/>
                <w:color w:val="000000"/>
                <w:position w:val="-34"/>
                <w:sz w:val="20"/>
              </w:rPr>
              <w:lastRenderedPageBreak/>
              <w:t>定额</w:t>
            </w:r>
            <w:r>
              <w:rPr>
                <w:rFonts w:hint="eastAsia"/>
                <w:color w:val="000000"/>
                <w:position w:val="-34"/>
                <w:sz w:val="20"/>
              </w:rPr>
              <w:lastRenderedPageBreak/>
              <w:t>编号</w:t>
            </w:r>
          </w:p>
        </w:tc>
        <w:tc>
          <w:tcPr>
            <w:tcW w:w="1284" w:type="dxa"/>
            <w:vMerge w:val="restart"/>
          </w:tcPr>
          <w:p w:rsidR="006E4B3C" w:rsidRDefault="006E4B3C" w:rsidP="00634090">
            <w:pPr>
              <w:pStyle w:val="ae"/>
              <w:ind w:firstLine="0"/>
              <w:jc w:val="center"/>
              <w:rPr>
                <w:rFonts w:hint="eastAsia"/>
                <w:color w:val="000000"/>
                <w:sz w:val="20"/>
              </w:rPr>
            </w:pPr>
          </w:p>
          <w:p w:rsidR="006E4B3C" w:rsidRDefault="006E4B3C" w:rsidP="00634090">
            <w:pPr>
              <w:pStyle w:val="ae"/>
              <w:ind w:firstLine="0"/>
              <w:jc w:val="center"/>
              <w:rPr>
                <w:rFonts w:hint="eastAsia"/>
                <w:color w:val="000000"/>
                <w:sz w:val="20"/>
              </w:rPr>
            </w:pPr>
            <w:r>
              <w:rPr>
                <w:rFonts w:hint="eastAsia"/>
                <w:color w:val="000000"/>
                <w:sz w:val="20"/>
              </w:rPr>
              <w:lastRenderedPageBreak/>
              <w:t>子目名称</w:t>
            </w:r>
          </w:p>
        </w:tc>
        <w:tc>
          <w:tcPr>
            <w:tcW w:w="416" w:type="dxa"/>
            <w:vMerge w:val="restart"/>
          </w:tcPr>
          <w:p w:rsidR="006E4B3C" w:rsidRDefault="006E4B3C" w:rsidP="00634090">
            <w:pPr>
              <w:pStyle w:val="ae"/>
              <w:ind w:firstLine="0"/>
              <w:jc w:val="center"/>
              <w:rPr>
                <w:rFonts w:hint="eastAsia"/>
                <w:color w:val="000000"/>
                <w:position w:val="-34"/>
                <w:sz w:val="20"/>
              </w:rPr>
            </w:pPr>
            <w:r>
              <w:rPr>
                <w:rFonts w:hint="eastAsia"/>
                <w:color w:val="000000"/>
                <w:position w:val="-34"/>
                <w:sz w:val="20"/>
              </w:rPr>
              <w:lastRenderedPageBreak/>
              <w:t>单</w:t>
            </w:r>
            <w:r>
              <w:rPr>
                <w:rFonts w:hint="eastAsia"/>
                <w:color w:val="000000"/>
                <w:position w:val="-34"/>
                <w:sz w:val="20"/>
              </w:rPr>
              <w:lastRenderedPageBreak/>
              <w:t>位</w:t>
            </w:r>
          </w:p>
        </w:tc>
        <w:tc>
          <w:tcPr>
            <w:tcW w:w="466" w:type="dxa"/>
            <w:vMerge w:val="restart"/>
          </w:tcPr>
          <w:p w:rsidR="006E4B3C" w:rsidRDefault="006E4B3C" w:rsidP="00634090">
            <w:pPr>
              <w:pStyle w:val="ae"/>
              <w:ind w:firstLine="0"/>
              <w:jc w:val="center"/>
              <w:rPr>
                <w:rFonts w:hint="eastAsia"/>
                <w:color w:val="000000"/>
                <w:position w:val="-34"/>
                <w:sz w:val="20"/>
              </w:rPr>
            </w:pPr>
            <w:r>
              <w:rPr>
                <w:rFonts w:hint="eastAsia"/>
                <w:color w:val="000000"/>
                <w:position w:val="-34"/>
                <w:sz w:val="20"/>
              </w:rPr>
              <w:lastRenderedPageBreak/>
              <w:t>数</w:t>
            </w:r>
            <w:r>
              <w:rPr>
                <w:rFonts w:hint="eastAsia"/>
                <w:color w:val="000000"/>
                <w:position w:val="-34"/>
                <w:sz w:val="20"/>
              </w:rPr>
              <w:lastRenderedPageBreak/>
              <w:t>量</w:t>
            </w:r>
          </w:p>
        </w:tc>
        <w:tc>
          <w:tcPr>
            <w:tcW w:w="4155" w:type="dxa"/>
            <w:gridSpan w:val="6"/>
          </w:tcPr>
          <w:p w:rsidR="006E4B3C" w:rsidRDefault="006E4B3C" w:rsidP="00634090">
            <w:pPr>
              <w:pStyle w:val="ae"/>
              <w:ind w:firstLine="0"/>
              <w:jc w:val="center"/>
              <w:rPr>
                <w:rFonts w:hint="eastAsia"/>
                <w:color w:val="000000"/>
                <w:position w:val="-38"/>
                <w:sz w:val="20"/>
              </w:rPr>
            </w:pPr>
            <w:r>
              <w:rPr>
                <w:rFonts w:hint="eastAsia"/>
                <w:color w:val="000000"/>
                <w:spacing w:val="20"/>
                <w:position w:val="-34"/>
                <w:sz w:val="20"/>
              </w:rPr>
              <w:lastRenderedPageBreak/>
              <w:t>综合单价组成</w:t>
            </w:r>
            <w:r>
              <w:rPr>
                <w:rFonts w:hint="eastAsia"/>
                <w:color w:val="000000"/>
                <w:position w:val="-34"/>
                <w:sz w:val="20"/>
              </w:rPr>
              <w:t>(</w:t>
            </w:r>
            <w:r>
              <w:rPr>
                <w:rFonts w:hint="eastAsia"/>
                <w:color w:val="000000"/>
                <w:position w:val="-34"/>
                <w:sz w:val="20"/>
              </w:rPr>
              <w:t>元</w:t>
            </w:r>
            <w:r>
              <w:rPr>
                <w:rFonts w:hint="eastAsia"/>
                <w:color w:val="000000"/>
                <w:position w:val="-34"/>
                <w:sz w:val="20"/>
              </w:rPr>
              <w:t>)</w:t>
            </w:r>
          </w:p>
        </w:tc>
      </w:tr>
      <w:tr w:rsidR="006E4B3C" w:rsidTr="00634090">
        <w:tblPrEx>
          <w:tblCellMar>
            <w:top w:w="0" w:type="dxa"/>
            <w:bottom w:w="0" w:type="dxa"/>
          </w:tblCellMar>
        </w:tblPrEx>
        <w:trPr>
          <w:cantSplit/>
        </w:trPr>
        <w:tc>
          <w:tcPr>
            <w:tcW w:w="416" w:type="dxa"/>
            <w:vMerge/>
          </w:tcPr>
          <w:p w:rsidR="006E4B3C" w:rsidRDefault="006E4B3C" w:rsidP="00634090">
            <w:pPr>
              <w:pStyle w:val="ae"/>
              <w:ind w:firstLine="0"/>
              <w:rPr>
                <w:rFonts w:hint="eastAsia"/>
                <w:color w:val="000000"/>
                <w:sz w:val="20"/>
              </w:rPr>
            </w:pPr>
          </w:p>
        </w:tc>
        <w:tc>
          <w:tcPr>
            <w:tcW w:w="1092" w:type="dxa"/>
            <w:vMerge/>
          </w:tcPr>
          <w:p w:rsidR="006E4B3C" w:rsidRDefault="006E4B3C" w:rsidP="00634090">
            <w:pPr>
              <w:pStyle w:val="ae"/>
              <w:ind w:firstLine="0"/>
              <w:rPr>
                <w:rFonts w:hint="eastAsia"/>
                <w:color w:val="000000"/>
                <w:sz w:val="20"/>
              </w:rPr>
            </w:pPr>
          </w:p>
        </w:tc>
        <w:tc>
          <w:tcPr>
            <w:tcW w:w="700" w:type="dxa"/>
            <w:vMerge/>
          </w:tcPr>
          <w:p w:rsidR="006E4B3C" w:rsidRDefault="006E4B3C" w:rsidP="00634090">
            <w:pPr>
              <w:pStyle w:val="ae"/>
              <w:ind w:firstLine="0"/>
              <w:rPr>
                <w:rFonts w:hint="eastAsia"/>
                <w:color w:val="000000"/>
                <w:sz w:val="20"/>
              </w:rPr>
            </w:pPr>
          </w:p>
        </w:tc>
        <w:tc>
          <w:tcPr>
            <w:tcW w:w="1284" w:type="dxa"/>
            <w:vMerge/>
          </w:tcPr>
          <w:p w:rsidR="006E4B3C" w:rsidRDefault="006E4B3C" w:rsidP="00634090">
            <w:pPr>
              <w:pStyle w:val="ae"/>
              <w:ind w:firstLine="0"/>
              <w:rPr>
                <w:rFonts w:hint="eastAsia"/>
                <w:color w:val="000000"/>
                <w:sz w:val="20"/>
              </w:rPr>
            </w:pPr>
          </w:p>
        </w:tc>
        <w:tc>
          <w:tcPr>
            <w:tcW w:w="416" w:type="dxa"/>
            <w:vMerge/>
          </w:tcPr>
          <w:p w:rsidR="006E4B3C" w:rsidRDefault="006E4B3C" w:rsidP="00634090">
            <w:pPr>
              <w:pStyle w:val="ae"/>
              <w:ind w:firstLine="0"/>
              <w:rPr>
                <w:rFonts w:hint="eastAsia"/>
                <w:color w:val="000000"/>
                <w:position w:val="-34"/>
                <w:sz w:val="20"/>
              </w:rPr>
            </w:pPr>
          </w:p>
        </w:tc>
        <w:tc>
          <w:tcPr>
            <w:tcW w:w="466" w:type="dxa"/>
            <w:vMerge/>
          </w:tcPr>
          <w:p w:rsidR="006E4B3C" w:rsidRDefault="006E4B3C" w:rsidP="00634090">
            <w:pPr>
              <w:pStyle w:val="ae"/>
              <w:ind w:firstLine="0"/>
              <w:rPr>
                <w:rFonts w:hint="eastAsia"/>
                <w:color w:val="000000"/>
                <w:position w:val="-34"/>
                <w:sz w:val="20"/>
              </w:rPr>
            </w:pPr>
          </w:p>
        </w:tc>
        <w:tc>
          <w:tcPr>
            <w:tcW w:w="682" w:type="dxa"/>
          </w:tcPr>
          <w:p w:rsidR="006E4B3C" w:rsidRDefault="006E4B3C" w:rsidP="00634090">
            <w:pPr>
              <w:pStyle w:val="ae"/>
              <w:ind w:firstLine="0"/>
              <w:jc w:val="center"/>
              <w:rPr>
                <w:rFonts w:hint="eastAsia"/>
                <w:color w:val="000000"/>
                <w:spacing w:val="-12"/>
                <w:position w:val="-34"/>
                <w:sz w:val="16"/>
              </w:rPr>
            </w:pPr>
            <w:r>
              <w:rPr>
                <w:rFonts w:hint="eastAsia"/>
                <w:color w:val="000000"/>
                <w:spacing w:val="-12"/>
                <w:position w:val="-34"/>
                <w:sz w:val="16"/>
              </w:rPr>
              <w:t>人工费</w:t>
            </w:r>
          </w:p>
        </w:tc>
        <w:tc>
          <w:tcPr>
            <w:tcW w:w="752" w:type="dxa"/>
          </w:tcPr>
          <w:p w:rsidR="006E4B3C" w:rsidRDefault="006E4B3C" w:rsidP="00634090">
            <w:pPr>
              <w:pStyle w:val="ae"/>
              <w:ind w:firstLine="0"/>
              <w:jc w:val="center"/>
              <w:rPr>
                <w:rFonts w:hint="eastAsia"/>
                <w:color w:val="000000"/>
                <w:spacing w:val="-12"/>
                <w:position w:val="-34"/>
                <w:sz w:val="16"/>
              </w:rPr>
            </w:pPr>
            <w:r>
              <w:rPr>
                <w:rFonts w:hint="eastAsia"/>
                <w:color w:val="000000"/>
                <w:spacing w:val="-12"/>
                <w:position w:val="-34"/>
                <w:sz w:val="16"/>
              </w:rPr>
              <w:t>材料费</w:t>
            </w:r>
          </w:p>
        </w:tc>
        <w:tc>
          <w:tcPr>
            <w:tcW w:w="700" w:type="dxa"/>
          </w:tcPr>
          <w:p w:rsidR="006E4B3C" w:rsidRDefault="006E4B3C" w:rsidP="00634090">
            <w:pPr>
              <w:pStyle w:val="ae"/>
              <w:ind w:firstLine="0"/>
              <w:jc w:val="center"/>
              <w:rPr>
                <w:rFonts w:hint="eastAsia"/>
                <w:color w:val="000000"/>
                <w:spacing w:val="-12"/>
                <w:position w:val="-34"/>
                <w:sz w:val="16"/>
              </w:rPr>
            </w:pPr>
            <w:r>
              <w:rPr>
                <w:rFonts w:hint="eastAsia"/>
                <w:color w:val="000000"/>
                <w:spacing w:val="-12"/>
                <w:position w:val="-34"/>
                <w:sz w:val="16"/>
              </w:rPr>
              <w:t>机械费</w:t>
            </w:r>
          </w:p>
        </w:tc>
        <w:tc>
          <w:tcPr>
            <w:tcW w:w="700" w:type="dxa"/>
          </w:tcPr>
          <w:p w:rsidR="006E4B3C" w:rsidRDefault="006E4B3C" w:rsidP="00634090">
            <w:pPr>
              <w:pStyle w:val="ae"/>
              <w:ind w:firstLine="0"/>
              <w:jc w:val="center"/>
              <w:rPr>
                <w:rFonts w:hint="eastAsia"/>
                <w:color w:val="000000"/>
                <w:spacing w:val="-12"/>
                <w:position w:val="-34"/>
                <w:sz w:val="16"/>
              </w:rPr>
            </w:pPr>
            <w:r>
              <w:rPr>
                <w:rFonts w:hint="eastAsia"/>
                <w:color w:val="000000"/>
                <w:spacing w:val="-12"/>
                <w:position w:val="-34"/>
                <w:sz w:val="16"/>
              </w:rPr>
              <w:t>管理费</w:t>
            </w:r>
          </w:p>
        </w:tc>
        <w:tc>
          <w:tcPr>
            <w:tcW w:w="576" w:type="dxa"/>
          </w:tcPr>
          <w:p w:rsidR="006E4B3C" w:rsidRDefault="006E4B3C" w:rsidP="00634090">
            <w:pPr>
              <w:pStyle w:val="ae"/>
              <w:ind w:firstLine="0"/>
              <w:jc w:val="center"/>
              <w:rPr>
                <w:rFonts w:hint="eastAsia"/>
                <w:color w:val="000000"/>
                <w:spacing w:val="-12"/>
                <w:position w:val="-34"/>
                <w:sz w:val="16"/>
              </w:rPr>
            </w:pPr>
            <w:r>
              <w:rPr>
                <w:rFonts w:hint="eastAsia"/>
                <w:color w:val="000000"/>
                <w:spacing w:val="-12"/>
                <w:position w:val="-34"/>
                <w:sz w:val="16"/>
              </w:rPr>
              <w:t>利润</w:t>
            </w:r>
          </w:p>
        </w:tc>
        <w:tc>
          <w:tcPr>
            <w:tcW w:w="745" w:type="dxa"/>
          </w:tcPr>
          <w:p w:rsidR="006E4B3C" w:rsidRDefault="006E4B3C" w:rsidP="00634090">
            <w:pPr>
              <w:pStyle w:val="ae"/>
              <w:ind w:firstLine="0"/>
              <w:rPr>
                <w:rFonts w:hint="eastAsia"/>
                <w:color w:val="000000"/>
                <w:position w:val="-38"/>
                <w:sz w:val="20"/>
              </w:rPr>
            </w:pPr>
            <w:r>
              <w:rPr>
                <w:rFonts w:hint="eastAsia"/>
                <w:color w:val="000000"/>
                <w:position w:val="-38"/>
                <w:sz w:val="20"/>
              </w:rPr>
              <w:t>小计</w:t>
            </w:r>
          </w:p>
        </w:tc>
      </w:tr>
      <w:tr w:rsidR="006E4B3C" w:rsidTr="00634090">
        <w:tblPrEx>
          <w:tblCellMar>
            <w:top w:w="0" w:type="dxa"/>
            <w:bottom w:w="0" w:type="dxa"/>
          </w:tblCellMar>
        </w:tblPrEx>
        <w:trPr>
          <w:trHeight w:val="11194"/>
        </w:trPr>
        <w:tc>
          <w:tcPr>
            <w:tcW w:w="416" w:type="dxa"/>
          </w:tcPr>
          <w:p w:rsidR="006E4B3C" w:rsidRDefault="006E4B3C" w:rsidP="00634090">
            <w:pPr>
              <w:pStyle w:val="ae"/>
              <w:ind w:firstLine="0"/>
              <w:rPr>
                <w:rFonts w:hint="eastAsia"/>
                <w:color w:val="000000"/>
                <w:sz w:val="25"/>
              </w:rPr>
            </w:pPr>
          </w:p>
        </w:tc>
        <w:tc>
          <w:tcPr>
            <w:tcW w:w="1092" w:type="dxa"/>
          </w:tcPr>
          <w:p w:rsidR="006E4B3C" w:rsidRDefault="006E4B3C" w:rsidP="00634090">
            <w:pPr>
              <w:pStyle w:val="ae"/>
              <w:ind w:firstLine="0"/>
              <w:rPr>
                <w:rFonts w:hint="eastAsia"/>
                <w:color w:val="000000"/>
                <w:sz w:val="25"/>
              </w:rPr>
            </w:pPr>
          </w:p>
        </w:tc>
        <w:tc>
          <w:tcPr>
            <w:tcW w:w="700" w:type="dxa"/>
          </w:tcPr>
          <w:p w:rsidR="006E4B3C" w:rsidRDefault="006E4B3C" w:rsidP="00634090">
            <w:pPr>
              <w:pStyle w:val="ae"/>
              <w:ind w:firstLine="0"/>
              <w:rPr>
                <w:rFonts w:hint="eastAsia"/>
                <w:color w:val="000000"/>
                <w:sz w:val="25"/>
              </w:rPr>
            </w:pPr>
          </w:p>
        </w:tc>
        <w:tc>
          <w:tcPr>
            <w:tcW w:w="1284" w:type="dxa"/>
          </w:tcPr>
          <w:p w:rsidR="006E4B3C" w:rsidRDefault="006E4B3C" w:rsidP="00634090">
            <w:pPr>
              <w:pStyle w:val="ae"/>
              <w:ind w:firstLine="0"/>
              <w:rPr>
                <w:rFonts w:hint="eastAsia"/>
                <w:color w:val="000000"/>
                <w:sz w:val="25"/>
              </w:rPr>
            </w:pPr>
          </w:p>
        </w:tc>
        <w:tc>
          <w:tcPr>
            <w:tcW w:w="416" w:type="dxa"/>
          </w:tcPr>
          <w:p w:rsidR="006E4B3C" w:rsidRDefault="006E4B3C" w:rsidP="00634090">
            <w:pPr>
              <w:pStyle w:val="ae"/>
              <w:ind w:firstLine="0"/>
              <w:rPr>
                <w:rFonts w:hint="eastAsia"/>
                <w:color w:val="000000"/>
                <w:sz w:val="25"/>
              </w:rPr>
            </w:pPr>
          </w:p>
        </w:tc>
        <w:tc>
          <w:tcPr>
            <w:tcW w:w="466" w:type="dxa"/>
          </w:tcPr>
          <w:p w:rsidR="006E4B3C" w:rsidRDefault="006E4B3C" w:rsidP="00634090">
            <w:pPr>
              <w:pStyle w:val="ae"/>
              <w:ind w:firstLine="0"/>
              <w:rPr>
                <w:rFonts w:hint="eastAsia"/>
                <w:color w:val="000000"/>
                <w:sz w:val="25"/>
              </w:rPr>
            </w:pPr>
          </w:p>
        </w:tc>
        <w:tc>
          <w:tcPr>
            <w:tcW w:w="682" w:type="dxa"/>
          </w:tcPr>
          <w:p w:rsidR="006E4B3C" w:rsidRDefault="006E4B3C" w:rsidP="00634090">
            <w:pPr>
              <w:pStyle w:val="ae"/>
              <w:ind w:firstLine="0"/>
              <w:rPr>
                <w:rFonts w:hint="eastAsia"/>
                <w:color w:val="000000"/>
                <w:sz w:val="25"/>
              </w:rPr>
            </w:pPr>
          </w:p>
        </w:tc>
        <w:tc>
          <w:tcPr>
            <w:tcW w:w="752" w:type="dxa"/>
          </w:tcPr>
          <w:p w:rsidR="006E4B3C" w:rsidRDefault="006E4B3C" w:rsidP="00634090">
            <w:pPr>
              <w:pStyle w:val="ae"/>
              <w:ind w:firstLine="0"/>
              <w:rPr>
                <w:rFonts w:hint="eastAsia"/>
                <w:color w:val="000000"/>
                <w:sz w:val="25"/>
              </w:rPr>
            </w:pPr>
          </w:p>
        </w:tc>
        <w:tc>
          <w:tcPr>
            <w:tcW w:w="700" w:type="dxa"/>
          </w:tcPr>
          <w:p w:rsidR="006E4B3C" w:rsidRDefault="006E4B3C" w:rsidP="00634090">
            <w:pPr>
              <w:pStyle w:val="ae"/>
              <w:ind w:firstLine="0"/>
              <w:rPr>
                <w:rFonts w:hint="eastAsia"/>
                <w:color w:val="000000"/>
                <w:sz w:val="25"/>
              </w:rPr>
            </w:pPr>
          </w:p>
        </w:tc>
        <w:tc>
          <w:tcPr>
            <w:tcW w:w="700" w:type="dxa"/>
          </w:tcPr>
          <w:p w:rsidR="006E4B3C" w:rsidRDefault="006E4B3C" w:rsidP="00634090">
            <w:pPr>
              <w:pStyle w:val="ae"/>
              <w:ind w:firstLine="0"/>
              <w:rPr>
                <w:rFonts w:hint="eastAsia"/>
                <w:color w:val="000000"/>
                <w:sz w:val="25"/>
              </w:rPr>
            </w:pPr>
          </w:p>
        </w:tc>
        <w:tc>
          <w:tcPr>
            <w:tcW w:w="576" w:type="dxa"/>
          </w:tcPr>
          <w:p w:rsidR="006E4B3C" w:rsidRDefault="006E4B3C" w:rsidP="00634090">
            <w:pPr>
              <w:pStyle w:val="ae"/>
              <w:ind w:firstLine="0"/>
              <w:rPr>
                <w:rFonts w:hint="eastAsia"/>
                <w:color w:val="000000"/>
                <w:sz w:val="25"/>
              </w:rPr>
            </w:pPr>
          </w:p>
        </w:tc>
        <w:tc>
          <w:tcPr>
            <w:tcW w:w="745" w:type="dxa"/>
          </w:tcPr>
          <w:p w:rsidR="006E4B3C" w:rsidRDefault="006E4B3C" w:rsidP="00634090">
            <w:pPr>
              <w:pStyle w:val="ae"/>
              <w:ind w:firstLine="0"/>
              <w:rPr>
                <w:rFonts w:hint="eastAsia"/>
                <w:color w:val="000000"/>
                <w:sz w:val="25"/>
              </w:rPr>
            </w:pPr>
          </w:p>
        </w:tc>
      </w:tr>
    </w:tbl>
    <w:p w:rsidR="006E4B3C" w:rsidRDefault="006E4B3C" w:rsidP="006E4B3C">
      <w:pPr>
        <w:pStyle w:val="ae"/>
        <w:ind w:firstLine="0"/>
        <w:rPr>
          <w:rFonts w:hint="eastAsia"/>
          <w:color w:val="000000"/>
          <w:sz w:val="25"/>
        </w:rPr>
      </w:pPr>
    </w:p>
    <w:p w:rsidR="006E4B3C" w:rsidRDefault="006E4B3C" w:rsidP="006E4B3C">
      <w:pPr>
        <w:pStyle w:val="ae"/>
        <w:ind w:firstLine="0"/>
        <w:rPr>
          <w:rFonts w:eastAsia="黑体" w:hint="eastAsia"/>
          <w:color w:val="000000"/>
          <w:sz w:val="30"/>
        </w:rPr>
      </w:pPr>
      <w:r>
        <w:rPr>
          <w:rFonts w:hint="eastAsia"/>
          <w:color w:val="000000"/>
          <w:sz w:val="25"/>
        </w:rPr>
        <w:t>附表</w:t>
      </w:r>
      <w:r>
        <w:rPr>
          <w:rFonts w:hint="eastAsia"/>
          <w:color w:val="000000"/>
          <w:sz w:val="25"/>
        </w:rPr>
        <w:t xml:space="preserve">12            </w:t>
      </w:r>
      <w:r>
        <w:rPr>
          <w:rFonts w:hint="eastAsia"/>
          <w:b/>
          <w:bCs/>
          <w:color w:val="000000"/>
          <w:sz w:val="25"/>
        </w:rPr>
        <w:t xml:space="preserve"> </w:t>
      </w:r>
      <w:r>
        <w:rPr>
          <w:rFonts w:eastAsia="黑体" w:hint="eastAsia"/>
          <w:b/>
          <w:bCs/>
          <w:color w:val="000000"/>
          <w:sz w:val="30"/>
        </w:rPr>
        <w:t>主要材料、设备价格表一</w:t>
      </w:r>
    </w:p>
    <w:p w:rsidR="006E4B3C" w:rsidRDefault="006E4B3C" w:rsidP="006E4B3C">
      <w:pPr>
        <w:pStyle w:val="ae"/>
        <w:ind w:firstLine="0"/>
        <w:jc w:val="center"/>
        <w:rPr>
          <w:rFonts w:hint="eastAsia"/>
          <w:color w:val="000000"/>
          <w:spacing w:val="40"/>
        </w:rPr>
      </w:pPr>
      <w:proofErr w:type="gramStart"/>
      <w:r>
        <w:rPr>
          <w:rFonts w:hint="eastAsia"/>
          <w:color w:val="000000"/>
        </w:rPr>
        <w:t>乙供材料</w:t>
      </w:r>
      <w:proofErr w:type="gramEnd"/>
      <w:r>
        <w:rPr>
          <w:rFonts w:hint="eastAsia"/>
          <w:color w:val="000000"/>
        </w:rPr>
        <w:t>、设备表</w:t>
      </w:r>
    </w:p>
    <w:p w:rsidR="006E4B3C" w:rsidRDefault="006E4B3C" w:rsidP="006E4B3C">
      <w:pPr>
        <w:pStyle w:val="ae"/>
        <w:ind w:firstLine="0"/>
        <w:rPr>
          <w:rFonts w:hint="eastAsia"/>
          <w:color w:val="000000"/>
          <w:sz w:val="25"/>
        </w:rPr>
      </w:pPr>
      <w:r>
        <w:rPr>
          <w:rFonts w:hint="eastAsia"/>
          <w:color w:val="000000"/>
          <w:sz w:val="25"/>
        </w:rPr>
        <w:lastRenderedPageBreak/>
        <w:t>工程名称：</w:t>
      </w:r>
      <w:r>
        <w:rPr>
          <w:rFonts w:hint="eastAsia"/>
          <w:color w:val="000000"/>
          <w:sz w:val="25"/>
        </w:rPr>
        <w:t xml:space="preserve">                                           </w:t>
      </w:r>
      <w:r>
        <w:rPr>
          <w:rFonts w:hint="eastAsia"/>
          <w:color w:val="000000"/>
          <w:sz w:val="25"/>
        </w:rPr>
        <w:t>第</w:t>
      </w:r>
      <w:r>
        <w:rPr>
          <w:rFonts w:hint="eastAsia"/>
          <w:color w:val="000000"/>
          <w:sz w:val="25"/>
        </w:rPr>
        <w:t xml:space="preserve">  </w:t>
      </w:r>
      <w:r>
        <w:rPr>
          <w:rFonts w:hint="eastAsia"/>
          <w:color w:val="000000"/>
          <w:sz w:val="25"/>
        </w:rPr>
        <w:t>页</w:t>
      </w:r>
      <w:r>
        <w:rPr>
          <w:rFonts w:hint="eastAsia"/>
          <w:color w:val="000000"/>
          <w:sz w:val="25"/>
        </w:rPr>
        <w:t xml:space="preserve">  </w:t>
      </w:r>
      <w:r>
        <w:rPr>
          <w:rFonts w:hint="eastAsia"/>
          <w:color w:val="000000"/>
          <w:sz w:val="25"/>
        </w:rPr>
        <w:t>共</w:t>
      </w:r>
      <w:r>
        <w:rPr>
          <w:rFonts w:hint="eastAsia"/>
          <w:color w:val="000000"/>
          <w:sz w:val="25"/>
        </w:rPr>
        <w:t xml:space="preserve">  </w:t>
      </w:r>
      <w:r>
        <w:rPr>
          <w:rFonts w:hint="eastAsia"/>
          <w:color w:val="000000"/>
          <w:sz w:val="25"/>
        </w:rPr>
        <w:t>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7"/>
        <w:gridCol w:w="1299"/>
        <w:gridCol w:w="1798"/>
        <w:gridCol w:w="1798"/>
        <w:gridCol w:w="800"/>
        <w:gridCol w:w="802"/>
        <w:gridCol w:w="1218"/>
      </w:tblGrid>
      <w:tr w:rsidR="006E4B3C" w:rsidTr="00634090">
        <w:tblPrEx>
          <w:tblCellMar>
            <w:top w:w="0" w:type="dxa"/>
            <w:bottom w:w="0" w:type="dxa"/>
          </w:tblCellMar>
        </w:tblPrEx>
        <w:tc>
          <w:tcPr>
            <w:tcW w:w="808" w:type="dxa"/>
          </w:tcPr>
          <w:p w:rsidR="006E4B3C" w:rsidRDefault="006E4B3C" w:rsidP="00634090">
            <w:pPr>
              <w:pStyle w:val="ae"/>
              <w:ind w:firstLine="0"/>
              <w:rPr>
                <w:rFonts w:hint="eastAsia"/>
                <w:color w:val="000000"/>
                <w:position w:val="-56"/>
                <w:sz w:val="25"/>
              </w:rPr>
            </w:pPr>
            <w:r>
              <w:rPr>
                <w:rFonts w:hint="eastAsia"/>
                <w:color w:val="000000"/>
                <w:position w:val="-56"/>
                <w:sz w:val="25"/>
              </w:rPr>
              <w:t>序号</w:t>
            </w:r>
          </w:p>
        </w:tc>
        <w:tc>
          <w:tcPr>
            <w:tcW w:w="1300" w:type="dxa"/>
          </w:tcPr>
          <w:p w:rsidR="006E4B3C" w:rsidRDefault="006E4B3C" w:rsidP="00634090">
            <w:pPr>
              <w:pStyle w:val="ae"/>
              <w:ind w:firstLine="0"/>
              <w:rPr>
                <w:rFonts w:hint="eastAsia"/>
                <w:color w:val="000000"/>
                <w:position w:val="-56"/>
                <w:sz w:val="25"/>
              </w:rPr>
            </w:pPr>
            <w:r>
              <w:rPr>
                <w:rFonts w:hint="eastAsia"/>
                <w:color w:val="000000"/>
                <w:position w:val="-56"/>
                <w:sz w:val="25"/>
              </w:rPr>
              <w:t>材料编码</w:t>
            </w:r>
          </w:p>
        </w:tc>
        <w:tc>
          <w:tcPr>
            <w:tcW w:w="1800" w:type="dxa"/>
          </w:tcPr>
          <w:p w:rsidR="006E4B3C" w:rsidRDefault="006E4B3C" w:rsidP="00634090">
            <w:pPr>
              <w:pStyle w:val="ae"/>
              <w:ind w:firstLine="0"/>
              <w:jc w:val="center"/>
              <w:rPr>
                <w:rFonts w:hint="eastAsia"/>
                <w:color w:val="000000"/>
                <w:position w:val="-56"/>
                <w:sz w:val="25"/>
              </w:rPr>
            </w:pPr>
            <w:r>
              <w:rPr>
                <w:rFonts w:hint="eastAsia"/>
                <w:color w:val="000000"/>
                <w:position w:val="-56"/>
                <w:sz w:val="25"/>
              </w:rPr>
              <w:t>材料名称</w:t>
            </w:r>
          </w:p>
        </w:tc>
        <w:tc>
          <w:tcPr>
            <w:tcW w:w="1800" w:type="dxa"/>
          </w:tcPr>
          <w:p w:rsidR="006E4B3C" w:rsidRDefault="006E4B3C" w:rsidP="00634090">
            <w:pPr>
              <w:pStyle w:val="ae"/>
              <w:ind w:firstLine="0"/>
              <w:rPr>
                <w:rFonts w:hint="eastAsia"/>
                <w:color w:val="000000"/>
                <w:position w:val="-38"/>
                <w:sz w:val="25"/>
              </w:rPr>
            </w:pPr>
            <w:r>
              <w:rPr>
                <w:rFonts w:hint="eastAsia"/>
                <w:color w:val="000000"/>
                <w:position w:val="-38"/>
                <w:sz w:val="25"/>
              </w:rPr>
              <w:t>规格、型号等特殊要求</w:t>
            </w:r>
          </w:p>
        </w:tc>
        <w:tc>
          <w:tcPr>
            <w:tcW w:w="800" w:type="dxa"/>
          </w:tcPr>
          <w:p w:rsidR="006E4B3C" w:rsidRDefault="006E4B3C" w:rsidP="00634090">
            <w:pPr>
              <w:pStyle w:val="ae"/>
              <w:ind w:firstLine="0"/>
              <w:rPr>
                <w:rFonts w:hint="eastAsia"/>
                <w:color w:val="000000"/>
                <w:position w:val="-56"/>
                <w:sz w:val="25"/>
              </w:rPr>
            </w:pPr>
            <w:r>
              <w:rPr>
                <w:rFonts w:hint="eastAsia"/>
                <w:color w:val="000000"/>
                <w:position w:val="-56"/>
                <w:sz w:val="25"/>
              </w:rPr>
              <w:t>单位</w:t>
            </w:r>
          </w:p>
        </w:tc>
        <w:tc>
          <w:tcPr>
            <w:tcW w:w="802" w:type="dxa"/>
          </w:tcPr>
          <w:p w:rsidR="006E4B3C" w:rsidRDefault="006E4B3C" w:rsidP="00634090">
            <w:pPr>
              <w:pStyle w:val="ae"/>
              <w:ind w:firstLine="0"/>
              <w:rPr>
                <w:rFonts w:hint="eastAsia"/>
                <w:color w:val="000000"/>
                <w:position w:val="-56"/>
                <w:sz w:val="25"/>
              </w:rPr>
            </w:pPr>
            <w:r>
              <w:rPr>
                <w:rFonts w:hint="eastAsia"/>
                <w:color w:val="000000"/>
                <w:position w:val="-56"/>
                <w:sz w:val="25"/>
              </w:rPr>
              <w:t>数量</w:t>
            </w:r>
          </w:p>
        </w:tc>
        <w:tc>
          <w:tcPr>
            <w:tcW w:w="1219" w:type="dxa"/>
          </w:tcPr>
          <w:p w:rsidR="006E4B3C" w:rsidRDefault="006E4B3C" w:rsidP="00634090">
            <w:pPr>
              <w:pStyle w:val="ae"/>
              <w:ind w:firstLine="0"/>
              <w:rPr>
                <w:rFonts w:hint="eastAsia"/>
                <w:color w:val="000000"/>
                <w:position w:val="-56"/>
                <w:sz w:val="25"/>
              </w:rPr>
            </w:pPr>
            <w:r>
              <w:rPr>
                <w:rFonts w:hint="eastAsia"/>
                <w:color w:val="000000"/>
                <w:position w:val="-56"/>
                <w:sz w:val="25"/>
              </w:rPr>
              <w:t>单价</w:t>
            </w:r>
            <w:r>
              <w:rPr>
                <w:rFonts w:hint="eastAsia"/>
                <w:color w:val="000000"/>
                <w:position w:val="-56"/>
                <w:sz w:val="25"/>
              </w:rPr>
              <w:t>(</w:t>
            </w:r>
            <w:r>
              <w:rPr>
                <w:rFonts w:hint="eastAsia"/>
                <w:color w:val="000000"/>
                <w:position w:val="-56"/>
                <w:sz w:val="25"/>
              </w:rPr>
              <w:t>元</w:t>
            </w:r>
            <w:r>
              <w:rPr>
                <w:rFonts w:hint="eastAsia"/>
                <w:color w:val="000000"/>
                <w:position w:val="-56"/>
                <w:sz w:val="25"/>
              </w:rPr>
              <w:t>)</w:t>
            </w:r>
          </w:p>
        </w:tc>
      </w:tr>
      <w:tr w:rsidR="006E4B3C" w:rsidTr="00634090">
        <w:tblPrEx>
          <w:tblCellMar>
            <w:top w:w="0" w:type="dxa"/>
            <w:bottom w:w="0" w:type="dxa"/>
          </w:tblCellMar>
        </w:tblPrEx>
        <w:tc>
          <w:tcPr>
            <w:tcW w:w="808" w:type="dxa"/>
          </w:tcPr>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tc>
        <w:tc>
          <w:tcPr>
            <w:tcW w:w="1300" w:type="dxa"/>
          </w:tcPr>
          <w:p w:rsidR="006E4B3C" w:rsidRDefault="006E4B3C" w:rsidP="00634090">
            <w:pPr>
              <w:pStyle w:val="ae"/>
              <w:ind w:firstLine="0"/>
              <w:rPr>
                <w:rFonts w:hint="eastAsia"/>
                <w:color w:val="000000"/>
                <w:sz w:val="25"/>
              </w:rPr>
            </w:pPr>
          </w:p>
        </w:tc>
        <w:tc>
          <w:tcPr>
            <w:tcW w:w="1800" w:type="dxa"/>
          </w:tcPr>
          <w:p w:rsidR="006E4B3C" w:rsidRDefault="006E4B3C" w:rsidP="00634090">
            <w:pPr>
              <w:pStyle w:val="ae"/>
              <w:ind w:firstLine="0"/>
              <w:rPr>
                <w:rFonts w:hint="eastAsia"/>
                <w:color w:val="000000"/>
                <w:sz w:val="25"/>
              </w:rPr>
            </w:pPr>
          </w:p>
        </w:tc>
        <w:tc>
          <w:tcPr>
            <w:tcW w:w="1800" w:type="dxa"/>
          </w:tcPr>
          <w:p w:rsidR="006E4B3C" w:rsidRDefault="006E4B3C" w:rsidP="00634090">
            <w:pPr>
              <w:pStyle w:val="ae"/>
              <w:ind w:firstLine="0"/>
              <w:rPr>
                <w:rFonts w:hint="eastAsia"/>
                <w:color w:val="000000"/>
                <w:sz w:val="25"/>
              </w:rPr>
            </w:pPr>
          </w:p>
        </w:tc>
        <w:tc>
          <w:tcPr>
            <w:tcW w:w="800" w:type="dxa"/>
          </w:tcPr>
          <w:p w:rsidR="006E4B3C" w:rsidRDefault="006E4B3C" w:rsidP="00634090">
            <w:pPr>
              <w:pStyle w:val="ae"/>
              <w:ind w:firstLine="0"/>
              <w:rPr>
                <w:rFonts w:hint="eastAsia"/>
                <w:color w:val="000000"/>
                <w:sz w:val="25"/>
              </w:rPr>
            </w:pPr>
          </w:p>
        </w:tc>
        <w:tc>
          <w:tcPr>
            <w:tcW w:w="802" w:type="dxa"/>
          </w:tcPr>
          <w:p w:rsidR="006E4B3C" w:rsidRDefault="006E4B3C" w:rsidP="00634090">
            <w:pPr>
              <w:pStyle w:val="ae"/>
              <w:ind w:firstLine="0"/>
              <w:rPr>
                <w:rFonts w:hint="eastAsia"/>
                <w:color w:val="000000"/>
                <w:sz w:val="25"/>
              </w:rPr>
            </w:pPr>
          </w:p>
        </w:tc>
        <w:tc>
          <w:tcPr>
            <w:tcW w:w="1219" w:type="dxa"/>
          </w:tcPr>
          <w:p w:rsidR="006E4B3C" w:rsidRDefault="006E4B3C" w:rsidP="00634090">
            <w:pPr>
              <w:pStyle w:val="ae"/>
              <w:ind w:firstLine="0"/>
              <w:rPr>
                <w:rFonts w:hint="eastAsia"/>
                <w:color w:val="000000"/>
                <w:sz w:val="25"/>
              </w:rPr>
            </w:pPr>
          </w:p>
        </w:tc>
      </w:tr>
    </w:tbl>
    <w:p w:rsidR="006E4B3C" w:rsidRDefault="006E4B3C" w:rsidP="006E4B3C">
      <w:pPr>
        <w:pStyle w:val="ae"/>
        <w:ind w:firstLine="0"/>
        <w:rPr>
          <w:rFonts w:hint="eastAsia"/>
          <w:color w:val="000000"/>
          <w:sz w:val="25"/>
        </w:rPr>
      </w:pPr>
    </w:p>
    <w:p w:rsidR="006E4B3C" w:rsidRDefault="006E4B3C" w:rsidP="006E4B3C">
      <w:pPr>
        <w:pStyle w:val="ae"/>
        <w:ind w:firstLine="0"/>
        <w:rPr>
          <w:rFonts w:eastAsia="黑体" w:hint="eastAsia"/>
          <w:color w:val="000000"/>
          <w:spacing w:val="40"/>
          <w:sz w:val="30"/>
        </w:rPr>
      </w:pPr>
      <w:r>
        <w:rPr>
          <w:rFonts w:hint="eastAsia"/>
          <w:color w:val="000000"/>
          <w:sz w:val="25"/>
        </w:rPr>
        <w:t>附表</w:t>
      </w:r>
      <w:r>
        <w:rPr>
          <w:rFonts w:hint="eastAsia"/>
          <w:color w:val="000000"/>
          <w:sz w:val="25"/>
        </w:rPr>
        <w:t xml:space="preserve">13             </w:t>
      </w:r>
      <w:r>
        <w:rPr>
          <w:rFonts w:eastAsia="黑体" w:hint="eastAsia"/>
          <w:b/>
          <w:bCs/>
          <w:color w:val="000000"/>
          <w:sz w:val="30"/>
        </w:rPr>
        <w:t>主要材料、设备价格表二</w:t>
      </w:r>
    </w:p>
    <w:p w:rsidR="006E4B3C" w:rsidRDefault="006E4B3C" w:rsidP="006E4B3C">
      <w:pPr>
        <w:pStyle w:val="ae"/>
        <w:ind w:firstLine="0"/>
        <w:jc w:val="center"/>
        <w:rPr>
          <w:rFonts w:hint="eastAsia"/>
          <w:color w:val="000000"/>
          <w:sz w:val="25"/>
        </w:rPr>
      </w:pPr>
      <w:proofErr w:type="gramStart"/>
      <w:r>
        <w:rPr>
          <w:rFonts w:hint="eastAsia"/>
          <w:color w:val="000000"/>
        </w:rPr>
        <w:lastRenderedPageBreak/>
        <w:t>甲供材料</w:t>
      </w:r>
      <w:proofErr w:type="gramEnd"/>
      <w:r>
        <w:rPr>
          <w:rFonts w:hint="eastAsia"/>
          <w:color w:val="000000"/>
        </w:rPr>
        <w:t>、设备表</w:t>
      </w:r>
    </w:p>
    <w:p w:rsidR="006E4B3C" w:rsidRDefault="006E4B3C" w:rsidP="006E4B3C">
      <w:pPr>
        <w:pStyle w:val="ae"/>
        <w:ind w:firstLine="0"/>
        <w:rPr>
          <w:rFonts w:hint="eastAsia"/>
          <w:color w:val="000000"/>
          <w:sz w:val="25"/>
        </w:rPr>
      </w:pPr>
      <w:r>
        <w:rPr>
          <w:rFonts w:hint="eastAsia"/>
          <w:color w:val="000000"/>
          <w:sz w:val="25"/>
        </w:rPr>
        <w:t>工程名称：</w:t>
      </w:r>
      <w:r>
        <w:rPr>
          <w:rFonts w:hint="eastAsia"/>
          <w:color w:val="000000"/>
          <w:sz w:val="25"/>
        </w:rPr>
        <w:t xml:space="preserve">                                           </w:t>
      </w:r>
      <w:r>
        <w:rPr>
          <w:rFonts w:hint="eastAsia"/>
          <w:color w:val="000000"/>
          <w:sz w:val="25"/>
        </w:rPr>
        <w:t>第</w:t>
      </w:r>
      <w:r>
        <w:rPr>
          <w:rFonts w:hint="eastAsia"/>
          <w:color w:val="000000"/>
          <w:sz w:val="25"/>
        </w:rPr>
        <w:t xml:space="preserve">  </w:t>
      </w:r>
      <w:r>
        <w:rPr>
          <w:rFonts w:hint="eastAsia"/>
          <w:color w:val="000000"/>
          <w:sz w:val="25"/>
        </w:rPr>
        <w:t>页</w:t>
      </w:r>
      <w:r>
        <w:rPr>
          <w:rFonts w:hint="eastAsia"/>
          <w:color w:val="000000"/>
          <w:sz w:val="25"/>
        </w:rPr>
        <w:t xml:space="preserve">  </w:t>
      </w:r>
      <w:r>
        <w:rPr>
          <w:rFonts w:hint="eastAsia"/>
          <w:color w:val="000000"/>
          <w:sz w:val="25"/>
        </w:rPr>
        <w:t>共</w:t>
      </w:r>
      <w:r>
        <w:rPr>
          <w:rFonts w:hint="eastAsia"/>
          <w:color w:val="000000"/>
          <w:sz w:val="25"/>
        </w:rPr>
        <w:t xml:space="preserve">  </w:t>
      </w:r>
      <w:r>
        <w:rPr>
          <w:rFonts w:hint="eastAsia"/>
          <w:color w:val="000000"/>
          <w:sz w:val="25"/>
        </w:rPr>
        <w:t>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7"/>
        <w:gridCol w:w="1299"/>
        <w:gridCol w:w="1798"/>
        <w:gridCol w:w="1798"/>
        <w:gridCol w:w="800"/>
        <w:gridCol w:w="802"/>
        <w:gridCol w:w="1218"/>
      </w:tblGrid>
      <w:tr w:rsidR="006E4B3C" w:rsidTr="00634090">
        <w:tblPrEx>
          <w:tblCellMar>
            <w:top w:w="0" w:type="dxa"/>
            <w:bottom w:w="0" w:type="dxa"/>
          </w:tblCellMar>
        </w:tblPrEx>
        <w:tc>
          <w:tcPr>
            <w:tcW w:w="808" w:type="dxa"/>
          </w:tcPr>
          <w:p w:rsidR="006E4B3C" w:rsidRDefault="006E4B3C" w:rsidP="00634090">
            <w:pPr>
              <w:pStyle w:val="ae"/>
              <w:ind w:firstLine="0"/>
              <w:rPr>
                <w:rFonts w:hint="eastAsia"/>
                <w:color w:val="000000"/>
                <w:position w:val="-56"/>
                <w:sz w:val="25"/>
              </w:rPr>
            </w:pPr>
            <w:r>
              <w:rPr>
                <w:rFonts w:hint="eastAsia"/>
                <w:color w:val="000000"/>
                <w:position w:val="-56"/>
                <w:sz w:val="25"/>
              </w:rPr>
              <w:t>序号</w:t>
            </w:r>
          </w:p>
        </w:tc>
        <w:tc>
          <w:tcPr>
            <w:tcW w:w="1300" w:type="dxa"/>
          </w:tcPr>
          <w:p w:rsidR="006E4B3C" w:rsidRDefault="006E4B3C" w:rsidP="00634090">
            <w:pPr>
              <w:pStyle w:val="ae"/>
              <w:ind w:firstLine="0"/>
              <w:rPr>
                <w:rFonts w:hint="eastAsia"/>
                <w:color w:val="000000"/>
                <w:position w:val="-56"/>
                <w:sz w:val="25"/>
              </w:rPr>
            </w:pPr>
            <w:r>
              <w:rPr>
                <w:rFonts w:hint="eastAsia"/>
                <w:color w:val="000000"/>
                <w:position w:val="-56"/>
                <w:sz w:val="25"/>
              </w:rPr>
              <w:t>材料编码</w:t>
            </w:r>
          </w:p>
        </w:tc>
        <w:tc>
          <w:tcPr>
            <w:tcW w:w="1800" w:type="dxa"/>
          </w:tcPr>
          <w:p w:rsidR="006E4B3C" w:rsidRDefault="006E4B3C" w:rsidP="00634090">
            <w:pPr>
              <w:pStyle w:val="ae"/>
              <w:ind w:firstLine="0"/>
              <w:rPr>
                <w:rFonts w:hint="eastAsia"/>
                <w:color w:val="000000"/>
                <w:position w:val="-56"/>
                <w:sz w:val="25"/>
              </w:rPr>
            </w:pPr>
            <w:r>
              <w:rPr>
                <w:rFonts w:hint="eastAsia"/>
                <w:color w:val="000000"/>
                <w:position w:val="-56"/>
                <w:sz w:val="25"/>
              </w:rPr>
              <w:t>材料名称</w:t>
            </w:r>
          </w:p>
        </w:tc>
        <w:tc>
          <w:tcPr>
            <w:tcW w:w="1800" w:type="dxa"/>
          </w:tcPr>
          <w:p w:rsidR="006E4B3C" w:rsidRDefault="006E4B3C" w:rsidP="00634090">
            <w:pPr>
              <w:pStyle w:val="ae"/>
              <w:ind w:firstLine="0"/>
              <w:rPr>
                <w:rFonts w:hint="eastAsia"/>
                <w:color w:val="000000"/>
                <w:position w:val="-38"/>
                <w:sz w:val="25"/>
              </w:rPr>
            </w:pPr>
            <w:r>
              <w:rPr>
                <w:rFonts w:hint="eastAsia"/>
                <w:color w:val="000000"/>
                <w:position w:val="-38"/>
                <w:sz w:val="25"/>
              </w:rPr>
              <w:t>规格、型号等特殊要求</w:t>
            </w:r>
          </w:p>
        </w:tc>
        <w:tc>
          <w:tcPr>
            <w:tcW w:w="800" w:type="dxa"/>
          </w:tcPr>
          <w:p w:rsidR="006E4B3C" w:rsidRDefault="006E4B3C" w:rsidP="00634090">
            <w:pPr>
              <w:pStyle w:val="ae"/>
              <w:ind w:firstLine="0"/>
              <w:rPr>
                <w:rFonts w:hint="eastAsia"/>
                <w:color w:val="000000"/>
                <w:position w:val="-56"/>
                <w:sz w:val="25"/>
              </w:rPr>
            </w:pPr>
            <w:r>
              <w:rPr>
                <w:rFonts w:hint="eastAsia"/>
                <w:color w:val="000000"/>
                <w:position w:val="-56"/>
                <w:sz w:val="25"/>
              </w:rPr>
              <w:t>单位</w:t>
            </w:r>
          </w:p>
        </w:tc>
        <w:tc>
          <w:tcPr>
            <w:tcW w:w="802" w:type="dxa"/>
          </w:tcPr>
          <w:p w:rsidR="006E4B3C" w:rsidRDefault="006E4B3C" w:rsidP="00634090">
            <w:pPr>
              <w:pStyle w:val="ae"/>
              <w:ind w:firstLine="0"/>
              <w:rPr>
                <w:rFonts w:hint="eastAsia"/>
                <w:color w:val="000000"/>
                <w:position w:val="-56"/>
                <w:sz w:val="25"/>
              </w:rPr>
            </w:pPr>
            <w:r>
              <w:rPr>
                <w:rFonts w:hint="eastAsia"/>
                <w:color w:val="000000"/>
                <w:position w:val="-56"/>
                <w:sz w:val="25"/>
              </w:rPr>
              <w:t>数量</w:t>
            </w:r>
          </w:p>
        </w:tc>
        <w:tc>
          <w:tcPr>
            <w:tcW w:w="1219" w:type="dxa"/>
          </w:tcPr>
          <w:p w:rsidR="006E4B3C" w:rsidRDefault="006E4B3C" w:rsidP="00634090">
            <w:pPr>
              <w:pStyle w:val="ae"/>
              <w:ind w:firstLine="0"/>
              <w:rPr>
                <w:rFonts w:hint="eastAsia"/>
                <w:color w:val="000000"/>
                <w:position w:val="-56"/>
                <w:sz w:val="25"/>
              </w:rPr>
            </w:pPr>
            <w:r>
              <w:rPr>
                <w:rFonts w:hint="eastAsia"/>
                <w:color w:val="000000"/>
                <w:position w:val="-56"/>
                <w:sz w:val="25"/>
              </w:rPr>
              <w:t>单价</w:t>
            </w:r>
            <w:r>
              <w:rPr>
                <w:rFonts w:hint="eastAsia"/>
                <w:color w:val="000000"/>
                <w:position w:val="-56"/>
                <w:sz w:val="25"/>
              </w:rPr>
              <w:t>(</w:t>
            </w:r>
            <w:r>
              <w:rPr>
                <w:rFonts w:hint="eastAsia"/>
                <w:color w:val="000000"/>
                <w:position w:val="-56"/>
                <w:sz w:val="25"/>
              </w:rPr>
              <w:t>元</w:t>
            </w:r>
            <w:r>
              <w:rPr>
                <w:rFonts w:hint="eastAsia"/>
                <w:color w:val="000000"/>
                <w:position w:val="-56"/>
                <w:sz w:val="25"/>
              </w:rPr>
              <w:t>)</w:t>
            </w:r>
          </w:p>
        </w:tc>
      </w:tr>
      <w:tr w:rsidR="006E4B3C" w:rsidTr="00634090">
        <w:tblPrEx>
          <w:tblCellMar>
            <w:top w:w="0" w:type="dxa"/>
            <w:bottom w:w="0" w:type="dxa"/>
          </w:tblCellMar>
        </w:tblPrEx>
        <w:tc>
          <w:tcPr>
            <w:tcW w:w="808" w:type="dxa"/>
          </w:tcPr>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p w:rsidR="006E4B3C" w:rsidRDefault="006E4B3C" w:rsidP="00634090">
            <w:pPr>
              <w:pStyle w:val="ae"/>
              <w:ind w:firstLine="0"/>
              <w:rPr>
                <w:rFonts w:hint="eastAsia"/>
                <w:color w:val="000000"/>
                <w:sz w:val="25"/>
              </w:rPr>
            </w:pPr>
          </w:p>
        </w:tc>
        <w:tc>
          <w:tcPr>
            <w:tcW w:w="1300" w:type="dxa"/>
          </w:tcPr>
          <w:p w:rsidR="006E4B3C" w:rsidRDefault="006E4B3C" w:rsidP="00634090">
            <w:pPr>
              <w:pStyle w:val="ae"/>
              <w:ind w:firstLine="0"/>
              <w:rPr>
                <w:rFonts w:hint="eastAsia"/>
                <w:color w:val="000000"/>
                <w:sz w:val="25"/>
              </w:rPr>
            </w:pPr>
          </w:p>
        </w:tc>
        <w:tc>
          <w:tcPr>
            <w:tcW w:w="1800" w:type="dxa"/>
          </w:tcPr>
          <w:p w:rsidR="006E4B3C" w:rsidRDefault="006E4B3C" w:rsidP="00634090">
            <w:pPr>
              <w:pStyle w:val="ae"/>
              <w:ind w:firstLine="0"/>
              <w:rPr>
                <w:rFonts w:hint="eastAsia"/>
                <w:color w:val="000000"/>
                <w:sz w:val="25"/>
              </w:rPr>
            </w:pPr>
          </w:p>
        </w:tc>
        <w:tc>
          <w:tcPr>
            <w:tcW w:w="1800" w:type="dxa"/>
          </w:tcPr>
          <w:p w:rsidR="006E4B3C" w:rsidRDefault="006E4B3C" w:rsidP="00634090">
            <w:pPr>
              <w:pStyle w:val="ae"/>
              <w:ind w:firstLine="0"/>
              <w:rPr>
                <w:rFonts w:hint="eastAsia"/>
                <w:color w:val="000000"/>
                <w:sz w:val="25"/>
              </w:rPr>
            </w:pPr>
          </w:p>
        </w:tc>
        <w:tc>
          <w:tcPr>
            <w:tcW w:w="800" w:type="dxa"/>
          </w:tcPr>
          <w:p w:rsidR="006E4B3C" w:rsidRDefault="006E4B3C" w:rsidP="00634090">
            <w:pPr>
              <w:pStyle w:val="ae"/>
              <w:ind w:firstLine="0"/>
              <w:rPr>
                <w:rFonts w:hint="eastAsia"/>
                <w:color w:val="000000"/>
                <w:sz w:val="25"/>
              </w:rPr>
            </w:pPr>
          </w:p>
        </w:tc>
        <w:tc>
          <w:tcPr>
            <w:tcW w:w="802" w:type="dxa"/>
          </w:tcPr>
          <w:p w:rsidR="006E4B3C" w:rsidRDefault="006E4B3C" w:rsidP="00634090">
            <w:pPr>
              <w:pStyle w:val="ae"/>
              <w:ind w:firstLine="0"/>
              <w:rPr>
                <w:rFonts w:hint="eastAsia"/>
                <w:color w:val="000000"/>
                <w:sz w:val="25"/>
              </w:rPr>
            </w:pPr>
          </w:p>
        </w:tc>
        <w:tc>
          <w:tcPr>
            <w:tcW w:w="1219" w:type="dxa"/>
          </w:tcPr>
          <w:p w:rsidR="006E4B3C" w:rsidRDefault="006E4B3C" w:rsidP="00634090">
            <w:pPr>
              <w:pStyle w:val="ae"/>
              <w:ind w:firstLine="0"/>
              <w:rPr>
                <w:rFonts w:hint="eastAsia"/>
                <w:color w:val="000000"/>
                <w:sz w:val="25"/>
              </w:rPr>
            </w:pPr>
          </w:p>
        </w:tc>
      </w:tr>
    </w:tbl>
    <w:p w:rsidR="006E4B3C" w:rsidRDefault="006E4B3C" w:rsidP="006E4B3C">
      <w:pPr>
        <w:pStyle w:val="ae"/>
        <w:ind w:firstLine="0"/>
        <w:rPr>
          <w:rFonts w:hint="eastAsia"/>
          <w:color w:val="000000"/>
          <w:sz w:val="25"/>
        </w:rPr>
      </w:pPr>
    </w:p>
    <w:p w:rsidR="006E4B3C" w:rsidRDefault="006E4B3C" w:rsidP="006E4B3C">
      <w:pPr>
        <w:pStyle w:val="ae"/>
        <w:ind w:firstLine="0"/>
        <w:jc w:val="center"/>
        <w:rPr>
          <w:rFonts w:eastAsia="黑体" w:hint="eastAsia"/>
          <w:b/>
          <w:bCs/>
          <w:color w:val="000000"/>
          <w:sz w:val="30"/>
        </w:rPr>
      </w:pPr>
      <w:r>
        <w:rPr>
          <w:rFonts w:eastAsia="黑体" w:hint="eastAsia"/>
          <w:b/>
          <w:bCs/>
          <w:color w:val="000000"/>
          <w:sz w:val="30"/>
        </w:rPr>
        <w:lastRenderedPageBreak/>
        <w:t>五、计划投入的主要施工机械设备表</w:t>
      </w:r>
    </w:p>
    <w:p w:rsidR="006E4B3C" w:rsidRDefault="006E4B3C" w:rsidP="006E4B3C">
      <w:pPr>
        <w:pStyle w:val="ae"/>
        <w:ind w:firstLine="0"/>
        <w:jc w:val="center"/>
        <w:rPr>
          <w:rFonts w:eastAsia="黑体" w:hint="eastAsia"/>
          <w:color w:val="000000"/>
          <w:sz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900"/>
        <w:gridCol w:w="700"/>
        <w:gridCol w:w="680"/>
        <w:gridCol w:w="947"/>
        <w:gridCol w:w="947"/>
        <w:gridCol w:w="947"/>
        <w:gridCol w:w="947"/>
        <w:gridCol w:w="947"/>
      </w:tblGrid>
      <w:tr w:rsidR="006E4B3C" w:rsidTr="00634090">
        <w:tblPrEx>
          <w:tblCellMar>
            <w:top w:w="0" w:type="dxa"/>
            <w:bottom w:w="0" w:type="dxa"/>
          </w:tblCellMar>
        </w:tblPrEx>
        <w:tc>
          <w:tcPr>
            <w:tcW w:w="508" w:type="dxa"/>
          </w:tcPr>
          <w:p w:rsidR="006E4B3C" w:rsidRDefault="006E4B3C" w:rsidP="00634090">
            <w:pPr>
              <w:pStyle w:val="ae"/>
              <w:ind w:firstLine="0"/>
              <w:jc w:val="center"/>
              <w:rPr>
                <w:rFonts w:hint="eastAsia"/>
                <w:color w:val="000000"/>
                <w:position w:val="-32"/>
                <w:sz w:val="23"/>
              </w:rPr>
            </w:pPr>
            <w:r>
              <w:rPr>
                <w:rFonts w:hint="eastAsia"/>
                <w:color w:val="000000"/>
                <w:position w:val="-32"/>
                <w:sz w:val="23"/>
              </w:rPr>
              <w:t>序号</w:t>
            </w:r>
          </w:p>
        </w:tc>
        <w:tc>
          <w:tcPr>
            <w:tcW w:w="1900" w:type="dxa"/>
          </w:tcPr>
          <w:p w:rsidR="006E4B3C" w:rsidRDefault="006E4B3C" w:rsidP="00634090">
            <w:pPr>
              <w:pStyle w:val="ae"/>
              <w:ind w:firstLine="0"/>
              <w:jc w:val="center"/>
              <w:rPr>
                <w:rFonts w:hint="eastAsia"/>
                <w:color w:val="000000"/>
                <w:position w:val="-50"/>
                <w:sz w:val="23"/>
              </w:rPr>
            </w:pPr>
            <w:r>
              <w:rPr>
                <w:rFonts w:hint="eastAsia"/>
                <w:color w:val="000000"/>
                <w:position w:val="-50"/>
                <w:sz w:val="23"/>
              </w:rPr>
              <w:t>机械设备名称</w:t>
            </w:r>
          </w:p>
        </w:tc>
        <w:tc>
          <w:tcPr>
            <w:tcW w:w="700" w:type="dxa"/>
          </w:tcPr>
          <w:p w:rsidR="006E4B3C" w:rsidRDefault="006E4B3C" w:rsidP="00634090">
            <w:pPr>
              <w:pStyle w:val="ae"/>
              <w:ind w:firstLine="0"/>
              <w:jc w:val="center"/>
              <w:rPr>
                <w:rFonts w:hint="eastAsia"/>
                <w:color w:val="000000"/>
                <w:position w:val="-30"/>
                <w:sz w:val="23"/>
              </w:rPr>
            </w:pPr>
            <w:r>
              <w:rPr>
                <w:rFonts w:hint="eastAsia"/>
                <w:color w:val="000000"/>
                <w:position w:val="-30"/>
                <w:sz w:val="23"/>
              </w:rPr>
              <w:t>型号规格</w:t>
            </w:r>
          </w:p>
        </w:tc>
        <w:tc>
          <w:tcPr>
            <w:tcW w:w="680" w:type="dxa"/>
          </w:tcPr>
          <w:p w:rsidR="006E4B3C" w:rsidRDefault="006E4B3C" w:rsidP="00634090">
            <w:pPr>
              <w:pStyle w:val="ae"/>
              <w:ind w:firstLine="0"/>
              <w:jc w:val="center"/>
              <w:rPr>
                <w:rFonts w:hint="eastAsia"/>
                <w:color w:val="000000"/>
                <w:position w:val="-50"/>
                <w:sz w:val="23"/>
              </w:rPr>
            </w:pPr>
            <w:r>
              <w:rPr>
                <w:rFonts w:hint="eastAsia"/>
                <w:color w:val="000000"/>
                <w:position w:val="-50"/>
                <w:sz w:val="23"/>
              </w:rPr>
              <w:t>数量</w:t>
            </w:r>
          </w:p>
        </w:tc>
        <w:tc>
          <w:tcPr>
            <w:tcW w:w="947" w:type="dxa"/>
          </w:tcPr>
          <w:p w:rsidR="006E4B3C" w:rsidRDefault="006E4B3C" w:rsidP="00634090">
            <w:pPr>
              <w:pStyle w:val="ae"/>
              <w:ind w:firstLine="0"/>
              <w:jc w:val="center"/>
              <w:rPr>
                <w:rFonts w:hint="eastAsia"/>
                <w:color w:val="000000"/>
                <w:position w:val="-30"/>
                <w:sz w:val="23"/>
              </w:rPr>
            </w:pPr>
            <w:r>
              <w:rPr>
                <w:rFonts w:hint="eastAsia"/>
                <w:color w:val="000000"/>
                <w:position w:val="-30"/>
                <w:sz w:val="23"/>
              </w:rPr>
              <w:t>国</w:t>
            </w:r>
            <w:r>
              <w:rPr>
                <w:rFonts w:hint="eastAsia"/>
                <w:color w:val="000000"/>
                <w:position w:val="-30"/>
                <w:sz w:val="23"/>
              </w:rPr>
              <w:t xml:space="preserve"> </w:t>
            </w:r>
            <w:r>
              <w:rPr>
                <w:rFonts w:hint="eastAsia"/>
                <w:color w:val="000000"/>
                <w:position w:val="-30"/>
                <w:sz w:val="23"/>
              </w:rPr>
              <w:t>别</w:t>
            </w:r>
          </w:p>
          <w:p w:rsidR="006E4B3C" w:rsidRDefault="006E4B3C" w:rsidP="00634090">
            <w:pPr>
              <w:pStyle w:val="ae"/>
              <w:ind w:firstLine="0"/>
              <w:jc w:val="center"/>
              <w:rPr>
                <w:rFonts w:hint="eastAsia"/>
                <w:color w:val="000000"/>
                <w:position w:val="-30"/>
                <w:sz w:val="23"/>
              </w:rPr>
            </w:pPr>
            <w:r>
              <w:rPr>
                <w:rFonts w:hint="eastAsia"/>
                <w:color w:val="000000"/>
                <w:position w:val="-30"/>
                <w:sz w:val="23"/>
              </w:rPr>
              <w:t>产</w:t>
            </w:r>
            <w:r>
              <w:rPr>
                <w:rFonts w:hint="eastAsia"/>
                <w:color w:val="000000"/>
                <w:position w:val="-30"/>
                <w:sz w:val="23"/>
              </w:rPr>
              <w:t xml:space="preserve"> </w:t>
            </w:r>
            <w:r>
              <w:rPr>
                <w:rFonts w:hint="eastAsia"/>
                <w:color w:val="000000"/>
                <w:position w:val="-30"/>
                <w:sz w:val="23"/>
              </w:rPr>
              <w:t>地</w:t>
            </w:r>
          </w:p>
        </w:tc>
        <w:tc>
          <w:tcPr>
            <w:tcW w:w="947" w:type="dxa"/>
          </w:tcPr>
          <w:p w:rsidR="006E4B3C" w:rsidRDefault="006E4B3C" w:rsidP="00634090">
            <w:pPr>
              <w:pStyle w:val="ae"/>
              <w:ind w:firstLine="0"/>
              <w:jc w:val="center"/>
              <w:rPr>
                <w:rFonts w:hint="eastAsia"/>
                <w:color w:val="000000"/>
                <w:position w:val="-30"/>
                <w:sz w:val="23"/>
              </w:rPr>
            </w:pPr>
            <w:r>
              <w:rPr>
                <w:rFonts w:hint="eastAsia"/>
                <w:color w:val="000000"/>
                <w:position w:val="-30"/>
                <w:sz w:val="23"/>
              </w:rPr>
              <w:t>制</w:t>
            </w:r>
            <w:r>
              <w:rPr>
                <w:rFonts w:hint="eastAsia"/>
                <w:color w:val="000000"/>
                <w:position w:val="-30"/>
                <w:sz w:val="23"/>
              </w:rPr>
              <w:t xml:space="preserve"> </w:t>
            </w:r>
            <w:r>
              <w:rPr>
                <w:rFonts w:hint="eastAsia"/>
                <w:color w:val="000000"/>
                <w:position w:val="-30"/>
                <w:sz w:val="23"/>
              </w:rPr>
              <w:t>造</w:t>
            </w:r>
          </w:p>
          <w:p w:rsidR="006E4B3C" w:rsidRDefault="006E4B3C" w:rsidP="00634090">
            <w:pPr>
              <w:pStyle w:val="ae"/>
              <w:ind w:firstLine="0"/>
              <w:jc w:val="center"/>
              <w:rPr>
                <w:rFonts w:hint="eastAsia"/>
                <w:color w:val="000000"/>
                <w:position w:val="-30"/>
                <w:sz w:val="23"/>
              </w:rPr>
            </w:pPr>
            <w:r>
              <w:rPr>
                <w:rFonts w:hint="eastAsia"/>
                <w:color w:val="000000"/>
                <w:position w:val="-30"/>
                <w:sz w:val="23"/>
              </w:rPr>
              <w:t>年</w:t>
            </w:r>
            <w:r>
              <w:rPr>
                <w:rFonts w:hint="eastAsia"/>
                <w:color w:val="000000"/>
                <w:position w:val="-30"/>
                <w:sz w:val="23"/>
              </w:rPr>
              <w:t xml:space="preserve"> </w:t>
            </w:r>
            <w:r>
              <w:rPr>
                <w:rFonts w:hint="eastAsia"/>
                <w:color w:val="000000"/>
                <w:position w:val="-30"/>
                <w:sz w:val="23"/>
              </w:rPr>
              <w:t>份</w:t>
            </w:r>
          </w:p>
        </w:tc>
        <w:tc>
          <w:tcPr>
            <w:tcW w:w="947" w:type="dxa"/>
          </w:tcPr>
          <w:p w:rsidR="006E4B3C" w:rsidRDefault="006E4B3C" w:rsidP="00634090">
            <w:pPr>
              <w:pStyle w:val="ae"/>
              <w:ind w:firstLine="0"/>
              <w:jc w:val="center"/>
              <w:rPr>
                <w:color w:val="000000"/>
                <w:position w:val="-30"/>
                <w:sz w:val="21"/>
              </w:rPr>
            </w:pPr>
            <w:r>
              <w:rPr>
                <w:rFonts w:hint="eastAsia"/>
                <w:color w:val="000000"/>
                <w:position w:val="-30"/>
                <w:sz w:val="21"/>
              </w:rPr>
              <w:t>额定功率</w:t>
            </w:r>
            <w:r>
              <w:rPr>
                <w:color w:val="000000"/>
                <w:position w:val="-30"/>
                <w:sz w:val="21"/>
              </w:rPr>
              <w:t>(</w:t>
            </w:r>
            <w:r>
              <w:rPr>
                <w:rFonts w:hint="eastAsia"/>
                <w:color w:val="000000"/>
                <w:position w:val="-30"/>
                <w:sz w:val="21"/>
              </w:rPr>
              <w:t>KW</w:t>
            </w:r>
            <w:r>
              <w:rPr>
                <w:color w:val="000000"/>
                <w:position w:val="-30"/>
                <w:sz w:val="21"/>
              </w:rPr>
              <w:t>)</w:t>
            </w:r>
          </w:p>
        </w:tc>
        <w:tc>
          <w:tcPr>
            <w:tcW w:w="947" w:type="dxa"/>
          </w:tcPr>
          <w:p w:rsidR="006E4B3C" w:rsidRDefault="006E4B3C" w:rsidP="00634090">
            <w:pPr>
              <w:pStyle w:val="ae"/>
              <w:ind w:firstLine="0"/>
              <w:jc w:val="center"/>
              <w:rPr>
                <w:color w:val="000000"/>
                <w:position w:val="-30"/>
                <w:sz w:val="21"/>
              </w:rPr>
            </w:pPr>
            <w:r>
              <w:rPr>
                <w:rFonts w:hint="eastAsia"/>
                <w:color w:val="000000"/>
                <w:position w:val="-30"/>
                <w:sz w:val="21"/>
              </w:rPr>
              <w:t>生产能力</w:t>
            </w:r>
            <w:r>
              <w:rPr>
                <w:color w:val="000000"/>
                <w:position w:val="-30"/>
                <w:sz w:val="21"/>
              </w:rPr>
              <w:t>(</w:t>
            </w:r>
            <w:r>
              <w:rPr>
                <w:rFonts w:hint="eastAsia"/>
                <w:color w:val="000000"/>
                <w:position w:val="-30"/>
                <w:sz w:val="21"/>
              </w:rPr>
              <w:t>MH</w:t>
            </w:r>
            <w:r>
              <w:rPr>
                <w:color w:val="000000"/>
                <w:position w:val="-30"/>
                <w:sz w:val="21"/>
              </w:rPr>
              <w:t>)</w:t>
            </w:r>
          </w:p>
        </w:tc>
        <w:tc>
          <w:tcPr>
            <w:tcW w:w="947" w:type="dxa"/>
          </w:tcPr>
          <w:p w:rsidR="006E4B3C" w:rsidRDefault="006E4B3C" w:rsidP="00634090">
            <w:pPr>
              <w:pStyle w:val="ae"/>
              <w:ind w:firstLine="0"/>
              <w:jc w:val="center"/>
              <w:rPr>
                <w:rFonts w:hint="eastAsia"/>
                <w:color w:val="000000"/>
                <w:position w:val="-50"/>
                <w:sz w:val="23"/>
              </w:rPr>
            </w:pPr>
            <w:r>
              <w:rPr>
                <w:rFonts w:hint="eastAsia"/>
                <w:color w:val="000000"/>
                <w:position w:val="-50"/>
                <w:sz w:val="23"/>
              </w:rPr>
              <w:t>备注</w:t>
            </w:r>
          </w:p>
        </w:tc>
      </w:tr>
      <w:tr w:rsidR="006E4B3C" w:rsidTr="00634090">
        <w:tblPrEx>
          <w:tblCellMar>
            <w:top w:w="0" w:type="dxa"/>
            <w:bottom w:w="0" w:type="dxa"/>
          </w:tblCellMar>
        </w:tblPrEx>
        <w:trPr>
          <w:trHeight w:val="510"/>
        </w:trPr>
        <w:tc>
          <w:tcPr>
            <w:tcW w:w="508" w:type="dxa"/>
          </w:tcPr>
          <w:p w:rsidR="006E4B3C" w:rsidRDefault="006E4B3C" w:rsidP="00634090">
            <w:pPr>
              <w:pStyle w:val="ae"/>
              <w:ind w:firstLine="0"/>
              <w:rPr>
                <w:rFonts w:hint="eastAsia"/>
                <w:color w:val="000000"/>
                <w:sz w:val="25"/>
              </w:rPr>
            </w:pPr>
          </w:p>
        </w:tc>
        <w:tc>
          <w:tcPr>
            <w:tcW w:w="1900" w:type="dxa"/>
          </w:tcPr>
          <w:p w:rsidR="006E4B3C" w:rsidRDefault="006E4B3C" w:rsidP="00634090">
            <w:pPr>
              <w:pStyle w:val="ae"/>
              <w:ind w:firstLine="0"/>
              <w:rPr>
                <w:rFonts w:hint="eastAsia"/>
                <w:color w:val="000000"/>
                <w:sz w:val="25"/>
              </w:rPr>
            </w:pPr>
          </w:p>
        </w:tc>
        <w:tc>
          <w:tcPr>
            <w:tcW w:w="700" w:type="dxa"/>
          </w:tcPr>
          <w:p w:rsidR="006E4B3C" w:rsidRDefault="006E4B3C" w:rsidP="00634090">
            <w:pPr>
              <w:pStyle w:val="ae"/>
              <w:ind w:firstLine="0"/>
              <w:rPr>
                <w:rFonts w:hint="eastAsia"/>
                <w:color w:val="000000"/>
                <w:sz w:val="25"/>
              </w:rPr>
            </w:pPr>
          </w:p>
        </w:tc>
        <w:tc>
          <w:tcPr>
            <w:tcW w:w="680"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rPr>
          <w:trHeight w:val="510"/>
        </w:trPr>
        <w:tc>
          <w:tcPr>
            <w:tcW w:w="508" w:type="dxa"/>
          </w:tcPr>
          <w:p w:rsidR="006E4B3C" w:rsidRDefault="006E4B3C" w:rsidP="00634090">
            <w:pPr>
              <w:pStyle w:val="ae"/>
              <w:ind w:firstLine="0"/>
              <w:rPr>
                <w:rFonts w:hint="eastAsia"/>
                <w:color w:val="000000"/>
                <w:sz w:val="25"/>
              </w:rPr>
            </w:pPr>
          </w:p>
        </w:tc>
        <w:tc>
          <w:tcPr>
            <w:tcW w:w="1900" w:type="dxa"/>
          </w:tcPr>
          <w:p w:rsidR="006E4B3C" w:rsidRDefault="006E4B3C" w:rsidP="00634090">
            <w:pPr>
              <w:pStyle w:val="ae"/>
              <w:ind w:firstLine="0"/>
              <w:rPr>
                <w:rFonts w:hint="eastAsia"/>
                <w:color w:val="000000"/>
                <w:sz w:val="25"/>
              </w:rPr>
            </w:pPr>
          </w:p>
        </w:tc>
        <w:tc>
          <w:tcPr>
            <w:tcW w:w="700" w:type="dxa"/>
          </w:tcPr>
          <w:p w:rsidR="006E4B3C" w:rsidRDefault="006E4B3C" w:rsidP="00634090">
            <w:pPr>
              <w:pStyle w:val="ae"/>
              <w:ind w:firstLine="0"/>
              <w:rPr>
                <w:rFonts w:hint="eastAsia"/>
                <w:color w:val="000000"/>
                <w:sz w:val="25"/>
              </w:rPr>
            </w:pPr>
          </w:p>
        </w:tc>
        <w:tc>
          <w:tcPr>
            <w:tcW w:w="680"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rPr>
          <w:trHeight w:val="510"/>
        </w:trPr>
        <w:tc>
          <w:tcPr>
            <w:tcW w:w="508" w:type="dxa"/>
          </w:tcPr>
          <w:p w:rsidR="006E4B3C" w:rsidRDefault="006E4B3C" w:rsidP="00634090">
            <w:pPr>
              <w:pStyle w:val="ae"/>
              <w:ind w:firstLine="0"/>
              <w:rPr>
                <w:rFonts w:hint="eastAsia"/>
                <w:color w:val="000000"/>
                <w:sz w:val="25"/>
              </w:rPr>
            </w:pPr>
          </w:p>
        </w:tc>
        <w:tc>
          <w:tcPr>
            <w:tcW w:w="1900" w:type="dxa"/>
          </w:tcPr>
          <w:p w:rsidR="006E4B3C" w:rsidRDefault="006E4B3C" w:rsidP="00634090">
            <w:pPr>
              <w:pStyle w:val="ae"/>
              <w:ind w:firstLine="0"/>
              <w:rPr>
                <w:rFonts w:hint="eastAsia"/>
                <w:color w:val="000000"/>
                <w:sz w:val="25"/>
              </w:rPr>
            </w:pPr>
          </w:p>
        </w:tc>
        <w:tc>
          <w:tcPr>
            <w:tcW w:w="700" w:type="dxa"/>
          </w:tcPr>
          <w:p w:rsidR="006E4B3C" w:rsidRDefault="006E4B3C" w:rsidP="00634090">
            <w:pPr>
              <w:pStyle w:val="ae"/>
              <w:ind w:firstLine="0"/>
              <w:rPr>
                <w:rFonts w:hint="eastAsia"/>
                <w:color w:val="000000"/>
                <w:sz w:val="25"/>
              </w:rPr>
            </w:pPr>
          </w:p>
        </w:tc>
        <w:tc>
          <w:tcPr>
            <w:tcW w:w="680"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rPr>
          <w:trHeight w:val="510"/>
        </w:trPr>
        <w:tc>
          <w:tcPr>
            <w:tcW w:w="508" w:type="dxa"/>
          </w:tcPr>
          <w:p w:rsidR="006E4B3C" w:rsidRDefault="006E4B3C" w:rsidP="00634090">
            <w:pPr>
              <w:pStyle w:val="ae"/>
              <w:ind w:firstLine="0"/>
              <w:rPr>
                <w:rFonts w:hint="eastAsia"/>
                <w:color w:val="000000"/>
                <w:sz w:val="25"/>
              </w:rPr>
            </w:pPr>
          </w:p>
        </w:tc>
        <w:tc>
          <w:tcPr>
            <w:tcW w:w="1900" w:type="dxa"/>
          </w:tcPr>
          <w:p w:rsidR="006E4B3C" w:rsidRDefault="006E4B3C" w:rsidP="00634090">
            <w:pPr>
              <w:pStyle w:val="ae"/>
              <w:ind w:firstLine="0"/>
              <w:rPr>
                <w:rFonts w:hint="eastAsia"/>
                <w:color w:val="000000"/>
                <w:sz w:val="25"/>
              </w:rPr>
            </w:pPr>
          </w:p>
        </w:tc>
        <w:tc>
          <w:tcPr>
            <w:tcW w:w="700" w:type="dxa"/>
          </w:tcPr>
          <w:p w:rsidR="006E4B3C" w:rsidRDefault="006E4B3C" w:rsidP="00634090">
            <w:pPr>
              <w:pStyle w:val="ae"/>
              <w:ind w:firstLine="0"/>
              <w:rPr>
                <w:rFonts w:hint="eastAsia"/>
                <w:color w:val="000000"/>
                <w:sz w:val="25"/>
              </w:rPr>
            </w:pPr>
          </w:p>
        </w:tc>
        <w:tc>
          <w:tcPr>
            <w:tcW w:w="680"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rPr>
          <w:trHeight w:val="510"/>
        </w:trPr>
        <w:tc>
          <w:tcPr>
            <w:tcW w:w="508" w:type="dxa"/>
          </w:tcPr>
          <w:p w:rsidR="006E4B3C" w:rsidRDefault="006E4B3C" w:rsidP="00634090">
            <w:pPr>
              <w:pStyle w:val="ae"/>
              <w:ind w:firstLine="0"/>
              <w:rPr>
                <w:rFonts w:hint="eastAsia"/>
                <w:color w:val="000000"/>
                <w:sz w:val="25"/>
              </w:rPr>
            </w:pPr>
          </w:p>
        </w:tc>
        <w:tc>
          <w:tcPr>
            <w:tcW w:w="1900" w:type="dxa"/>
          </w:tcPr>
          <w:p w:rsidR="006E4B3C" w:rsidRDefault="006E4B3C" w:rsidP="00634090">
            <w:pPr>
              <w:pStyle w:val="ae"/>
              <w:ind w:firstLine="0"/>
              <w:rPr>
                <w:rFonts w:hint="eastAsia"/>
                <w:color w:val="000000"/>
                <w:sz w:val="25"/>
              </w:rPr>
            </w:pPr>
          </w:p>
        </w:tc>
        <w:tc>
          <w:tcPr>
            <w:tcW w:w="700" w:type="dxa"/>
          </w:tcPr>
          <w:p w:rsidR="006E4B3C" w:rsidRDefault="006E4B3C" w:rsidP="00634090">
            <w:pPr>
              <w:pStyle w:val="ae"/>
              <w:ind w:firstLine="0"/>
              <w:rPr>
                <w:rFonts w:hint="eastAsia"/>
                <w:color w:val="000000"/>
                <w:sz w:val="25"/>
              </w:rPr>
            </w:pPr>
          </w:p>
        </w:tc>
        <w:tc>
          <w:tcPr>
            <w:tcW w:w="680"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rPr>
          <w:trHeight w:val="510"/>
        </w:trPr>
        <w:tc>
          <w:tcPr>
            <w:tcW w:w="508" w:type="dxa"/>
          </w:tcPr>
          <w:p w:rsidR="006E4B3C" w:rsidRDefault="006E4B3C" w:rsidP="00634090">
            <w:pPr>
              <w:pStyle w:val="ae"/>
              <w:ind w:firstLine="0"/>
              <w:rPr>
                <w:rFonts w:hint="eastAsia"/>
                <w:color w:val="000000"/>
                <w:sz w:val="25"/>
              </w:rPr>
            </w:pPr>
          </w:p>
        </w:tc>
        <w:tc>
          <w:tcPr>
            <w:tcW w:w="1900" w:type="dxa"/>
          </w:tcPr>
          <w:p w:rsidR="006E4B3C" w:rsidRDefault="006E4B3C" w:rsidP="00634090">
            <w:pPr>
              <w:pStyle w:val="ae"/>
              <w:ind w:firstLine="0"/>
              <w:rPr>
                <w:rFonts w:hint="eastAsia"/>
                <w:color w:val="000000"/>
                <w:sz w:val="25"/>
              </w:rPr>
            </w:pPr>
          </w:p>
        </w:tc>
        <w:tc>
          <w:tcPr>
            <w:tcW w:w="700" w:type="dxa"/>
          </w:tcPr>
          <w:p w:rsidR="006E4B3C" w:rsidRDefault="006E4B3C" w:rsidP="00634090">
            <w:pPr>
              <w:pStyle w:val="ae"/>
              <w:ind w:firstLine="0"/>
              <w:rPr>
                <w:rFonts w:hint="eastAsia"/>
                <w:color w:val="000000"/>
                <w:sz w:val="25"/>
              </w:rPr>
            </w:pPr>
          </w:p>
        </w:tc>
        <w:tc>
          <w:tcPr>
            <w:tcW w:w="680"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rPr>
          <w:trHeight w:val="510"/>
        </w:trPr>
        <w:tc>
          <w:tcPr>
            <w:tcW w:w="508" w:type="dxa"/>
          </w:tcPr>
          <w:p w:rsidR="006E4B3C" w:rsidRDefault="006E4B3C" w:rsidP="00634090">
            <w:pPr>
              <w:pStyle w:val="ae"/>
              <w:ind w:firstLine="0"/>
              <w:rPr>
                <w:rFonts w:hint="eastAsia"/>
                <w:color w:val="000000"/>
                <w:sz w:val="25"/>
              </w:rPr>
            </w:pPr>
          </w:p>
        </w:tc>
        <w:tc>
          <w:tcPr>
            <w:tcW w:w="1900" w:type="dxa"/>
          </w:tcPr>
          <w:p w:rsidR="006E4B3C" w:rsidRDefault="006E4B3C" w:rsidP="00634090">
            <w:pPr>
              <w:pStyle w:val="ae"/>
              <w:ind w:firstLine="0"/>
              <w:rPr>
                <w:rFonts w:hint="eastAsia"/>
                <w:color w:val="000000"/>
                <w:sz w:val="25"/>
              </w:rPr>
            </w:pPr>
          </w:p>
        </w:tc>
        <w:tc>
          <w:tcPr>
            <w:tcW w:w="700" w:type="dxa"/>
          </w:tcPr>
          <w:p w:rsidR="006E4B3C" w:rsidRDefault="006E4B3C" w:rsidP="00634090">
            <w:pPr>
              <w:pStyle w:val="ae"/>
              <w:ind w:firstLine="0"/>
              <w:rPr>
                <w:rFonts w:hint="eastAsia"/>
                <w:color w:val="000000"/>
                <w:sz w:val="25"/>
              </w:rPr>
            </w:pPr>
          </w:p>
        </w:tc>
        <w:tc>
          <w:tcPr>
            <w:tcW w:w="680"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rPr>
          <w:trHeight w:val="510"/>
        </w:trPr>
        <w:tc>
          <w:tcPr>
            <w:tcW w:w="508" w:type="dxa"/>
          </w:tcPr>
          <w:p w:rsidR="006E4B3C" w:rsidRDefault="006E4B3C" w:rsidP="00634090">
            <w:pPr>
              <w:pStyle w:val="ae"/>
              <w:ind w:firstLine="0"/>
              <w:rPr>
                <w:rFonts w:hint="eastAsia"/>
                <w:color w:val="000000"/>
                <w:sz w:val="25"/>
              </w:rPr>
            </w:pPr>
          </w:p>
        </w:tc>
        <w:tc>
          <w:tcPr>
            <w:tcW w:w="1900" w:type="dxa"/>
          </w:tcPr>
          <w:p w:rsidR="006E4B3C" w:rsidRDefault="006E4B3C" w:rsidP="00634090">
            <w:pPr>
              <w:pStyle w:val="ae"/>
              <w:ind w:firstLine="0"/>
              <w:rPr>
                <w:rFonts w:hint="eastAsia"/>
                <w:color w:val="000000"/>
                <w:sz w:val="25"/>
              </w:rPr>
            </w:pPr>
          </w:p>
        </w:tc>
        <w:tc>
          <w:tcPr>
            <w:tcW w:w="700" w:type="dxa"/>
          </w:tcPr>
          <w:p w:rsidR="006E4B3C" w:rsidRDefault="006E4B3C" w:rsidP="00634090">
            <w:pPr>
              <w:pStyle w:val="ae"/>
              <w:ind w:firstLine="0"/>
              <w:rPr>
                <w:rFonts w:hint="eastAsia"/>
                <w:color w:val="000000"/>
                <w:sz w:val="25"/>
              </w:rPr>
            </w:pPr>
          </w:p>
        </w:tc>
        <w:tc>
          <w:tcPr>
            <w:tcW w:w="680"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rPr>
          <w:trHeight w:val="510"/>
        </w:trPr>
        <w:tc>
          <w:tcPr>
            <w:tcW w:w="508" w:type="dxa"/>
          </w:tcPr>
          <w:p w:rsidR="006E4B3C" w:rsidRDefault="006E4B3C" w:rsidP="00634090">
            <w:pPr>
              <w:pStyle w:val="ae"/>
              <w:ind w:firstLine="0"/>
              <w:rPr>
                <w:rFonts w:hint="eastAsia"/>
                <w:color w:val="000000"/>
                <w:sz w:val="25"/>
              </w:rPr>
            </w:pPr>
          </w:p>
        </w:tc>
        <w:tc>
          <w:tcPr>
            <w:tcW w:w="1900" w:type="dxa"/>
          </w:tcPr>
          <w:p w:rsidR="006E4B3C" w:rsidRDefault="006E4B3C" w:rsidP="00634090">
            <w:pPr>
              <w:pStyle w:val="ae"/>
              <w:ind w:firstLine="0"/>
              <w:rPr>
                <w:rFonts w:hint="eastAsia"/>
                <w:color w:val="000000"/>
                <w:sz w:val="25"/>
              </w:rPr>
            </w:pPr>
          </w:p>
        </w:tc>
        <w:tc>
          <w:tcPr>
            <w:tcW w:w="700" w:type="dxa"/>
          </w:tcPr>
          <w:p w:rsidR="006E4B3C" w:rsidRDefault="006E4B3C" w:rsidP="00634090">
            <w:pPr>
              <w:pStyle w:val="ae"/>
              <w:ind w:firstLine="0"/>
              <w:rPr>
                <w:rFonts w:hint="eastAsia"/>
                <w:color w:val="000000"/>
                <w:sz w:val="25"/>
              </w:rPr>
            </w:pPr>
          </w:p>
        </w:tc>
        <w:tc>
          <w:tcPr>
            <w:tcW w:w="680"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rPr>
          <w:trHeight w:val="510"/>
        </w:trPr>
        <w:tc>
          <w:tcPr>
            <w:tcW w:w="508" w:type="dxa"/>
          </w:tcPr>
          <w:p w:rsidR="006E4B3C" w:rsidRDefault="006E4B3C" w:rsidP="00634090">
            <w:pPr>
              <w:pStyle w:val="ae"/>
              <w:ind w:firstLine="0"/>
              <w:rPr>
                <w:rFonts w:hint="eastAsia"/>
                <w:color w:val="000000"/>
                <w:sz w:val="25"/>
              </w:rPr>
            </w:pPr>
          </w:p>
        </w:tc>
        <w:tc>
          <w:tcPr>
            <w:tcW w:w="1900" w:type="dxa"/>
          </w:tcPr>
          <w:p w:rsidR="006E4B3C" w:rsidRDefault="006E4B3C" w:rsidP="00634090">
            <w:pPr>
              <w:pStyle w:val="ae"/>
              <w:ind w:firstLine="0"/>
              <w:rPr>
                <w:rFonts w:hint="eastAsia"/>
                <w:color w:val="000000"/>
                <w:sz w:val="25"/>
              </w:rPr>
            </w:pPr>
          </w:p>
        </w:tc>
        <w:tc>
          <w:tcPr>
            <w:tcW w:w="700" w:type="dxa"/>
          </w:tcPr>
          <w:p w:rsidR="006E4B3C" w:rsidRDefault="006E4B3C" w:rsidP="00634090">
            <w:pPr>
              <w:pStyle w:val="ae"/>
              <w:ind w:firstLine="0"/>
              <w:rPr>
                <w:rFonts w:hint="eastAsia"/>
                <w:color w:val="000000"/>
                <w:sz w:val="25"/>
              </w:rPr>
            </w:pPr>
          </w:p>
        </w:tc>
        <w:tc>
          <w:tcPr>
            <w:tcW w:w="680"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rPr>
          <w:trHeight w:val="510"/>
        </w:trPr>
        <w:tc>
          <w:tcPr>
            <w:tcW w:w="508" w:type="dxa"/>
          </w:tcPr>
          <w:p w:rsidR="006E4B3C" w:rsidRDefault="006E4B3C" w:rsidP="00634090">
            <w:pPr>
              <w:pStyle w:val="ae"/>
              <w:ind w:firstLine="0"/>
              <w:rPr>
                <w:rFonts w:hint="eastAsia"/>
                <w:color w:val="000000"/>
                <w:sz w:val="25"/>
              </w:rPr>
            </w:pPr>
          </w:p>
        </w:tc>
        <w:tc>
          <w:tcPr>
            <w:tcW w:w="1900" w:type="dxa"/>
          </w:tcPr>
          <w:p w:rsidR="006E4B3C" w:rsidRDefault="006E4B3C" w:rsidP="00634090">
            <w:pPr>
              <w:pStyle w:val="ae"/>
              <w:ind w:firstLine="0"/>
              <w:rPr>
                <w:rFonts w:hint="eastAsia"/>
                <w:color w:val="000000"/>
                <w:sz w:val="25"/>
              </w:rPr>
            </w:pPr>
          </w:p>
        </w:tc>
        <w:tc>
          <w:tcPr>
            <w:tcW w:w="700" w:type="dxa"/>
          </w:tcPr>
          <w:p w:rsidR="006E4B3C" w:rsidRDefault="006E4B3C" w:rsidP="00634090">
            <w:pPr>
              <w:pStyle w:val="ae"/>
              <w:ind w:firstLine="0"/>
              <w:rPr>
                <w:rFonts w:hint="eastAsia"/>
                <w:color w:val="000000"/>
                <w:sz w:val="25"/>
              </w:rPr>
            </w:pPr>
          </w:p>
        </w:tc>
        <w:tc>
          <w:tcPr>
            <w:tcW w:w="680"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rPr>
          <w:trHeight w:val="510"/>
        </w:trPr>
        <w:tc>
          <w:tcPr>
            <w:tcW w:w="508" w:type="dxa"/>
          </w:tcPr>
          <w:p w:rsidR="006E4B3C" w:rsidRDefault="006E4B3C" w:rsidP="00634090">
            <w:pPr>
              <w:pStyle w:val="ae"/>
              <w:ind w:firstLine="0"/>
              <w:rPr>
                <w:rFonts w:hint="eastAsia"/>
                <w:color w:val="000000"/>
                <w:sz w:val="25"/>
              </w:rPr>
            </w:pPr>
          </w:p>
        </w:tc>
        <w:tc>
          <w:tcPr>
            <w:tcW w:w="1900" w:type="dxa"/>
          </w:tcPr>
          <w:p w:rsidR="006E4B3C" w:rsidRDefault="006E4B3C" w:rsidP="00634090">
            <w:pPr>
              <w:pStyle w:val="ae"/>
              <w:ind w:firstLine="0"/>
              <w:rPr>
                <w:rFonts w:hint="eastAsia"/>
                <w:color w:val="000000"/>
                <w:sz w:val="25"/>
              </w:rPr>
            </w:pPr>
          </w:p>
        </w:tc>
        <w:tc>
          <w:tcPr>
            <w:tcW w:w="700" w:type="dxa"/>
          </w:tcPr>
          <w:p w:rsidR="006E4B3C" w:rsidRDefault="006E4B3C" w:rsidP="00634090">
            <w:pPr>
              <w:pStyle w:val="ae"/>
              <w:ind w:firstLine="0"/>
              <w:rPr>
                <w:rFonts w:hint="eastAsia"/>
                <w:color w:val="000000"/>
                <w:sz w:val="25"/>
              </w:rPr>
            </w:pPr>
          </w:p>
        </w:tc>
        <w:tc>
          <w:tcPr>
            <w:tcW w:w="680"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rPr>
          <w:trHeight w:val="510"/>
        </w:trPr>
        <w:tc>
          <w:tcPr>
            <w:tcW w:w="508" w:type="dxa"/>
          </w:tcPr>
          <w:p w:rsidR="006E4B3C" w:rsidRDefault="006E4B3C" w:rsidP="00634090">
            <w:pPr>
              <w:pStyle w:val="ae"/>
              <w:ind w:firstLine="0"/>
              <w:rPr>
                <w:rFonts w:hint="eastAsia"/>
                <w:color w:val="000000"/>
                <w:sz w:val="25"/>
              </w:rPr>
            </w:pPr>
          </w:p>
        </w:tc>
        <w:tc>
          <w:tcPr>
            <w:tcW w:w="1900" w:type="dxa"/>
          </w:tcPr>
          <w:p w:rsidR="006E4B3C" w:rsidRDefault="006E4B3C" w:rsidP="00634090">
            <w:pPr>
              <w:pStyle w:val="ae"/>
              <w:ind w:firstLine="0"/>
              <w:rPr>
                <w:rFonts w:hint="eastAsia"/>
                <w:color w:val="000000"/>
                <w:sz w:val="25"/>
              </w:rPr>
            </w:pPr>
          </w:p>
        </w:tc>
        <w:tc>
          <w:tcPr>
            <w:tcW w:w="700" w:type="dxa"/>
          </w:tcPr>
          <w:p w:rsidR="006E4B3C" w:rsidRDefault="006E4B3C" w:rsidP="00634090">
            <w:pPr>
              <w:pStyle w:val="ae"/>
              <w:ind w:firstLine="0"/>
              <w:rPr>
                <w:rFonts w:hint="eastAsia"/>
                <w:color w:val="000000"/>
                <w:sz w:val="25"/>
              </w:rPr>
            </w:pPr>
          </w:p>
        </w:tc>
        <w:tc>
          <w:tcPr>
            <w:tcW w:w="680"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rPr>
          <w:trHeight w:val="510"/>
        </w:trPr>
        <w:tc>
          <w:tcPr>
            <w:tcW w:w="508" w:type="dxa"/>
          </w:tcPr>
          <w:p w:rsidR="006E4B3C" w:rsidRDefault="006E4B3C" w:rsidP="00634090">
            <w:pPr>
              <w:pStyle w:val="ae"/>
              <w:ind w:firstLine="0"/>
              <w:rPr>
                <w:rFonts w:hint="eastAsia"/>
                <w:color w:val="000000"/>
                <w:sz w:val="25"/>
              </w:rPr>
            </w:pPr>
          </w:p>
        </w:tc>
        <w:tc>
          <w:tcPr>
            <w:tcW w:w="1900" w:type="dxa"/>
          </w:tcPr>
          <w:p w:rsidR="006E4B3C" w:rsidRDefault="006E4B3C" w:rsidP="00634090">
            <w:pPr>
              <w:pStyle w:val="ae"/>
              <w:ind w:firstLine="0"/>
              <w:rPr>
                <w:rFonts w:hint="eastAsia"/>
                <w:color w:val="000000"/>
                <w:sz w:val="25"/>
              </w:rPr>
            </w:pPr>
          </w:p>
        </w:tc>
        <w:tc>
          <w:tcPr>
            <w:tcW w:w="700" w:type="dxa"/>
          </w:tcPr>
          <w:p w:rsidR="006E4B3C" w:rsidRDefault="006E4B3C" w:rsidP="00634090">
            <w:pPr>
              <w:pStyle w:val="ae"/>
              <w:ind w:firstLine="0"/>
              <w:rPr>
                <w:rFonts w:hint="eastAsia"/>
                <w:color w:val="000000"/>
                <w:sz w:val="25"/>
              </w:rPr>
            </w:pPr>
          </w:p>
        </w:tc>
        <w:tc>
          <w:tcPr>
            <w:tcW w:w="680"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rPr>
          <w:trHeight w:val="510"/>
        </w:trPr>
        <w:tc>
          <w:tcPr>
            <w:tcW w:w="508" w:type="dxa"/>
          </w:tcPr>
          <w:p w:rsidR="006E4B3C" w:rsidRDefault="006E4B3C" w:rsidP="00634090">
            <w:pPr>
              <w:pStyle w:val="ae"/>
              <w:ind w:firstLine="0"/>
              <w:rPr>
                <w:rFonts w:hint="eastAsia"/>
                <w:color w:val="000000"/>
                <w:sz w:val="25"/>
              </w:rPr>
            </w:pPr>
          </w:p>
        </w:tc>
        <w:tc>
          <w:tcPr>
            <w:tcW w:w="1900" w:type="dxa"/>
          </w:tcPr>
          <w:p w:rsidR="006E4B3C" w:rsidRDefault="006E4B3C" w:rsidP="00634090">
            <w:pPr>
              <w:pStyle w:val="ae"/>
              <w:ind w:firstLine="0"/>
              <w:rPr>
                <w:rFonts w:hint="eastAsia"/>
                <w:color w:val="000000"/>
                <w:sz w:val="25"/>
              </w:rPr>
            </w:pPr>
          </w:p>
        </w:tc>
        <w:tc>
          <w:tcPr>
            <w:tcW w:w="700" w:type="dxa"/>
          </w:tcPr>
          <w:p w:rsidR="006E4B3C" w:rsidRDefault="006E4B3C" w:rsidP="00634090">
            <w:pPr>
              <w:pStyle w:val="ae"/>
              <w:ind w:firstLine="0"/>
              <w:rPr>
                <w:rFonts w:hint="eastAsia"/>
                <w:color w:val="000000"/>
                <w:sz w:val="25"/>
              </w:rPr>
            </w:pPr>
          </w:p>
        </w:tc>
        <w:tc>
          <w:tcPr>
            <w:tcW w:w="680"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rPr>
          <w:trHeight w:val="510"/>
        </w:trPr>
        <w:tc>
          <w:tcPr>
            <w:tcW w:w="508" w:type="dxa"/>
          </w:tcPr>
          <w:p w:rsidR="006E4B3C" w:rsidRDefault="006E4B3C" w:rsidP="00634090">
            <w:pPr>
              <w:pStyle w:val="ae"/>
              <w:ind w:firstLine="0"/>
              <w:rPr>
                <w:rFonts w:hint="eastAsia"/>
                <w:color w:val="000000"/>
                <w:sz w:val="25"/>
              </w:rPr>
            </w:pPr>
          </w:p>
        </w:tc>
        <w:tc>
          <w:tcPr>
            <w:tcW w:w="1900" w:type="dxa"/>
          </w:tcPr>
          <w:p w:rsidR="006E4B3C" w:rsidRDefault="006E4B3C" w:rsidP="00634090">
            <w:pPr>
              <w:pStyle w:val="ae"/>
              <w:ind w:firstLine="0"/>
              <w:rPr>
                <w:rFonts w:hint="eastAsia"/>
                <w:color w:val="000000"/>
                <w:sz w:val="25"/>
              </w:rPr>
            </w:pPr>
          </w:p>
        </w:tc>
        <w:tc>
          <w:tcPr>
            <w:tcW w:w="700" w:type="dxa"/>
          </w:tcPr>
          <w:p w:rsidR="006E4B3C" w:rsidRDefault="006E4B3C" w:rsidP="00634090">
            <w:pPr>
              <w:pStyle w:val="ae"/>
              <w:ind w:firstLine="0"/>
              <w:rPr>
                <w:rFonts w:hint="eastAsia"/>
                <w:color w:val="000000"/>
                <w:sz w:val="25"/>
              </w:rPr>
            </w:pPr>
          </w:p>
        </w:tc>
        <w:tc>
          <w:tcPr>
            <w:tcW w:w="680"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rPr>
          <w:trHeight w:val="510"/>
        </w:trPr>
        <w:tc>
          <w:tcPr>
            <w:tcW w:w="508" w:type="dxa"/>
          </w:tcPr>
          <w:p w:rsidR="006E4B3C" w:rsidRDefault="006E4B3C" w:rsidP="00634090">
            <w:pPr>
              <w:pStyle w:val="ae"/>
              <w:ind w:firstLine="0"/>
              <w:rPr>
                <w:rFonts w:hint="eastAsia"/>
                <w:color w:val="000000"/>
                <w:sz w:val="25"/>
              </w:rPr>
            </w:pPr>
          </w:p>
        </w:tc>
        <w:tc>
          <w:tcPr>
            <w:tcW w:w="1900" w:type="dxa"/>
          </w:tcPr>
          <w:p w:rsidR="006E4B3C" w:rsidRDefault="006E4B3C" w:rsidP="00634090">
            <w:pPr>
              <w:pStyle w:val="ae"/>
              <w:ind w:firstLine="0"/>
              <w:rPr>
                <w:rFonts w:hint="eastAsia"/>
                <w:color w:val="000000"/>
                <w:sz w:val="25"/>
              </w:rPr>
            </w:pPr>
          </w:p>
        </w:tc>
        <w:tc>
          <w:tcPr>
            <w:tcW w:w="700" w:type="dxa"/>
          </w:tcPr>
          <w:p w:rsidR="006E4B3C" w:rsidRDefault="006E4B3C" w:rsidP="00634090">
            <w:pPr>
              <w:pStyle w:val="ae"/>
              <w:ind w:firstLine="0"/>
              <w:rPr>
                <w:rFonts w:hint="eastAsia"/>
                <w:color w:val="000000"/>
                <w:sz w:val="25"/>
              </w:rPr>
            </w:pPr>
          </w:p>
        </w:tc>
        <w:tc>
          <w:tcPr>
            <w:tcW w:w="680"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r>
      <w:tr w:rsidR="006E4B3C" w:rsidTr="00634090">
        <w:tblPrEx>
          <w:tblCellMar>
            <w:top w:w="0" w:type="dxa"/>
            <w:bottom w:w="0" w:type="dxa"/>
          </w:tblCellMar>
        </w:tblPrEx>
        <w:trPr>
          <w:trHeight w:val="510"/>
        </w:trPr>
        <w:tc>
          <w:tcPr>
            <w:tcW w:w="508" w:type="dxa"/>
          </w:tcPr>
          <w:p w:rsidR="006E4B3C" w:rsidRDefault="006E4B3C" w:rsidP="00634090">
            <w:pPr>
              <w:pStyle w:val="ae"/>
              <w:ind w:firstLine="0"/>
              <w:rPr>
                <w:rFonts w:hint="eastAsia"/>
                <w:color w:val="000000"/>
                <w:sz w:val="25"/>
              </w:rPr>
            </w:pPr>
          </w:p>
        </w:tc>
        <w:tc>
          <w:tcPr>
            <w:tcW w:w="1900" w:type="dxa"/>
          </w:tcPr>
          <w:p w:rsidR="006E4B3C" w:rsidRDefault="006E4B3C" w:rsidP="00634090">
            <w:pPr>
              <w:pStyle w:val="ae"/>
              <w:ind w:firstLine="0"/>
              <w:rPr>
                <w:rFonts w:hint="eastAsia"/>
                <w:color w:val="000000"/>
                <w:sz w:val="25"/>
              </w:rPr>
            </w:pPr>
          </w:p>
        </w:tc>
        <w:tc>
          <w:tcPr>
            <w:tcW w:w="700" w:type="dxa"/>
          </w:tcPr>
          <w:p w:rsidR="006E4B3C" w:rsidRDefault="006E4B3C" w:rsidP="00634090">
            <w:pPr>
              <w:pStyle w:val="ae"/>
              <w:ind w:firstLine="0"/>
              <w:rPr>
                <w:rFonts w:hint="eastAsia"/>
                <w:color w:val="000000"/>
                <w:sz w:val="25"/>
              </w:rPr>
            </w:pPr>
          </w:p>
        </w:tc>
        <w:tc>
          <w:tcPr>
            <w:tcW w:w="680"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c>
          <w:tcPr>
            <w:tcW w:w="947" w:type="dxa"/>
          </w:tcPr>
          <w:p w:rsidR="006E4B3C" w:rsidRDefault="006E4B3C" w:rsidP="00634090">
            <w:pPr>
              <w:pStyle w:val="ae"/>
              <w:ind w:firstLine="0"/>
              <w:rPr>
                <w:rFonts w:hint="eastAsia"/>
                <w:color w:val="000000"/>
                <w:sz w:val="25"/>
              </w:rPr>
            </w:pPr>
          </w:p>
        </w:tc>
      </w:tr>
    </w:tbl>
    <w:p w:rsidR="006E4B3C" w:rsidRDefault="006E4B3C" w:rsidP="006E4B3C">
      <w:pPr>
        <w:pStyle w:val="ae"/>
        <w:ind w:firstLine="0"/>
        <w:jc w:val="center"/>
        <w:rPr>
          <w:rFonts w:eastAsia="黑体" w:hint="eastAsia"/>
          <w:color w:val="000000"/>
          <w:sz w:val="25"/>
        </w:rPr>
      </w:pPr>
    </w:p>
    <w:p w:rsidR="006E4B3C" w:rsidRDefault="006E4B3C" w:rsidP="006E4B3C">
      <w:pPr>
        <w:pStyle w:val="ae"/>
        <w:ind w:firstLine="0"/>
        <w:jc w:val="center"/>
        <w:rPr>
          <w:rFonts w:eastAsia="黑体" w:hint="eastAsia"/>
          <w:color w:val="000000"/>
          <w:sz w:val="25"/>
        </w:rPr>
      </w:pPr>
    </w:p>
    <w:p w:rsidR="006E4B3C" w:rsidRDefault="006E4B3C" w:rsidP="006E4B3C">
      <w:pPr>
        <w:pStyle w:val="ae"/>
        <w:ind w:firstLine="0"/>
        <w:jc w:val="center"/>
        <w:rPr>
          <w:rFonts w:eastAsia="黑体" w:hint="eastAsia"/>
          <w:color w:val="000000"/>
          <w:sz w:val="25"/>
        </w:rPr>
      </w:pPr>
    </w:p>
    <w:p w:rsidR="006E4B3C" w:rsidRDefault="006E4B3C" w:rsidP="006E4B3C">
      <w:pPr>
        <w:pStyle w:val="ae"/>
        <w:ind w:firstLine="0"/>
        <w:jc w:val="center"/>
        <w:rPr>
          <w:rFonts w:eastAsia="黑体" w:hint="eastAsia"/>
          <w:color w:val="000000"/>
          <w:sz w:val="25"/>
        </w:rPr>
      </w:pPr>
    </w:p>
    <w:p w:rsidR="006E4B3C" w:rsidRDefault="006E4B3C" w:rsidP="006E4B3C">
      <w:pPr>
        <w:pStyle w:val="ae"/>
        <w:ind w:firstLine="0"/>
        <w:jc w:val="center"/>
        <w:rPr>
          <w:rFonts w:eastAsia="黑体" w:hint="eastAsia"/>
          <w:color w:val="000000"/>
          <w:sz w:val="25"/>
        </w:rPr>
      </w:pPr>
    </w:p>
    <w:p w:rsidR="006E4B3C" w:rsidRDefault="006E4B3C" w:rsidP="006E4B3C">
      <w:pPr>
        <w:pStyle w:val="ae"/>
        <w:ind w:firstLine="0"/>
        <w:jc w:val="center"/>
        <w:rPr>
          <w:rFonts w:eastAsia="黑体" w:hint="eastAsia"/>
          <w:color w:val="000000"/>
          <w:sz w:val="25"/>
        </w:rPr>
      </w:pPr>
    </w:p>
    <w:p w:rsidR="006E4B3C" w:rsidRDefault="006E4B3C" w:rsidP="006E4B3C">
      <w:pPr>
        <w:pStyle w:val="ae"/>
        <w:ind w:firstLine="0"/>
        <w:jc w:val="center"/>
        <w:rPr>
          <w:rFonts w:eastAsia="黑体"/>
          <w:b/>
          <w:bCs/>
          <w:color w:val="000000"/>
          <w:sz w:val="30"/>
        </w:rPr>
      </w:pPr>
      <w:r>
        <w:rPr>
          <w:rFonts w:eastAsia="黑体" w:hint="eastAsia"/>
          <w:b/>
          <w:bCs/>
          <w:color w:val="000000"/>
          <w:sz w:val="30"/>
        </w:rPr>
        <w:t>六、主要施工管理人员表</w:t>
      </w:r>
    </w:p>
    <w:p w:rsidR="006E4B3C" w:rsidRDefault="006E4B3C" w:rsidP="006E4B3C">
      <w:pPr>
        <w:pStyle w:val="ae"/>
        <w:ind w:firstLine="0"/>
        <w:jc w:val="center"/>
        <w:rPr>
          <w:rFonts w:eastAsia="黑体"/>
          <w:color w:val="000000"/>
          <w:sz w:val="2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1500"/>
        <w:gridCol w:w="800"/>
        <w:gridCol w:w="900"/>
        <w:gridCol w:w="900"/>
        <w:gridCol w:w="3718"/>
      </w:tblGrid>
      <w:tr w:rsidR="006E4B3C" w:rsidTr="00634090">
        <w:tblPrEx>
          <w:tblCellMar>
            <w:top w:w="0" w:type="dxa"/>
            <w:bottom w:w="0" w:type="dxa"/>
          </w:tblCellMar>
        </w:tblPrEx>
        <w:trPr>
          <w:jc w:val="center"/>
        </w:trPr>
        <w:tc>
          <w:tcPr>
            <w:tcW w:w="708" w:type="dxa"/>
          </w:tcPr>
          <w:p w:rsidR="006E4B3C" w:rsidRDefault="006E4B3C" w:rsidP="00634090">
            <w:pPr>
              <w:spacing w:line="360" w:lineRule="auto"/>
              <w:rPr>
                <w:rFonts w:eastAsia="仿宋_GB2312" w:hint="eastAsia"/>
                <w:position w:val="-42"/>
                <w:sz w:val="22"/>
              </w:rPr>
            </w:pPr>
            <w:r>
              <w:rPr>
                <w:rFonts w:eastAsia="仿宋_GB2312" w:hint="eastAsia"/>
                <w:position w:val="-42"/>
                <w:sz w:val="22"/>
              </w:rPr>
              <w:t>机构</w:t>
            </w:r>
          </w:p>
        </w:tc>
        <w:tc>
          <w:tcPr>
            <w:tcW w:w="1500" w:type="dxa"/>
          </w:tcPr>
          <w:p w:rsidR="006E4B3C" w:rsidRDefault="006E4B3C" w:rsidP="00634090">
            <w:pPr>
              <w:spacing w:line="360" w:lineRule="auto"/>
              <w:rPr>
                <w:rFonts w:eastAsia="仿宋_GB2312" w:hint="eastAsia"/>
                <w:position w:val="-42"/>
                <w:sz w:val="25"/>
              </w:rPr>
            </w:pPr>
            <w:r>
              <w:rPr>
                <w:rFonts w:eastAsia="仿宋_GB2312" w:hint="eastAsia"/>
                <w:position w:val="-42"/>
                <w:sz w:val="25"/>
              </w:rPr>
              <w:t>项目工程师</w:t>
            </w:r>
          </w:p>
        </w:tc>
        <w:tc>
          <w:tcPr>
            <w:tcW w:w="800" w:type="dxa"/>
          </w:tcPr>
          <w:p w:rsidR="006E4B3C" w:rsidRDefault="006E4B3C" w:rsidP="00634090">
            <w:pPr>
              <w:spacing w:line="360" w:lineRule="auto"/>
              <w:rPr>
                <w:rFonts w:eastAsia="仿宋_GB2312" w:hint="eastAsia"/>
                <w:position w:val="-42"/>
                <w:sz w:val="25"/>
              </w:rPr>
            </w:pPr>
            <w:r>
              <w:rPr>
                <w:rFonts w:eastAsia="仿宋_GB2312" w:hint="eastAsia"/>
                <w:position w:val="-42"/>
                <w:sz w:val="25"/>
              </w:rPr>
              <w:t>姓名</w:t>
            </w:r>
          </w:p>
        </w:tc>
        <w:tc>
          <w:tcPr>
            <w:tcW w:w="900" w:type="dxa"/>
          </w:tcPr>
          <w:p w:rsidR="006E4B3C" w:rsidRDefault="006E4B3C" w:rsidP="00634090">
            <w:pPr>
              <w:spacing w:line="360" w:lineRule="auto"/>
              <w:rPr>
                <w:rFonts w:eastAsia="仿宋_GB2312" w:hint="eastAsia"/>
                <w:position w:val="-42"/>
                <w:sz w:val="25"/>
              </w:rPr>
            </w:pPr>
            <w:r>
              <w:rPr>
                <w:rFonts w:eastAsia="仿宋_GB2312" w:hint="eastAsia"/>
                <w:position w:val="-42"/>
                <w:sz w:val="25"/>
              </w:rPr>
              <w:t>职务</w:t>
            </w:r>
          </w:p>
        </w:tc>
        <w:tc>
          <w:tcPr>
            <w:tcW w:w="900" w:type="dxa"/>
          </w:tcPr>
          <w:p w:rsidR="006E4B3C" w:rsidRDefault="006E4B3C" w:rsidP="00634090">
            <w:pPr>
              <w:spacing w:line="360" w:lineRule="auto"/>
              <w:rPr>
                <w:rFonts w:eastAsia="仿宋_GB2312" w:hint="eastAsia"/>
                <w:position w:val="-42"/>
                <w:sz w:val="25"/>
              </w:rPr>
            </w:pPr>
            <w:r>
              <w:rPr>
                <w:rFonts w:eastAsia="仿宋_GB2312" w:hint="eastAsia"/>
                <w:position w:val="-42"/>
                <w:sz w:val="25"/>
              </w:rPr>
              <w:t>职称</w:t>
            </w:r>
          </w:p>
        </w:tc>
        <w:tc>
          <w:tcPr>
            <w:tcW w:w="3718" w:type="dxa"/>
          </w:tcPr>
          <w:p w:rsidR="006E4B3C" w:rsidRDefault="006E4B3C" w:rsidP="00634090">
            <w:pPr>
              <w:spacing w:line="360" w:lineRule="auto"/>
              <w:rPr>
                <w:rFonts w:eastAsia="仿宋_GB2312" w:hint="eastAsia"/>
                <w:position w:val="-42"/>
                <w:sz w:val="25"/>
              </w:rPr>
            </w:pPr>
            <w:r>
              <w:rPr>
                <w:rFonts w:eastAsia="仿宋_GB2312" w:hint="eastAsia"/>
                <w:position w:val="-42"/>
                <w:sz w:val="25"/>
              </w:rPr>
              <w:t>主要资历、经验及承担过的工程</w:t>
            </w:r>
          </w:p>
        </w:tc>
      </w:tr>
      <w:tr w:rsidR="006E4B3C" w:rsidTr="00634090">
        <w:tblPrEx>
          <w:tblCellMar>
            <w:top w:w="0" w:type="dxa"/>
            <w:bottom w:w="0" w:type="dxa"/>
          </w:tblCellMar>
        </w:tblPrEx>
        <w:trPr>
          <w:cantSplit/>
          <w:jc w:val="center"/>
        </w:trPr>
        <w:tc>
          <w:tcPr>
            <w:tcW w:w="708" w:type="dxa"/>
            <w:vMerge w:val="restart"/>
          </w:tcPr>
          <w:p w:rsidR="006E4B3C" w:rsidRDefault="006E4B3C" w:rsidP="00634090">
            <w:pPr>
              <w:spacing w:line="360" w:lineRule="auto"/>
              <w:jc w:val="center"/>
              <w:rPr>
                <w:rFonts w:eastAsia="仿宋_GB2312"/>
                <w:position w:val="-42"/>
                <w:sz w:val="25"/>
              </w:rPr>
            </w:pPr>
          </w:p>
          <w:p w:rsidR="006E4B3C" w:rsidRDefault="006E4B3C" w:rsidP="00634090">
            <w:pPr>
              <w:spacing w:line="360" w:lineRule="auto"/>
              <w:jc w:val="center"/>
              <w:rPr>
                <w:rFonts w:eastAsia="仿宋_GB2312"/>
                <w:position w:val="-42"/>
                <w:sz w:val="25"/>
              </w:rPr>
            </w:pPr>
          </w:p>
          <w:p w:rsidR="006E4B3C" w:rsidRDefault="006E4B3C" w:rsidP="00634090">
            <w:pPr>
              <w:spacing w:line="360" w:lineRule="auto"/>
              <w:jc w:val="center"/>
              <w:rPr>
                <w:rFonts w:eastAsia="仿宋_GB2312"/>
                <w:position w:val="-42"/>
                <w:sz w:val="25"/>
              </w:rPr>
            </w:pPr>
            <w:r>
              <w:rPr>
                <w:rFonts w:eastAsia="仿宋_GB2312" w:hint="eastAsia"/>
                <w:position w:val="-42"/>
                <w:sz w:val="25"/>
              </w:rPr>
              <w:t>总</w:t>
            </w:r>
          </w:p>
          <w:p w:rsidR="006E4B3C" w:rsidRDefault="006E4B3C" w:rsidP="00634090">
            <w:pPr>
              <w:spacing w:line="360" w:lineRule="auto"/>
              <w:jc w:val="center"/>
              <w:rPr>
                <w:rFonts w:eastAsia="仿宋_GB2312"/>
                <w:position w:val="-42"/>
                <w:sz w:val="25"/>
              </w:rPr>
            </w:pPr>
          </w:p>
          <w:p w:rsidR="006E4B3C" w:rsidRDefault="006E4B3C" w:rsidP="00634090">
            <w:pPr>
              <w:spacing w:line="360" w:lineRule="auto"/>
              <w:jc w:val="center"/>
              <w:rPr>
                <w:rFonts w:eastAsia="仿宋_GB2312" w:hint="eastAsia"/>
                <w:position w:val="-42"/>
                <w:sz w:val="25"/>
              </w:rPr>
            </w:pPr>
            <w:r>
              <w:rPr>
                <w:rFonts w:eastAsia="仿宋_GB2312" w:hint="eastAsia"/>
                <w:position w:val="-42"/>
                <w:sz w:val="25"/>
              </w:rPr>
              <w:t>部</w:t>
            </w:r>
          </w:p>
        </w:tc>
        <w:tc>
          <w:tcPr>
            <w:tcW w:w="1500" w:type="dxa"/>
          </w:tcPr>
          <w:p w:rsidR="006E4B3C" w:rsidRDefault="006E4B3C" w:rsidP="00634090">
            <w:pPr>
              <w:spacing w:line="360" w:lineRule="auto"/>
              <w:rPr>
                <w:rFonts w:eastAsia="仿宋_GB2312" w:hint="eastAsia"/>
                <w:position w:val="-42"/>
                <w:sz w:val="25"/>
              </w:rPr>
            </w:pPr>
            <w:r>
              <w:rPr>
                <w:rFonts w:eastAsia="仿宋_GB2312" w:hint="eastAsia"/>
                <w:position w:val="-42"/>
                <w:sz w:val="25"/>
              </w:rPr>
              <w:t>项目主管</w:t>
            </w:r>
          </w:p>
        </w:tc>
        <w:tc>
          <w:tcPr>
            <w:tcW w:w="800" w:type="dxa"/>
          </w:tcPr>
          <w:p w:rsidR="006E4B3C" w:rsidRDefault="006E4B3C" w:rsidP="00634090">
            <w:pPr>
              <w:spacing w:line="360" w:lineRule="auto"/>
              <w:rPr>
                <w:rFonts w:eastAsia="仿宋_GB2312" w:hint="eastAsia"/>
                <w:position w:val="-42"/>
                <w:sz w:val="25"/>
              </w:rPr>
            </w:pPr>
          </w:p>
        </w:tc>
        <w:tc>
          <w:tcPr>
            <w:tcW w:w="900" w:type="dxa"/>
          </w:tcPr>
          <w:p w:rsidR="006E4B3C" w:rsidRDefault="006E4B3C" w:rsidP="00634090">
            <w:pPr>
              <w:spacing w:line="360" w:lineRule="auto"/>
              <w:rPr>
                <w:rFonts w:eastAsia="仿宋_GB2312" w:hint="eastAsia"/>
                <w:position w:val="-42"/>
                <w:sz w:val="25"/>
              </w:rPr>
            </w:pPr>
          </w:p>
        </w:tc>
        <w:tc>
          <w:tcPr>
            <w:tcW w:w="900" w:type="dxa"/>
          </w:tcPr>
          <w:p w:rsidR="006E4B3C" w:rsidRDefault="006E4B3C" w:rsidP="00634090">
            <w:pPr>
              <w:spacing w:line="360" w:lineRule="auto"/>
              <w:rPr>
                <w:rFonts w:eastAsia="仿宋_GB2312" w:hint="eastAsia"/>
                <w:position w:val="-42"/>
                <w:sz w:val="25"/>
              </w:rPr>
            </w:pPr>
          </w:p>
        </w:tc>
        <w:tc>
          <w:tcPr>
            <w:tcW w:w="3718" w:type="dxa"/>
          </w:tcPr>
          <w:p w:rsidR="006E4B3C" w:rsidRDefault="006E4B3C" w:rsidP="00634090">
            <w:pPr>
              <w:spacing w:line="360" w:lineRule="auto"/>
              <w:rPr>
                <w:rFonts w:eastAsia="仿宋_GB2312" w:hint="eastAsia"/>
                <w:position w:val="-42"/>
                <w:sz w:val="25"/>
              </w:rPr>
            </w:pPr>
          </w:p>
        </w:tc>
      </w:tr>
      <w:tr w:rsidR="006E4B3C" w:rsidTr="00634090">
        <w:tblPrEx>
          <w:tblCellMar>
            <w:top w:w="0" w:type="dxa"/>
            <w:bottom w:w="0" w:type="dxa"/>
          </w:tblCellMar>
        </w:tblPrEx>
        <w:trPr>
          <w:cantSplit/>
          <w:jc w:val="center"/>
        </w:trPr>
        <w:tc>
          <w:tcPr>
            <w:tcW w:w="708" w:type="dxa"/>
            <w:vMerge/>
          </w:tcPr>
          <w:p w:rsidR="006E4B3C" w:rsidRDefault="006E4B3C" w:rsidP="00634090">
            <w:pPr>
              <w:spacing w:line="360" w:lineRule="auto"/>
              <w:rPr>
                <w:rFonts w:eastAsia="仿宋_GB2312" w:hint="eastAsia"/>
                <w:position w:val="-42"/>
                <w:sz w:val="25"/>
              </w:rPr>
            </w:pPr>
          </w:p>
        </w:tc>
        <w:tc>
          <w:tcPr>
            <w:tcW w:w="1500" w:type="dxa"/>
          </w:tcPr>
          <w:p w:rsidR="006E4B3C" w:rsidRDefault="006E4B3C" w:rsidP="00634090">
            <w:pPr>
              <w:spacing w:line="360" w:lineRule="auto"/>
              <w:rPr>
                <w:rFonts w:eastAsia="仿宋_GB2312" w:hint="eastAsia"/>
                <w:position w:val="-42"/>
                <w:sz w:val="25"/>
              </w:rPr>
            </w:pPr>
            <w:r>
              <w:rPr>
                <w:rFonts w:eastAsia="仿宋_GB2312" w:hint="eastAsia"/>
                <w:position w:val="-42"/>
                <w:sz w:val="25"/>
              </w:rPr>
              <w:t>技术负责人</w:t>
            </w:r>
          </w:p>
        </w:tc>
        <w:tc>
          <w:tcPr>
            <w:tcW w:w="800" w:type="dxa"/>
          </w:tcPr>
          <w:p w:rsidR="006E4B3C" w:rsidRDefault="006E4B3C" w:rsidP="00634090">
            <w:pPr>
              <w:spacing w:line="360" w:lineRule="auto"/>
              <w:rPr>
                <w:rFonts w:eastAsia="仿宋_GB2312" w:hint="eastAsia"/>
                <w:position w:val="-42"/>
                <w:sz w:val="25"/>
              </w:rPr>
            </w:pPr>
          </w:p>
        </w:tc>
        <w:tc>
          <w:tcPr>
            <w:tcW w:w="900" w:type="dxa"/>
          </w:tcPr>
          <w:p w:rsidR="006E4B3C" w:rsidRDefault="006E4B3C" w:rsidP="00634090">
            <w:pPr>
              <w:spacing w:line="360" w:lineRule="auto"/>
              <w:rPr>
                <w:rFonts w:eastAsia="仿宋_GB2312" w:hint="eastAsia"/>
                <w:position w:val="-42"/>
                <w:sz w:val="25"/>
              </w:rPr>
            </w:pPr>
          </w:p>
        </w:tc>
        <w:tc>
          <w:tcPr>
            <w:tcW w:w="900" w:type="dxa"/>
          </w:tcPr>
          <w:p w:rsidR="006E4B3C" w:rsidRDefault="006E4B3C" w:rsidP="00634090">
            <w:pPr>
              <w:spacing w:line="360" w:lineRule="auto"/>
              <w:rPr>
                <w:rFonts w:eastAsia="仿宋_GB2312" w:hint="eastAsia"/>
                <w:position w:val="-42"/>
                <w:sz w:val="25"/>
              </w:rPr>
            </w:pPr>
          </w:p>
        </w:tc>
        <w:tc>
          <w:tcPr>
            <w:tcW w:w="3718" w:type="dxa"/>
          </w:tcPr>
          <w:p w:rsidR="006E4B3C" w:rsidRDefault="006E4B3C" w:rsidP="00634090">
            <w:pPr>
              <w:spacing w:line="360" w:lineRule="auto"/>
              <w:rPr>
                <w:rFonts w:eastAsia="仿宋_GB2312" w:hint="eastAsia"/>
                <w:position w:val="-42"/>
                <w:sz w:val="25"/>
              </w:rPr>
            </w:pPr>
          </w:p>
        </w:tc>
      </w:tr>
      <w:tr w:rsidR="006E4B3C" w:rsidTr="00634090">
        <w:tblPrEx>
          <w:tblCellMar>
            <w:top w:w="0" w:type="dxa"/>
            <w:bottom w:w="0" w:type="dxa"/>
          </w:tblCellMar>
        </w:tblPrEx>
        <w:trPr>
          <w:cantSplit/>
          <w:jc w:val="center"/>
        </w:trPr>
        <w:tc>
          <w:tcPr>
            <w:tcW w:w="708" w:type="dxa"/>
            <w:vMerge/>
          </w:tcPr>
          <w:p w:rsidR="006E4B3C" w:rsidRDefault="006E4B3C" w:rsidP="00634090">
            <w:pPr>
              <w:spacing w:line="360" w:lineRule="auto"/>
              <w:rPr>
                <w:rFonts w:eastAsia="仿宋_GB2312" w:hint="eastAsia"/>
                <w:position w:val="-42"/>
                <w:sz w:val="25"/>
              </w:rPr>
            </w:pPr>
          </w:p>
        </w:tc>
        <w:tc>
          <w:tcPr>
            <w:tcW w:w="1500" w:type="dxa"/>
          </w:tcPr>
          <w:p w:rsidR="006E4B3C" w:rsidRDefault="006E4B3C" w:rsidP="00634090">
            <w:pPr>
              <w:spacing w:line="360" w:lineRule="auto"/>
              <w:rPr>
                <w:rFonts w:eastAsia="仿宋_GB2312" w:hint="eastAsia"/>
                <w:position w:val="-42"/>
                <w:sz w:val="25"/>
              </w:rPr>
            </w:pPr>
          </w:p>
        </w:tc>
        <w:tc>
          <w:tcPr>
            <w:tcW w:w="800" w:type="dxa"/>
          </w:tcPr>
          <w:p w:rsidR="006E4B3C" w:rsidRDefault="006E4B3C" w:rsidP="00634090">
            <w:pPr>
              <w:spacing w:line="360" w:lineRule="auto"/>
              <w:rPr>
                <w:rFonts w:eastAsia="仿宋_GB2312" w:hint="eastAsia"/>
                <w:position w:val="-42"/>
                <w:sz w:val="25"/>
              </w:rPr>
            </w:pPr>
          </w:p>
        </w:tc>
        <w:tc>
          <w:tcPr>
            <w:tcW w:w="900" w:type="dxa"/>
          </w:tcPr>
          <w:p w:rsidR="006E4B3C" w:rsidRDefault="006E4B3C" w:rsidP="00634090">
            <w:pPr>
              <w:spacing w:line="360" w:lineRule="auto"/>
              <w:rPr>
                <w:rFonts w:eastAsia="仿宋_GB2312" w:hint="eastAsia"/>
                <w:position w:val="-42"/>
                <w:sz w:val="25"/>
              </w:rPr>
            </w:pPr>
          </w:p>
        </w:tc>
        <w:tc>
          <w:tcPr>
            <w:tcW w:w="900" w:type="dxa"/>
          </w:tcPr>
          <w:p w:rsidR="006E4B3C" w:rsidRDefault="006E4B3C" w:rsidP="00634090">
            <w:pPr>
              <w:spacing w:line="360" w:lineRule="auto"/>
              <w:rPr>
                <w:rFonts w:eastAsia="仿宋_GB2312" w:hint="eastAsia"/>
                <w:position w:val="-42"/>
                <w:sz w:val="25"/>
              </w:rPr>
            </w:pPr>
          </w:p>
        </w:tc>
        <w:tc>
          <w:tcPr>
            <w:tcW w:w="3718" w:type="dxa"/>
          </w:tcPr>
          <w:p w:rsidR="006E4B3C" w:rsidRDefault="006E4B3C" w:rsidP="00634090">
            <w:pPr>
              <w:spacing w:line="360" w:lineRule="auto"/>
              <w:rPr>
                <w:rFonts w:eastAsia="仿宋_GB2312" w:hint="eastAsia"/>
                <w:position w:val="-42"/>
                <w:sz w:val="25"/>
              </w:rPr>
            </w:pPr>
          </w:p>
        </w:tc>
      </w:tr>
      <w:tr w:rsidR="006E4B3C" w:rsidTr="00634090">
        <w:tblPrEx>
          <w:tblCellMar>
            <w:top w:w="0" w:type="dxa"/>
            <w:bottom w:w="0" w:type="dxa"/>
          </w:tblCellMar>
        </w:tblPrEx>
        <w:trPr>
          <w:cantSplit/>
          <w:jc w:val="center"/>
        </w:trPr>
        <w:tc>
          <w:tcPr>
            <w:tcW w:w="708" w:type="dxa"/>
            <w:vMerge/>
          </w:tcPr>
          <w:p w:rsidR="006E4B3C" w:rsidRDefault="006E4B3C" w:rsidP="00634090">
            <w:pPr>
              <w:spacing w:line="360" w:lineRule="auto"/>
              <w:rPr>
                <w:rFonts w:eastAsia="仿宋_GB2312" w:hint="eastAsia"/>
                <w:position w:val="-42"/>
                <w:sz w:val="25"/>
              </w:rPr>
            </w:pPr>
          </w:p>
        </w:tc>
        <w:tc>
          <w:tcPr>
            <w:tcW w:w="1500" w:type="dxa"/>
          </w:tcPr>
          <w:p w:rsidR="006E4B3C" w:rsidRDefault="006E4B3C" w:rsidP="00634090">
            <w:pPr>
              <w:spacing w:line="360" w:lineRule="auto"/>
              <w:rPr>
                <w:rFonts w:eastAsia="仿宋_GB2312" w:hint="eastAsia"/>
                <w:position w:val="-42"/>
                <w:sz w:val="25"/>
              </w:rPr>
            </w:pPr>
          </w:p>
        </w:tc>
        <w:tc>
          <w:tcPr>
            <w:tcW w:w="800" w:type="dxa"/>
          </w:tcPr>
          <w:p w:rsidR="006E4B3C" w:rsidRDefault="006E4B3C" w:rsidP="00634090">
            <w:pPr>
              <w:spacing w:line="360" w:lineRule="auto"/>
              <w:rPr>
                <w:rFonts w:eastAsia="仿宋_GB2312" w:hint="eastAsia"/>
                <w:position w:val="-42"/>
                <w:sz w:val="25"/>
              </w:rPr>
            </w:pPr>
          </w:p>
        </w:tc>
        <w:tc>
          <w:tcPr>
            <w:tcW w:w="900" w:type="dxa"/>
          </w:tcPr>
          <w:p w:rsidR="006E4B3C" w:rsidRDefault="006E4B3C" w:rsidP="00634090">
            <w:pPr>
              <w:spacing w:line="360" w:lineRule="auto"/>
              <w:rPr>
                <w:rFonts w:eastAsia="仿宋_GB2312" w:hint="eastAsia"/>
                <w:position w:val="-42"/>
                <w:sz w:val="25"/>
              </w:rPr>
            </w:pPr>
          </w:p>
        </w:tc>
        <w:tc>
          <w:tcPr>
            <w:tcW w:w="900" w:type="dxa"/>
          </w:tcPr>
          <w:p w:rsidR="006E4B3C" w:rsidRDefault="006E4B3C" w:rsidP="00634090">
            <w:pPr>
              <w:spacing w:line="360" w:lineRule="auto"/>
              <w:rPr>
                <w:rFonts w:eastAsia="仿宋_GB2312" w:hint="eastAsia"/>
                <w:position w:val="-42"/>
                <w:sz w:val="25"/>
              </w:rPr>
            </w:pPr>
          </w:p>
        </w:tc>
        <w:tc>
          <w:tcPr>
            <w:tcW w:w="3718" w:type="dxa"/>
          </w:tcPr>
          <w:p w:rsidR="006E4B3C" w:rsidRDefault="006E4B3C" w:rsidP="00634090">
            <w:pPr>
              <w:spacing w:line="360" w:lineRule="auto"/>
              <w:rPr>
                <w:rFonts w:eastAsia="仿宋_GB2312" w:hint="eastAsia"/>
                <w:position w:val="-42"/>
                <w:sz w:val="25"/>
              </w:rPr>
            </w:pPr>
          </w:p>
        </w:tc>
      </w:tr>
      <w:tr w:rsidR="006E4B3C" w:rsidTr="00634090">
        <w:tblPrEx>
          <w:tblCellMar>
            <w:top w:w="0" w:type="dxa"/>
            <w:bottom w:w="0" w:type="dxa"/>
          </w:tblCellMar>
        </w:tblPrEx>
        <w:trPr>
          <w:cantSplit/>
          <w:jc w:val="center"/>
        </w:trPr>
        <w:tc>
          <w:tcPr>
            <w:tcW w:w="708" w:type="dxa"/>
            <w:vMerge/>
          </w:tcPr>
          <w:p w:rsidR="006E4B3C" w:rsidRDefault="006E4B3C" w:rsidP="00634090">
            <w:pPr>
              <w:spacing w:line="360" w:lineRule="auto"/>
              <w:rPr>
                <w:rFonts w:eastAsia="仿宋_GB2312" w:hint="eastAsia"/>
                <w:position w:val="-42"/>
                <w:sz w:val="25"/>
              </w:rPr>
            </w:pPr>
          </w:p>
        </w:tc>
        <w:tc>
          <w:tcPr>
            <w:tcW w:w="1500" w:type="dxa"/>
          </w:tcPr>
          <w:p w:rsidR="006E4B3C" w:rsidRDefault="006E4B3C" w:rsidP="00634090">
            <w:pPr>
              <w:spacing w:line="360" w:lineRule="auto"/>
              <w:rPr>
                <w:rFonts w:eastAsia="仿宋_GB2312" w:hint="eastAsia"/>
                <w:position w:val="-42"/>
                <w:sz w:val="25"/>
              </w:rPr>
            </w:pPr>
          </w:p>
        </w:tc>
        <w:tc>
          <w:tcPr>
            <w:tcW w:w="800" w:type="dxa"/>
          </w:tcPr>
          <w:p w:rsidR="006E4B3C" w:rsidRDefault="006E4B3C" w:rsidP="00634090">
            <w:pPr>
              <w:spacing w:line="360" w:lineRule="auto"/>
              <w:rPr>
                <w:rFonts w:eastAsia="仿宋_GB2312" w:hint="eastAsia"/>
                <w:position w:val="-42"/>
                <w:sz w:val="25"/>
              </w:rPr>
            </w:pPr>
          </w:p>
        </w:tc>
        <w:tc>
          <w:tcPr>
            <w:tcW w:w="900" w:type="dxa"/>
          </w:tcPr>
          <w:p w:rsidR="006E4B3C" w:rsidRDefault="006E4B3C" w:rsidP="00634090">
            <w:pPr>
              <w:spacing w:line="360" w:lineRule="auto"/>
              <w:rPr>
                <w:rFonts w:eastAsia="仿宋_GB2312" w:hint="eastAsia"/>
                <w:position w:val="-42"/>
                <w:sz w:val="25"/>
              </w:rPr>
            </w:pPr>
          </w:p>
        </w:tc>
        <w:tc>
          <w:tcPr>
            <w:tcW w:w="900" w:type="dxa"/>
          </w:tcPr>
          <w:p w:rsidR="006E4B3C" w:rsidRDefault="006E4B3C" w:rsidP="00634090">
            <w:pPr>
              <w:spacing w:line="360" w:lineRule="auto"/>
              <w:rPr>
                <w:rFonts w:eastAsia="仿宋_GB2312" w:hint="eastAsia"/>
                <w:position w:val="-42"/>
                <w:sz w:val="25"/>
              </w:rPr>
            </w:pPr>
          </w:p>
        </w:tc>
        <w:tc>
          <w:tcPr>
            <w:tcW w:w="3718" w:type="dxa"/>
          </w:tcPr>
          <w:p w:rsidR="006E4B3C" w:rsidRDefault="006E4B3C" w:rsidP="00634090">
            <w:pPr>
              <w:spacing w:line="360" w:lineRule="auto"/>
              <w:rPr>
                <w:rFonts w:eastAsia="仿宋_GB2312" w:hint="eastAsia"/>
                <w:position w:val="-42"/>
                <w:sz w:val="25"/>
              </w:rPr>
            </w:pPr>
          </w:p>
        </w:tc>
      </w:tr>
      <w:tr w:rsidR="006E4B3C" w:rsidTr="00634090">
        <w:tblPrEx>
          <w:tblCellMar>
            <w:top w:w="0" w:type="dxa"/>
            <w:bottom w:w="0" w:type="dxa"/>
          </w:tblCellMar>
        </w:tblPrEx>
        <w:trPr>
          <w:cantSplit/>
          <w:jc w:val="center"/>
        </w:trPr>
        <w:tc>
          <w:tcPr>
            <w:tcW w:w="708" w:type="dxa"/>
            <w:vMerge/>
          </w:tcPr>
          <w:p w:rsidR="006E4B3C" w:rsidRDefault="006E4B3C" w:rsidP="00634090">
            <w:pPr>
              <w:spacing w:line="360" w:lineRule="auto"/>
              <w:rPr>
                <w:rFonts w:eastAsia="仿宋_GB2312" w:hint="eastAsia"/>
                <w:position w:val="-42"/>
                <w:sz w:val="25"/>
              </w:rPr>
            </w:pPr>
          </w:p>
        </w:tc>
        <w:tc>
          <w:tcPr>
            <w:tcW w:w="1500" w:type="dxa"/>
          </w:tcPr>
          <w:p w:rsidR="006E4B3C" w:rsidRDefault="006E4B3C" w:rsidP="00634090">
            <w:pPr>
              <w:spacing w:line="360" w:lineRule="auto"/>
              <w:rPr>
                <w:rFonts w:eastAsia="仿宋_GB2312" w:hint="eastAsia"/>
                <w:position w:val="-42"/>
                <w:sz w:val="25"/>
              </w:rPr>
            </w:pPr>
          </w:p>
        </w:tc>
        <w:tc>
          <w:tcPr>
            <w:tcW w:w="800" w:type="dxa"/>
          </w:tcPr>
          <w:p w:rsidR="006E4B3C" w:rsidRDefault="006E4B3C" w:rsidP="00634090">
            <w:pPr>
              <w:spacing w:line="360" w:lineRule="auto"/>
              <w:rPr>
                <w:rFonts w:eastAsia="仿宋_GB2312" w:hint="eastAsia"/>
                <w:position w:val="-42"/>
                <w:sz w:val="25"/>
              </w:rPr>
            </w:pPr>
          </w:p>
        </w:tc>
        <w:tc>
          <w:tcPr>
            <w:tcW w:w="900" w:type="dxa"/>
          </w:tcPr>
          <w:p w:rsidR="006E4B3C" w:rsidRDefault="006E4B3C" w:rsidP="00634090">
            <w:pPr>
              <w:spacing w:line="360" w:lineRule="auto"/>
              <w:rPr>
                <w:rFonts w:eastAsia="仿宋_GB2312" w:hint="eastAsia"/>
                <w:position w:val="-42"/>
                <w:sz w:val="25"/>
              </w:rPr>
            </w:pPr>
          </w:p>
        </w:tc>
        <w:tc>
          <w:tcPr>
            <w:tcW w:w="900" w:type="dxa"/>
          </w:tcPr>
          <w:p w:rsidR="006E4B3C" w:rsidRDefault="006E4B3C" w:rsidP="00634090">
            <w:pPr>
              <w:spacing w:line="360" w:lineRule="auto"/>
              <w:rPr>
                <w:rFonts w:eastAsia="仿宋_GB2312" w:hint="eastAsia"/>
                <w:position w:val="-42"/>
                <w:sz w:val="25"/>
              </w:rPr>
            </w:pPr>
          </w:p>
        </w:tc>
        <w:tc>
          <w:tcPr>
            <w:tcW w:w="3718" w:type="dxa"/>
          </w:tcPr>
          <w:p w:rsidR="006E4B3C" w:rsidRDefault="006E4B3C" w:rsidP="00634090">
            <w:pPr>
              <w:spacing w:line="360" w:lineRule="auto"/>
              <w:rPr>
                <w:rFonts w:eastAsia="仿宋_GB2312" w:hint="eastAsia"/>
                <w:position w:val="-42"/>
                <w:sz w:val="25"/>
              </w:rPr>
            </w:pPr>
          </w:p>
        </w:tc>
      </w:tr>
      <w:tr w:rsidR="006E4B3C" w:rsidTr="00634090">
        <w:tblPrEx>
          <w:tblCellMar>
            <w:top w:w="0" w:type="dxa"/>
            <w:bottom w:w="0" w:type="dxa"/>
          </w:tblCellMar>
        </w:tblPrEx>
        <w:trPr>
          <w:cantSplit/>
          <w:jc w:val="center"/>
        </w:trPr>
        <w:tc>
          <w:tcPr>
            <w:tcW w:w="708" w:type="dxa"/>
            <w:vMerge/>
          </w:tcPr>
          <w:p w:rsidR="006E4B3C" w:rsidRDefault="006E4B3C" w:rsidP="00634090">
            <w:pPr>
              <w:spacing w:line="360" w:lineRule="auto"/>
              <w:rPr>
                <w:rFonts w:eastAsia="仿宋_GB2312" w:hint="eastAsia"/>
                <w:position w:val="-42"/>
                <w:sz w:val="25"/>
              </w:rPr>
            </w:pPr>
          </w:p>
        </w:tc>
        <w:tc>
          <w:tcPr>
            <w:tcW w:w="1500" w:type="dxa"/>
          </w:tcPr>
          <w:p w:rsidR="006E4B3C" w:rsidRDefault="006E4B3C" w:rsidP="00634090">
            <w:pPr>
              <w:spacing w:line="360" w:lineRule="auto"/>
              <w:rPr>
                <w:rFonts w:eastAsia="仿宋_GB2312" w:hint="eastAsia"/>
                <w:position w:val="-42"/>
                <w:sz w:val="25"/>
              </w:rPr>
            </w:pPr>
          </w:p>
        </w:tc>
        <w:tc>
          <w:tcPr>
            <w:tcW w:w="800" w:type="dxa"/>
          </w:tcPr>
          <w:p w:rsidR="006E4B3C" w:rsidRDefault="006E4B3C" w:rsidP="00634090">
            <w:pPr>
              <w:spacing w:line="360" w:lineRule="auto"/>
              <w:rPr>
                <w:rFonts w:eastAsia="仿宋_GB2312" w:hint="eastAsia"/>
                <w:position w:val="-42"/>
                <w:sz w:val="25"/>
              </w:rPr>
            </w:pPr>
          </w:p>
        </w:tc>
        <w:tc>
          <w:tcPr>
            <w:tcW w:w="900" w:type="dxa"/>
          </w:tcPr>
          <w:p w:rsidR="006E4B3C" w:rsidRDefault="006E4B3C" w:rsidP="00634090">
            <w:pPr>
              <w:spacing w:line="360" w:lineRule="auto"/>
              <w:rPr>
                <w:rFonts w:eastAsia="仿宋_GB2312" w:hint="eastAsia"/>
                <w:position w:val="-42"/>
                <w:sz w:val="25"/>
              </w:rPr>
            </w:pPr>
          </w:p>
        </w:tc>
        <w:tc>
          <w:tcPr>
            <w:tcW w:w="900" w:type="dxa"/>
          </w:tcPr>
          <w:p w:rsidR="006E4B3C" w:rsidRDefault="006E4B3C" w:rsidP="00634090">
            <w:pPr>
              <w:spacing w:line="360" w:lineRule="auto"/>
              <w:rPr>
                <w:rFonts w:eastAsia="仿宋_GB2312" w:hint="eastAsia"/>
                <w:position w:val="-42"/>
                <w:sz w:val="25"/>
              </w:rPr>
            </w:pPr>
          </w:p>
        </w:tc>
        <w:tc>
          <w:tcPr>
            <w:tcW w:w="3718" w:type="dxa"/>
          </w:tcPr>
          <w:p w:rsidR="006E4B3C" w:rsidRDefault="006E4B3C" w:rsidP="00634090">
            <w:pPr>
              <w:spacing w:line="360" w:lineRule="auto"/>
              <w:rPr>
                <w:rFonts w:eastAsia="仿宋_GB2312" w:hint="eastAsia"/>
                <w:position w:val="-42"/>
                <w:sz w:val="25"/>
              </w:rPr>
            </w:pPr>
          </w:p>
        </w:tc>
      </w:tr>
      <w:tr w:rsidR="006E4B3C" w:rsidTr="00634090">
        <w:tblPrEx>
          <w:tblCellMar>
            <w:top w:w="0" w:type="dxa"/>
            <w:bottom w:w="0" w:type="dxa"/>
          </w:tblCellMar>
        </w:tblPrEx>
        <w:trPr>
          <w:cantSplit/>
          <w:jc w:val="center"/>
        </w:trPr>
        <w:tc>
          <w:tcPr>
            <w:tcW w:w="708" w:type="dxa"/>
            <w:vMerge w:val="restart"/>
          </w:tcPr>
          <w:p w:rsidR="006E4B3C" w:rsidRDefault="006E4B3C" w:rsidP="00634090">
            <w:pPr>
              <w:spacing w:line="360" w:lineRule="auto"/>
              <w:jc w:val="center"/>
              <w:rPr>
                <w:rFonts w:eastAsia="仿宋_GB2312"/>
                <w:position w:val="-42"/>
                <w:sz w:val="25"/>
              </w:rPr>
            </w:pPr>
          </w:p>
          <w:p w:rsidR="006E4B3C" w:rsidRDefault="006E4B3C" w:rsidP="00634090">
            <w:pPr>
              <w:spacing w:line="360" w:lineRule="auto"/>
              <w:jc w:val="center"/>
              <w:rPr>
                <w:rFonts w:eastAsia="仿宋_GB2312"/>
                <w:position w:val="-42"/>
                <w:sz w:val="25"/>
              </w:rPr>
            </w:pPr>
          </w:p>
          <w:p w:rsidR="006E4B3C" w:rsidRDefault="006E4B3C" w:rsidP="00634090">
            <w:pPr>
              <w:spacing w:line="360" w:lineRule="auto"/>
              <w:jc w:val="center"/>
              <w:rPr>
                <w:rFonts w:eastAsia="仿宋_GB2312"/>
                <w:position w:val="-42"/>
                <w:sz w:val="25"/>
              </w:rPr>
            </w:pPr>
            <w:r>
              <w:rPr>
                <w:rFonts w:eastAsia="仿宋_GB2312" w:hint="eastAsia"/>
                <w:position w:val="-42"/>
                <w:sz w:val="25"/>
              </w:rPr>
              <w:t>现</w:t>
            </w:r>
          </w:p>
          <w:p w:rsidR="006E4B3C" w:rsidRDefault="006E4B3C" w:rsidP="00634090">
            <w:pPr>
              <w:spacing w:line="360" w:lineRule="auto"/>
              <w:jc w:val="center"/>
              <w:rPr>
                <w:rFonts w:eastAsia="仿宋_GB2312"/>
                <w:position w:val="-42"/>
                <w:sz w:val="25"/>
              </w:rPr>
            </w:pPr>
          </w:p>
          <w:p w:rsidR="006E4B3C" w:rsidRDefault="006E4B3C" w:rsidP="00634090">
            <w:pPr>
              <w:spacing w:line="360" w:lineRule="auto"/>
              <w:jc w:val="center"/>
              <w:rPr>
                <w:rFonts w:eastAsia="仿宋_GB2312"/>
                <w:position w:val="-42"/>
                <w:sz w:val="25"/>
              </w:rPr>
            </w:pPr>
          </w:p>
          <w:p w:rsidR="006E4B3C" w:rsidRDefault="006E4B3C" w:rsidP="00634090">
            <w:pPr>
              <w:spacing w:line="360" w:lineRule="auto"/>
              <w:jc w:val="center"/>
              <w:rPr>
                <w:rFonts w:eastAsia="仿宋_GB2312" w:hint="eastAsia"/>
                <w:position w:val="-42"/>
                <w:sz w:val="25"/>
              </w:rPr>
            </w:pPr>
            <w:r>
              <w:rPr>
                <w:rFonts w:eastAsia="仿宋_GB2312" w:hint="eastAsia"/>
                <w:position w:val="-42"/>
                <w:sz w:val="25"/>
              </w:rPr>
              <w:t>场</w:t>
            </w:r>
          </w:p>
        </w:tc>
        <w:tc>
          <w:tcPr>
            <w:tcW w:w="1500" w:type="dxa"/>
          </w:tcPr>
          <w:p w:rsidR="006E4B3C" w:rsidRDefault="006E4B3C" w:rsidP="00634090">
            <w:pPr>
              <w:spacing w:line="360" w:lineRule="auto"/>
              <w:rPr>
                <w:rFonts w:eastAsia="仿宋_GB2312" w:hint="eastAsia"/>
                <w:position w:val="-42"/>
                <w:sz w:val="25"/>
              </w:rPr>
            </w:pPr>
            <w:r>
              <w:rPr>
                <w:rFonts w:eastAsia="仿宋_GB2312" w:hint="eastAsia"/>
                <w:position w:val="-42"/>
                <w:sz w:val="25"/>
              </w:rPr>
              <w:t>项目经理</w:t>
            </w:r>
          </w:p>
        </w:tc>
        <w:tc>
          <w:tcPr>
            <w:tcW w:w="800" w:type="dxa"/>
          </w:tcPr>
          <w:p w:rsidR="006E4B3C" w:rsidRDefault="006E4B3C" w:rsidP="00634090">
            <w:pPr>
              <w:spacing w:line="360" w:lineRule="auto"/>
              <w:rPr>
                <w:rFonts w:eastAsia="仿宋_GB2312" w:hint="eastAsia"/>
                <w:position w:val="-42"/>
                <w:sz w:val="25"/>
              </w:rPr>
            </w:pPr>
          </w:p>
        </w:tc>
        <w:tc>
          <w:tcPr>
            <w:tcW w:w="900" w:type="dxa"/>
          </w:tcPr>
          <w:p w:rsidR="006E4B3C" w:rsidRDefault="006E4B3C" w:rsidP="00634090">
            <w:pPr>
              <w:spacing w:line="360" w:lineRule="auto"/>
              <w:rPr>
                <w:rFonts w:eastAsia="仿宋_GB2312" w:hint="eastAsia"/>
                <w:position w:val="-42"/>
                <w:sz w:val="25"/>
              </w:rPr>
            </w:pPr>
          </w:p>
        </w:tc>
        <w:tc>
          <w:tcPr>
            <w:tcW w:w="900" w:type="dxa"/>
          </w:tcPr>
          <w:p w:rsidR="006E4B3C" w:rsidRDefault="006E4B3C" w:rsidP="00634090">
            <w:pPr>
              <w:spacing w:line="360" w:lineRule="auto"/>
              <w:rPr>
                <w:rFonts w:eastAsia="仿宋_GB2312" w:hint="eastAsia"/>
                <w:position w:val="-42"/>
                <w:sz w:val="25"/>
              </w:rPr>
            </w:pPr>
          </w:p>
        </w:tc>
        <w:tc>
          <w:tcPr>
            <w:tcW w:w="3718" w:type="dxa"/>
          </w:tcPr>
          <w:p w:rsidR="006E4B3C" w:rsidRDefault="006E4B3C" w:rsidP="00634090">
            <w:pPr>
              <w:spacing w:line="360" w:lineRule="auto"/>
              <w:rPr>
                <w:rFonts w:eastAsia="仿宋_GB2312" w:hint="eastAsia"/>
                <w:position w:val="-42"/>
                <w:sz w:val="25"/>
              </w:rPr>
            </w:pPr>
          </w:p>
        </w:tc>
      </w:tr>
      <w:tr w:rsidR="006E4B3C" w:rsidTr="00634090">
        <w:tblPrEx>
          <w:tblCellMar>
            <w:top w:w="0" w:type="dxa"/>
            <w:bottom w:w="0" w:type="dxa"/>
          </w:tblCellMar>
        </w:tblPrEx>
        <w:trPr>
          <w:cantSplit/>
          <w:jc w:val="center"/>
        </w:trPr>
        <w:tc>
          <w:tcPr>
            <w:tcW w:w="708" w:type="dxa"/>
            <w:vMerge/>
          </w:tcPr>
          <w:p w:rsidR="006E4B3C" w:rsidRDefault="006E4B3C" w:rsidP="00634090">
            <w:pPr>
              <w:spacing w:line="360" w:lineRule="auto"/>
              <w:rPr>
                <w:rFonts w:eastAsia="仿宋_GB2312" w:hint="eastAsia"/>
                <w:position w:val="-42"/>
                <w:sz w:val="25"/>
              </w:rPr>
            </w:pPr>
          </w:p>
        </w:tc>
        <w:tc>
          <w:tcPr>
            <w:tcW w:w="1500" w:type="dxa"/>
          </w:tcPr>
          <w:p w:rsidR="006E4B3C" w:rsidRDefault="006E4B3C" w:rsidP="00634090">
            <w:pPr>
              <w:spacing w:line="360" w:lineRule="auto"/>
              <w:rPr>
                <w:rFonts w:eastAsia="仿宋_GB2312" w:hint="eastAsia"/>
                <w:position w:val="-42"/>
                <w:sz w:val="25"/>
              </w:rPr>
            </w:pPr>
            <w:r>
              <w:rPr>
                <w:rFonts w:eastAsia="仿宋_GB2312" w:hint="eastAsia"/>
                <w:position w:val="-42"/>
                <w:sz w:val="25"/>
              </w:rPr>
              <w:t>项目工程师</w:t>
            </w:r>
          </w:p>
        </w:tc>
        <w:tc>
          <w:tcPr>
            <w:tcW w:w="800" w:type="dxa"/>
          </w:tcPr>
          <w:p w:rsidR="006E4B3C" w:rsidRDefault="006E4B3C" w:rsidP="00634090">
            <w:pPr>
              <w:spacing w:line="360" w:lineRule="auto"/>
              <w:rPr>
                <w:rFonts w:eastAsia="仿宋_GB2312" w:hint="eastAsia"/>
                <w:position w:val="-42"/>
                <w:sz w:val="25"/>
              </w:rPr>
            </w:pPr>
          </w:p>
        </w:tc>
        <w:tc>
          <w:tcPr>
            <w:tcW w:w="900" w:type="dxa"/>
          </w:tcPr>
          <w:p w:rsidR="006E4B3C" w:rsidRDefault="006E4B3C" w:rsidP="00634090">
            <w:pPr>
              <w:spacing w:line="360" w:lineRule="auto"/>
              <w:rPr>
                <w:rFonts w:eastAsia="仿宋_GB2312" w:hint="eastAsia"/>
                <w:position w:val="-42"/>
                <w:sz w:val="25"/>
              </w:rPr>
            </w:pPr>
          </w:p>
        </w:tc>
        <w:tc>
          <w:tcPr>
            <w:tcW w:w="900" w:type="dxa"/>
          </w:tcPr>
          <w:p w:rsidR="006E4B3C" w:rsidRDefault="006E4B3C" w:rsidP="00634090">
            <w:pPr>
              <w:spacing w:line="360" w:lineRule="auto"/>
              <w:rPr>
                <w:rFonts w:eastAsia="仿宋_GB2312" w:hint="eastAsia"/>
                <w:position w:val="-42"/>
                <w:sz w:val="25"/>
              </w:rPr>
            </w:pPr>
          </w:p>
        </w:tc>
        <w:tc>
          <w:tcPr>
            <w:tcW w:w="3718" w:type="dxa"/>
          </w:tcPr>
          <w:p w:rsidR="006E4B3C" w:rsidRDefault="006E4B3C" w:rsidP="00634090">
            <w:pPr>
              <w:spacing w:line="360" w:lineRule="auto"/>
              <w:rPr>
                <w:rFonts w:eastAsia="仿宋_GB2312" w:hint="eastAsia"/>
                <w:position w:val="-42"/>
                <w:sz w:val="25"/>
              </w:rPr>
            </w:pPr>
          </w:p>
        </w:tc>
      </w:tr>
      <w:tr w:rsidR="006E4B3C" w:rsidTr="00634090">
        <w:tblPrEx>
          <w:tblCellMar>
            <w:top w:w="0" w:type="dxa"/>
            <w:bottom w:w="0" w:type="dxa"/>
          </w:tblCellMar>
        </w:tblPrEx>
        <w:trPr>
          <w:cantSplit/>
          <w:jc w:val="center"/>
        </w:trPr>
        <w:tc>
          <w:tcPr>
            <w:tcW w:w="708" w:type="dxa"/>
            <w:vMerge/>
          </w:tcPr>
          <w:p w:rsidR="006E4B3C" w:rsidRDefault="006E4B3C" w:rsidP="00634090">
            <w:pPr>
              <w:spacing w:line="360" w:lineRule="auto"/>
              <w:rPr>
                <w:rFonts w:eastAsia="仿宋_GB2312" w:hint="eastAsia"/>
                <w:position w:val="-42"/>
                <w:sz w:val="25"/>
              </w:rPr>
            </w:pPr>
          </w:p>
        </w:tc>
        <w:tc>
          <w:tcPr>
            <w:tcW w:w="1500" w:type="dxa"/>
          </w:tcPr>
          <w:p w:rsidR="006E4B3C" w:rsidRDefault="006E4B3C" w:rsidP="00634090">
            <w:pPr>
              <w:spacing w:line="360" w:lineRule="auto"/>
              <w:rPr>
                <w:rFonts w:eastAsia="仿宋_GB2312" w:hint="eastAsia"/>
                <w:position w:val="-42"/>
                <w:sz w:val="25"/>
              </w:rPr>
            </w:pPr>
            <w:r>
              <w:rPr>
                <w:rFonts w:eastAsia="仿宋_GB2312" w:hint="eastAsia"/>
                <w:position w:val="-42"/>
                <w:sz w:val="25"/>
              </w:rPr>
              <w:t>质量管理</w:t>
            </w:r>
          </w:p>
        </w:tc>
        <w:tc>
          <w:tcPr>
            <w:tcW w:w="800" w:type="dxa"/>
          </w:tcPr>
          <w:p w:rsidR="006E4B3C" w:rsidRDefault="006E4B3C" w:rsidP="00634090">
            <w:pPr>
              <w:spacing w:line="360" w:lineRule="auto"/>
              <w:rPr>
                <w:rFonts w:eastAsia="仿宋_GB2312" w:hint="eastAsia"/>
                <w:position w:val="-42"/>
                <w:sz w:val="25"/>
              </w:rPr>
            </w:pPr>
          </w:p>
        </w:tc>
        <w:tc>
          <w:tcPr>
            <w:tcW w:w="900" w:type="dxa"/>
          </w:tcPr>
          <w:p w:rsidR="006E4B3C" w:rsidRDefault="006E4B3C" w:rsidP="00634090">
            <w:pPr>
              <w:spacing w:line="360" w:lineRule="auto"/>
              <w:rPr>
                <w:rFonts w:eastAsia="仿宋_GB2312" w:hint="eastAsia"/>
                <w:position w:val="-42"/>
                <w:sz w:val="25"/>
              </w:rPr>
            </w:pPr>
          </w:p>
        </w:tc>
        <w:tc>
          <w:tcPr>
            <w:tcW w:w="900" w:type="dxa"/>
          </w:tcPr>
          <w:p w:rsidR="006E4B3C" w:rsidRDefault="006E4B3C" w:rsidP="00634090">
            <w:pPr>
              <w:spacing w:line="360" w:lineRule="auto"/>
              <w:rPr>
                <w:rFonts w:eastAsia="仿宋_GB2312" w:hint="eastAsia"/>
                <w:position w:val="-42"/>
                <w:sz w:val="25"/>
              </w:rPr>
            </w:pPr>
          </w:p>
        </w:tc>
        <w:tc>
          <w:tcPr>
            <w:tcW w:w="3718" w:type="dxa"/>
          </w:tcPr>
          <w:p w:rsidR="006E4B3C" w:rsidRDefault="006E4B3C" w:rsidP="00634090">
            <w:pPr>
              <w:spacing w:line="360" w:lineRule="auto"/>
              <w:rPr>
                <w:rFonts w:eastAsia="仿宋_GB2312" w:hint="eastAsia"/>
                <w:position w:val="-42"/>
                <w:sz w:val="25"/>
              </w:rPr>
            </w:pPr>
          </w:p>
        </w:tc>
      </w:tr>
      <w:tr w:rsidR="006E4B3C" w:rsidTr="00634090">
        <w:tblPrEx>
          <w:tblCellMar>
            <w:top w:w="0" w:type="dxa"/>
            <w:bottom w:w="0" w:type="dxa"/>
          </w:tblCellMar>
        </w:tblPrEx>
        <w:trPr>
          <w:cantSplit/>
          <w:jc w:val="center"/>
        </w:trPr>
        <w:tc>
          <w:tcPr>
            <w:tcW w:w="708" w:type="dxa"/>
            <w:vMerge/>
          </w:tcPr>
          <w:p w:rsidR="006E4B3C" w:rsidRDefault="006E4B3C" w:rsidP="00634090">
            <w:pPr>
              <w:spacing w:line="360" w:lineRule="auto"/>
              <w:rPr>
                <w:rFonts w:eastAsia="仿宋_GB2312" w:hint="eastAsia"/>
                <w:position w:val="-42"/>
                <w:sz w:val="25"/>
              </w:rPr>
            </w:pPr>
          </w:p>
        </w:tc>
        <w:tc>
          <w:tcPr>
            <w:tcW w:w="1500" w:type="dxa"/>
          </w:tcPr>
          <w:p w:rsidR="006E4B3C" w:rsidRDefault="006E4B3C" w:rsidP="00634090">
            <w:pPr>
              <w:spacing w:line="360" w:lineRule="auto"/>
              <w:rPr>
                <w:rFonts w:eastAsia="仿宋_GB2312" w:hint="eastAsia"/>
                <w:position w:val="-42"/>
                <w:sz w:val="25"/>
              </w:rPr>
            </w:pPr>
            <w:r>
              <w:rPr>
                <w:rFonts w:eastAsia="仿宋_GB2312" w:hint="eastAsia"/>
                <w:position w:val="-42"/>
                <w:sz w:val="25"/>
              </w:rPr>
              <w:t>材料管理</w:t>
            </w:r>
          </w:p>
        </w:tc>
        <w:tc>
          <w:tcPr>
            <w:tcW w:w="800" w:type="dxa"/>
          </w:tcPr>
          <w:p w:rsidR="006E4B3C" w:rsidRDefault="006E4B3C" w:rsidP="00634090">
            <w:pPr>
              <w:spacing w:line="360" w:lineRule="auto"/>
              <w:rPr>
                <w:rFonts w:eastAsia="仿宋_GB2312" w:hint="eastAsia"/>
                <w:position w:val="-42"/>
                <w:sz w:val="25"/>
              </w:rPr>
            </w:pPr>
          </w:p>
        </w:tc>
        <w:tc>
          <w:tcPr>
            <w:tcW w:w="900" w:type="dxa"/>
          </w:tcPr>
          <w:p w:rsidR="006E4B3C" w:rsidRDefault="006E4B3C" w:rsidP="00634090">
            <w:pPr>
              <w:spacing w:line="360" w:lineRule="auto"/>
              <w:rPr>
                <w:rFonts w:eastAsia="仿宋_GB2312" w:hint="eastAsia"/>
                <w:position w:val="-42"/>
                <w:sz w:val="25"/>
              </w:rPr>
            </w:pPr>
          </w:p>
        </w:tc>
        <w:tc>
          <w:tcPr>
            <w:tcW w:w="900" w:type="dxa"/>
          </w:tcPr>
          <w:p w:rsidR="006E4B3C" w:rsidRDefault="006E4B3C" w:rsidP="00634090">
            <w:pPr>
              <w:spacing w:line="360" w:lineRule="auto"/>
              <w:rPr>
                <w:rFonts w:eastAsia="仿宋_GB2312" w:hint="eastAsia"/>
                <w:position w:val="-42"/>
                <w:sz w:val="25"/>
              </w:rPr>
            </w:pPr>
          </w:p>
        </w:tc>
        <w:tc>
          <w:tcPr>
            <w:tcW w:w="3718" w:type="dxa"/>
          </w:tcPr>
          <w:p w:rsidR="006E4B3C" w:rsidRDefault="006E4B3C" w:rsidP="00634090">
            <w:pPr>
              <w:spacing w:line="360" w:lineRule="auto"/>
              <w:rPr>
                <w:rFonts w:eastAsia="仿宋_GB2312" w:hint="eastAsia"/>
                <w:position w:val="-42"/>
                <w:sz w:val="25"/>
              </w:rPr>
            </w:pPr>
          </w:p>
        </w:tc>
      </w:tr>
      <w:tr w:rsidR="006E4B3C" w:rsidTr="00634090">
        <w:tblPrEx>
          <w:tblCellMar>
            <w:top w:w="0" w:type="dxa"/>
            <w:bottom w:w="0" w:type="dxa"/>
          </w:tblCellMar>
        </w:tblPrEx>
        <w:trPr>
          <w:cantSplit/>
          <w:jc w:val="center"/>
        </w:trPr>
        <w:tc>
          <w:tcPr>
            <w:tcW w:w="708" w:type="dxa"/>
            <w:vMerge/>
          </w:tcPr>
          <w:p w:rsidR="006E4B3C" w:rsidRDefault="006E4B3C" w:rsidP="00634090">
            <w:pPr>
              <w:spacing w:line="360" w:lineRule="auto"/>
              <w:rPr>
                <w:rFonts w:eastAsia="仿宋_GB2312" w:hint="eastAsia"/>
                <w:position w:val="-42"/>
                <w:sz w:val="25"/>
              </w:rPr>
            </w:pPr>
          </w:p>
        </w:tc>
        <w:tc>
          <w:tcPr>
            <w:tcW w:w="1500" w:type="dxa"/>
          </w:tcPr>
          <w:p w:rsidR="006E4B3C" w:rsidRDefault="006E4B3C" w:rsidP="00634090">
            <w:pPr>
              <w:spacing w:line="360" w:lineRule="auto"/>
              <w:rPr>
                <w:rFonts w:eastAsia="仿宋_GB2312" w:hint="eastAsia"/>
                <w:position w:val="-42"/>
                <w:sz w:val="25"/>
              </w:rPr>
            </w:pPr>
            <w:r>
              <w:rPr>
                <w:rFonts w:eastAsia="仿宋_GB2312" w:hint="eastAsia"/>
                <w:position w:val="-42"/>
                <w:sz w:val="25"/>
              </w:rPr>
              <w:t>安全管理</w:t>
            </w:r>
          </w:p>
        </w:tc>
        <w:tc>
          <w:tcPr>
            <w:tcW w:w="800" w:type="dxa"/>
          </w:tcPr>
          <w:p w:rsidR="006E4B3C" w:rsidRDefault="006E4B3C" w:rsidP="00634090">
            <w:pPr>
              <w:spacing w:line="360" w:lineRule="auto"/>
              <w:rPr>
                <w:rFonts w:eastAsia="仿宋_GB2312" w:hint="eastAsia"/>
                <w:position w:val="-42"/>
                <w:sz w:val="25"/>
              </w:rPr>
            </w:pPr>
          </w:p>
        </w:tc>
        <w:tc>
          <w:tcPr>
            <w:tcW w:w="900" w:type="dxa"/>
          </w:tcPr>
          <w:p w:rsidR="006E4B3C" w:rsidRDefault="006E4B3C" w:rsidP="00634090">
            <w:pPr>
              <w:spacing w:line="360" w:lineRule="auto"/>
              <w:rPr>
                <w:rFonts w:eastAsia="仿宋_GB2312" w:hint="eastAsia"/>
                <w:position w:val="-42"/>
                <w:sz w:val="25"/>
              </w:rPr>
            </w:pPr>
          </w:p>
        </w:tc>
        <w:tc>
          <w:tcPr>
            <w:tcW w:w="900" w:type="dxa"/>
          </w:tcPr>
          <w:p w:rsidR="006E4B3C" w:rsidRDefault="006E4B3C" w:rsidP="00634090">
            <w:pPr>
              <w:spacing w:line="360" w:lineRule="auto"/>
              <w:rPr>
                <w:rFonts w:eastAsia="仿宋_GB2312" w:hint="eastAsia"/>
                <w:position w:val="-42"/>
                <w:sz w:val="25"/>
              </w:rPr>
            </w:pPr>
          </w:p>
        </w:tc>
        <w:tc>
          <w:tcPr>
            <w:tcW w:w="3718" w:type="dxa"/>
          </w:tcPr>
          <w:p w:rsidR="006E4B3C" w:rsidRDefault="006E4B3C" w:rsidP="00634090">
            <w:pPr>
              <w:spacing w:line="360" w:lineRule="auto"/>
              <w:rPr>
                <w:rFonts w:eastAsia="仿宋_GB2312" w:hint="eastAsia"/>
                <w:position w:val="-42"/>
                <w:sz w:val="25"/>
              </w:rPr>
            </w:pPr>
          </w:p>
        </w:tc>
      </w:tr>
      <w:tr w:rsidR="006E4B3C" w:rsidTr="00634090">
        <w:tblPrEx>
          <w:tblCellMar>
            <w:top w:w="0" w:type="dxa"/>
            <w:bottom w:w="0" w:type="dxa"/>
          </w:tblCellMar>
        </w:tblPrEx>
        <w:trPr>
          <w:cantSplit/>
          <w:jc w:val="center"/>
        </w:trPr>
        <w:tc>
          <w:tcPr>
            <w:tcW w:w="708" w:type="dxa"/>
            <w:vMerge/>
          </w:tcPr>
          <w:p w:rsidR="006E4B3C" w:rsidRDefault="006E4B3C" w:rsidP="00634090">
            <w:pPr>
              <w:spacing w:line="360" w:lineRule="auto"/>
              <w:rPr>
                <w:rFonts w:eastAsia="仿宋_GB2312" w:hint="eastAsia"/>
                <w:position w:val="-42"/>
                <w:sz w:val="25"/>
              </w:rPr>
            </w:pPr>
          </w:p>
        </w:tc>
        <w:tc>
          <w:tcPr>
            <w:tcW w:w="1500" w:type="dxa"/>
          </w:tcPr>
          <w:p w:rsidR="006E4B3C" w:rsidRDefault="006E4B3C" w:rsidP="00634090">
            <w:pPr>
              <w:spacing w:line="360" w:lineRule="auto"/>
              <w:rPr>
                <w:rFonts w:eastAsia="仿宋_GB2312" w:hint="eastAsia"/>
                <w:position w:val="-42"/>
                <w:sz w:val="25"/>
              </w:rPr>
            </w:pPr>
            <w:r>
              <w:rPr>
                <w:rFonts w:eastAsia="仿宋_GB2312" w:hint="eastAsia"/>
                <w:position w:val="-42"/>
                <w:sz w:val="25"/>
              </w:rPr>
              <w:t>计划管理</w:t>
            </w:r>
          </w:p>
        </w:tc>
        <w:tc>
          <w:tcPr>
            <w:tcW w:w="800" w:type="dxa"/>
          </w:tcPr>
          <w:p w:rsidR="006E4B3C" w:rsidRDefault="006E4B3C" w:rsidP="00634090">
            <w:pPr>
              <w:spacing w:line="360" w:lineRule="auto"/>
              <w:rPr>
                <w:rFonts w:eastAsia="仿宋_GB2312" w:hint="eastAsia"/>
                <w:position w:val="-42"/>
                <w:sz w:val="25"/>
              </w:rPr>
            </w:pPr>
          </w:p>
        </w:tc>
        <w:tc>
          <w:tcPr>
            <w:tcW w:w="900" w:type="dxa"/>
          </w:tcPr>
          <w:p w:rsidR="006E4B3C" w:rsidRDefault="006E4B3C" w:rsidP="00634090">
            <w:pPr>
              <w:spacing w:line="360" w:lineRule="auto"/>
              <w:rPr>
                <w:rFonts w:eastAsia="仿宋_GB2312" w:hint="eastAsia"/>
                <w:position w:val="-42"/>
                <w:sz w:val="25"/>
              </w:rPr>
            </w:pPr>
          </w:p>
        </w:tc>
        <w:tc>
          <w:tcPr>
            <w:tcW w:w="900" w:type="dxa"/>
          </w:tcPr>
          <w:p w:rsidR="006E4B3C" w:rsidRDefault="006E4B3C" w:rsidP="00634090">
            <w:pPr>
              <w:spacing w:line="360" w:lineRule="auto"/>
              <w:rPr>
                <w:rFonts w:eastAsia="仿宋_GB2312" w:hint="eastAsia"/>
                <w:position w:val="-42"/>
                <w:sz w:val="25"/>
              </w:rPr>
            </w:pPr>
          </w:p>
        </w:tc>
        <w:tc>
          <w:tcPr>
            <w:tcW w:w="3718" w:type="dxa"/>
          </w:tcPr>
          <w:p w:rsidR="006E4B3C" w:rsidRDefault="006E4B3C" w:rsidP="00634090">
            <w:pPr>
              <w:spacing w:line="360" w:lineRule="auto"/>
              <w:rPr>
                <w:rFonts w:eastAsia="仿宋_GB2312" w:hint="eastAsia"/>
                <w:position w:val="-42"/>
                <w:sz w:val="25"/>
              </w:rPr>
            </w:pPr>
          </w:p>
        </w:tc>
      </w:tr>
      <w:tr w:rsidR="006E4B3C" w:rsidTr="00634090">
        <w:tblPrEx>
          <w:tblCellMar>
            <w:top w:w="0" w:type="dxa"/>
            <w:bottom w:w="0" w:type="dxa"/>
          </w:tblCellMar>
        </w:tblPrEx>
        <w:trPr>
          <w:cantSplit/>
          <w:jc w:val="center"/>
        </w:trPr>
        <w:tc>
          <w:tcPr>
            <w:tcW w:w="708" w:type="dxa"/>
            <w:vMerge/>
          </w:tcPr>
          <w:p w:rsidR="006E4B3C" w:rsidRDefault="006E4B3C" w:rsidP="00634090">
            <w:pPr>
              <w:spacing w:line="360" w:lineRule="auto"/>
              <w:rPr>
                <w:rFonts w:eastAsia="仿宋_GB2312" w:hint="eastAsia"/>
                <w:position w:val="-30"/>
                <w:sz w:val="25"/>
              </w:rPr>
            </w:pPr>
          </w:p>
        </w:tc>
        <w:tc>
          <w:tcPr>
            <w:tcW w:w="1500" w:type="dxa"/>
          </w:tcPr>
          <w:p w:rsidR="006E4B3C" w:rsidRDefault="006E4B3C" w:rsidP="00634090">
            <w:pPr>
              <w:spacing w:line="360" w:lineRule="auto"/>
              <w:rPr>
                <w:rFonts w:eastAsia="仿宋_GB2312" w:hint="eastAsia"/>
                <w:position w:val="-30"/>
                <w:sz w:val="25"/>
              </w:rPr>
            </w:pPr>
          </w:p>
        </w:tc>
        <w:tc>
          <w:tcPr>
            <w:tcW w:w="800" w:type="dxa"/>
          </w:tcPr>
          <w:p w:rsidR="006E4B3C" w:rsidRDefault="006E4B3C" w:rsidP="00634090">
            <w:pPr>
              <w:spacing w:line="360" w:lineRule="auto"/>
              <w:rPr>
                <w:rFonts w:eastAsia="仿宋_GB2312" w:hint="eastAsia"/>
                <w:position w:val="-30"/>
                <w:sz w:val="25"/>
              </w:rPr>
            </w:pPr>
          </w:p>
        </w:tc>
        <w:tc>
          <w:tcPr>
            <w:tcW w:w="900" w:type="dxa"/>
          </w:tcPr>
          <w:p w:rsidR="006E4B3C" w:rsidRDefault="006E4B3C" w:rsidP="00634090">
            <w:pPr>
              <w:spacing w:line="360" w:lineRule="auto"/>
              <w:rPr>
                <w:rFonts w:eastAsia="仿宋_GB2312" w:hint="eastAsia"/>
                <w:position w:val="-30"/>
                <w:sz w:val="25"/>
              </w:rPr>
            </w:pPr>
          </w:p>
        </w:tc>
        <w:tc>
          <w:tcPr>
            <w:tcW w:w="900" w:type="dxa"/>
          </w:tcPr>
          <w:p w:rsidR="006E4B3C" w:rsidRDefault="006E4B3C" w:rsidP="00634090">
            <w:pPr>
              <w:spacing w:line="360" w:lineRule="auto"/>
              <w:rPr>
                <w:rFonts w:eastAsia="仿宋_GB2312" w:hint="eastAsia"/>
                <w:position w:val="-30"/>
                <w:sz w:val="25"/>
              </w:rPr>
            </w:pPr>
          </w:p>
        </w:tc>
        <w:tc>
          <w:tcPr>
            <w:tcW w:w="3718" w:type="dxa"/>
          </w:tcPr>
          <w:p w:rsidR="006E4B3C" w:rsidRDefault="006E4B3C" w:rsidP="00634090">
            <w:pPr>
              <w:spacing w:line="360" w:lineRule="auto"/>
              <w:rPr>
                <w:rFonts w:eastAsia="仿宋_GB2312" w:hint="eastAsia"/>
                <w:position w:val="-30"/>
                <w:sz w:val="25"/>
              </w:rPr>
            </w:pPr>
          </w:p>
        </w:tc>
      </w:tr>
      <w:tr w:rsidR="006E4B3C" w:rsidTr="00634090">
        <w:tblPrEx>
          <w:tblCellMar>
            <w:top w:w="0" w:type="dxa"/>
            <w:bottom w:w="0" w:type="dxa"/>
          </w:tblCellMar>
        </w:tblPrEx>
        <w:trPr>
          <w:cantSplit/>
          <w:jc w:val="center"/>
        </w:trPr>
        <w:tc>
          <w:tcPr>
            <w:tcW w:w="708" w:type="dxa"/>
            <w:vMerge/>
          </w:tcPr>
          <w:p w:rsidR="006E4B3C" w:rsidRDefault="006E4B3C" w:rsidP="00634090">
            <w:pPr>
              <w:spacing w:line="360" w:lineRule="auto"/>
              <w:rPr>
                <w:rFonts w:eastAsia="仿宋_GB2312" w:hint="eastAsia"/>
                <w:position w:val="-30"/>
                <w:sz w:val="25"/>
              </w:rPr>
            </w:pPr>
          </w:p>
        </w:tc>
        <w:tc>
          <w:tcPr>
            <w:tcW w:w="1500" w:type="dxa"/>
          </w:tcPr>
          <w:p w:rsidR="006E4B3C" w:rsidRDefault="006E4B3C" w:rsidP="00634090">
            <w:pPr>
              <w:spacing w:line="360" w:lineRule="auto"/>
              <w:rPr>
                <w:rFonts w:eastAsia="仿宋_GB2312" w:hint="eastAsia"/>
                <w:position w:val="-30"/>
                <w:sz w:val="25"/>
              </w:rPr>
            </w:pPr>
          </w:p>
        </w:tc>
        <w:tc>
          <w:tcPr>
            <w:tcW w:w="800" w:type="dxa"/>
          </w:tcPr>
          <w:p w:rsidR="006E4B3C" w:rsidRDefault="006E4B3C" w:rsidP="00634090">
            <w:pPr>
              <w:spacing w:line="360" w:lineRule="auto"/>
              <w:rPr>
                <w:rFonts w:eastAsia="仿宋_GB2312" w:hint="eastAsia"/>
                <w:position w:val="-30"/>
                <w:sz w:val="25"/>
              </w:rPr>
            </w:pPr>
          </w:p>
        </w:tc>
        <w:tc>
          <w:tcPr>
            <w:tcW w:w="900" w:type="dxa"/>
          </w:tcPr>
          <w:p w:rsidR="006E4B3C" w:rsidRDefault="006E4B3C" w:rsidP="00634090">
            <w:pPr>
              <w:spacing w:line="360" w:lineRule="auto"/>
              <w:rPr>
                <w:rFonts w:eastAsia="仿宋_GB2312" w:hint="eastAsia"/>
                <w:position w:val="-30"/>
                <w:sz w:val="25"/>
              </w:rPr>
            </w:pPr>
          </w:p>
        </w:tc>
        <w:tc>
          <w:tcPr>
            <w:tcW w:w="900" w:type="dxa"/>
          </w:tcPr>
          <w:p w:rsidR="006E4B3C" w:rsidRDefault="006E4B3C" w:rsidP="00634090">
            <w:pPr>
              <w:spacing w:line="360" w:lineRule="auto"/>
              <w:rPr>
                <w:rFonts w:eastAsia="仿宋_GB2312" w:hint="eastAsia"/>
                <w:position w:val="-30"/>
                <w:sz w:val="25"/>
              </w:rPr>
            </w:pPr>
          </w:p>
        </w:tc>
        <w:tc>
          <w:tcPr>
            <w:tcW w:w="3718" w:type="dxa"/>
          </w:tcPr>
          <w:p w:rsidR="006E4B3C" w:rsidRDefault="006E4B3C" w:rsidP="00634090">
            <w:pPr>
              <w:spacing w:line="360" w:lineRule="auto"/>
              <w:rPr>
                <w:rFonts w:eastAsia="仿宋_GB2312" w:hint="eastAsia"/>
                <w:position w:val="-30"/>
                <w:sz w:val="25"/>
              </w:rPr>
            </w:pPr>
          </w:p>
        </w:tc>
      </w:tr>
      <w:tr w:rsidR="006E4B3C" w:rsidTr="00634090">
        <w:tblPrEx>
          <w:tblCellMar>
            <w:top w:w="0" w:type="dxa"/>
            <w:bottom w:w="0" w:type="dxa"/>
          </w:tblCellMar>
        </w:tblPrEx>
        <w:trPr>
          <w:cantSplit/>
          <w:jc w:val="center"/>
        </w:trPr>
        <w:tc>
          <w:tcPr>
            <w:tcW w:w="708" w:type="dxa"/>
            <w:vMerge/>
          </w:tcPr>
          <w:p w:rsidR="006E4B3C" w:rsidRDefault="006E4B3C" w:rsidP="00634090">
            <w:pPr>
              <w:spacing w:line="360" w:lineRule="auto"/>
              <w:rPr>
                <w:rFonts w:eastAsia="仿宋_GB2312" w:hint="eastAsia"/>
                <w:position w:val="-30"/>
                <w:sz w:val="25"/>
              </w:rPr>
            </w:pPr>
          </w:p>
        </w:tc>
        <w:tc>
          <w:tcPr>
            <w:tcW w:w="1500" w:type="dxa"/>
          </w:tcPr>
          <w:p w:rsidR="006E4B3C" w:rsidRDefault="006E4B3C" w:rsidP="00634090">
            <w:pPr>
              <w:spacing w:line="360" w:lineRule="auto"/>
              <w:rPr>
                <w:rFonts w:eastAsia="仿宋_GB2312" w:hint="eastAsia"/>
                <w:position w:val="-30"/>
                <w:sz w:val="25"/>
              </w:rPr>
            </w:pPr>
          </w:p>
        </w:tc>
        <w:tc>
          <w:tcPr>
            <w:tcW w:w="800" w:type="dxa"/>
          </w:tcPr>
          <w:p w:rsidR="006E4B3C" w:rsidRDefault="006E4B3C" w:rsidP="00634090">
            <w:pPr>
              <w:spacing w:line="360" w:lineRule="auto"/>
              <w:rPr>
                <w:rFonts w:eastAsia="仿宋_GB2312" w:hint="eastAsia"/>
                <w:position w:val="-30"/>
                <w:sz w:val="25"/>
              </w:rPr>
            </w:pPr>
          </w:p>
        </w:tc>
        <w:tc>
          <w:tcPr>
            <w:tcW w:w="900" w:type="dxa"/>
          </w:tcPr>
          <w:p w:rsidR="006E4B3C" w:rsidRDefault="006E4B3C" w:rsidP="00634090">
            <w:pPr>
              <w:spacing w:line="360" w:lineRule="auto"/>
              <w:rPr>
                <w:rFonts w:eastAsia="仿宋_GB2312" w:hint="eastAsia"/>
                <w:position w:val="-30"/>
                <w:sz w:val="25"/>
              </w:rPr>
            </w:pPr>
          </w:p>
        </w:tc>
        <w:tc>
          <w:tcPr>
            <w:tcW w:w="900" w:type="dxa"/>
          </w:tcPr>
          <w:p w:rsidR="006E4B3C" w:rsidRDefault="006E4B3C" w:rsidP="00634090">
            <w:pPr>
              <w:spacing w:line="360" w:lineRule="auto"/>
              <w:rPr>
                <w:rFonts w:eastAsia="仿宋_GB2312" w:hint="eastAsia"/>
                <w:position w:val="-30"/>
                <w:sz w:val="25"/>
              </w:rPr>
            </w:pPr>
          </w:p>
        </w:tc>
        <w:tc>
          <w:tcPr>
            <w:tcW w:w="3718" w:type="dxa"/>
          </w:tcPr>
          <w:p w:rsidR="006E4B3C" w:rsidRDefault="006E4B3C" w:rsidP="00634090">
            <w:pPr>
              <w:spacing w:line="360" w:lineRule="auto"/>
              <w:rPr>
                <w:rFonts w:eastAsia="仿宋_GB2312" w:hint="eastAsia"/>
                <w:position w:val="-30"/>
                <w:sz w:val="25"/>
              </w:rPr>
            </w:pPr>
          </w:p>
        </w:tc>
      </w:tr>
    </w:tbl>
    <w:p w:rsidR="006E4B3C" w:rsidRDefault="006E4B3C" w:rsidP="006E4B3C">
      <w:pPr>
        <w:spacing w:line="360" w:lineRule="auto"/>
        <w:ind w:firstLineChars="200" w:firstLine="420"/>
        <w:jc w:val="center"/>
      </w:pPr>
    </w:p>
    <w:p w:rsidR="006E4B3C" w:rsidRPr="00D52046" w:rsidRDefault="006E4B3C" w:rsidP="006E4B3C">
      <w:pPr>
        <w:ind w:firstLine="420"/>
        <w:jc w:val="center"/>
        <w:rPr>
          <w:kern w:val="0"/>
          <w:szCs w:val="21"/>
        </w:rPr>
      </w:pPr>
      <w:r>
        <w:br w:type="page"/>
      </w:r>
    </w:p>
    <w:p w:rsidR="006E4B3C" w:rsidRDefault="006E4B3C" w:rsidP="006E4B3C">
      <w:pPr>
        <w:spacing w:line="360" w:lineRule="auto"/>
        <w:ind w:firstLineChars="200" w:firstLine="420"/>
        <w:jc w:val="center"/>
      </w:pPr>
    </w:p>
    <w:p w:rsidR="000E0CAA" w:rsidRPr="00640D67" w:rsidRDefault="000E0CAA" w:rsidP="00640D67"/>
    <w:sectPr w:rsidR="000E0CAA" w:rsidRPr="00640D67" w:rsidSect="000E0CA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7C3" w:rsidRDefault="006807C3" w:rsidP="00BF47C6">
      <w:r>
        <w:separator/>
      </w:r>
    </w:p>
  </w:endnote>
  <w:endnote w:type="continuationSeparator" w:id="0">
    <w:p w:rsidR="006807C3" w:rsidRDefault="006807C3" w:rsidP="00BF4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7C3" w:rsidRDefault="006807C3" w:rsidP="00BF47C6">
      <w:r>
        <w:separator/>
      </w:r>
    </w:p>
  </w:footnote>
  <w:footnote w:type="continuationSeparator" w:id="0">
    <w:p w:rsidR="006807C3" w:rsidRDefault="006807C3" w:rsidP="00BF4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4"/>
    </w:pPr>
    <w:r>
      <w:rPr>
        <w:noProof/>
      </w:rPr>
      <w:drawing>
        <wp:inline distT="0" distB="0" distL="0" distR="0">
          <wp:extent cx="1905000" cy="495300"/>
          <wp:effectExtent l="19050" t="0" r="0" b="0"/>
          <wp:docPr id="1" name="图片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905000" cy="495300"/>
                  </a:xfrm>
                  <a:prstGeom prst="rect">
                    <a:avLst/>
                  </a:prstGeom>
                </pic:spPr>
              </pic:pic>
            </a:graphicData>
          </a:graphic>
        </wp:inline>
      </w:drawing>
    </w:r>
  </w:p>
  <w:p w:rsidR="00BF47C6" w:rsidRDefault="00BF47C6" w:rsidP="00BF47C6">
    <w:pPr>
      <w:pStyle w:val="a4"/>
      <w:tabs>
        <w:tab w:val="clear" w:pos="8306"/>
        <w:tab w:val="left" w:pos="4200"/>
        <w:tab w:val="left" w:pos="4620"/>
        <w:tab w:val="left" w:pos="5040"/>
        <w:tab w:val="left" w:pos="5460"/>
        <w:tab w:val="left" w:pos="5880"/>
      </w:tabs>
      <w:jc w:val="left"/>
    </w:pPr>
    <w:r>
      <w:tab/>
    </w:r>
    <w:r>
      <w:tab/>
    </w:r>
    <w:r>
      <w:tab/>
    </w:r>
    <w:r>
      <w:tab/>
    </w:r>
    <w:r>
      <w:tab/>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58F6"/>
    <w:multiLevelType w:val="hybridMultilevel"/>
    <w:tmpl w:val="7ACA0E8E"/>
    <w:lvl w:ilvl="0" w:tplc="818E8FE8">
      <w:start w:val="3"/>
      <w:numFmt w:val="japaneseCounting"/>
      <w:lvlText w:val="第%1节"/>
      <w:lvlJc w:val="left"/>
      <w:pPr>
        <w:tabs>
          <w:tab w:val="num" w:pos="1125"/>
        </w:tabs>
        <w:ind w:left="1125" w:hanging="1125"/>
      </w:pPr>
      <w:rPr>
        <w:rFonts w:hint="eastAsia"/>
        <w:b w:val="0"/>
      </w:rPr>
    </w:lvl>
    <w:lvl w:ilvl="1" w:tplc="D6E0FB56">
      <w:start w:val="3"/>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29C127F"/>
    <w:multiLevelType w:val="hybridMultilevel"/>
    <w:tmpl w:val="CA2CA07C"/>
    <w:lvl w:ilvl="0" w:tplc="FF7E53B6">
      <w:start w:val="1"/>
      <w:numFmt w:val="japaneseCounting"/>
      <w:lvlText w:val="%1、"/>
      <w:lvlJc w:val="left"/>
      <w:pPr>
        <w:tabs>
          <w:tab w:val="num" w:pos="1180"/>
        </w:tabs>
        <w:ind w:left="1180" w:hanging="720"/>
      </w:pPr>
      <w:rPr>
        <w:rFonts w:hint="eastAsia"/>
      </w:rPr>
    </w:lvl>
    <w:lvl w:ilvl="1" w:tplc="04090019" w:tentative="1">
      <w:start w:val="1"/>
      <w:numFmt w:val="lowerLetter"/>
      <w:lvlText w:val="%2)"/>
      <w:lvlJc w:val="left"/>
      <w:pPr>
        <w:tabs>
          <w:tab w:val="num" w:pos="1300"/>
        </w:tabs>
        <w:ind w:left="1300" w:hanging="420"/>
      </w:pPr>
    </w:lvl>
    <w:lvl w:ilvl="2" w:tplc="0409001B" w:tentative="1">
      <w:start w:val="1"/>
      <w:numFmt w:val="lowerRoman"/>
      <w:lvlText w:val="%3."/>
      <w:lvlJc w:val="righ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9" w:tentative="1">
      <w:start w:val="1"/>
      <w:numFmt w:val="lowerLetter"/>
      <w:lvlText w:val="%5)"/>
      <w:lvlJc w:val="left"/>
      <w:pPr>
        <w:tabs>
          <w:tab w:val="num" w:pos="2560"/>
        </w:tabs>
        <w:ind w:left="2560" w:hanging="420"/>
      </w:pPr>
    </w:lvl>
    <w:lvl w:ilvl="5" w:tplc="0409001B" w:tentative="1">
      <w:start w:val="1"/>
      <w:numFmt w:val="lowerRoman"/>
      <w:lvlText w:val="%6."/>
      <w:lvlJc w:val="righ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9" w:tentative="1">
      <w:start w:val="1"/>
      <w:numFmt w:val="lowerLetter"/>
      <w:lvlText w:val="%8)"/>
      <w:lvlJc w:val="left"/>
      <w:pPr>
        <w:tabs>
          <w:tab w:val="num" w:pos="3820"/>
        </w:tabs>
        <w:ind w:left="3820" w:hanging="420"/>
      </w:pPr>
    </w:lvl>
    <w:lvl w:ilvl="8" w:tplc="0409001B" w:tentative="1">
      <w:start w:val="1"/>
      <w:numFmt w:val="lowerRoman"/>
      <w:lvlText w:val="%9."/>
      <w:lvlJc w:val="right"/>
      <w:pPr>
        <w:tabs>
          <w:tab w:val="num" w:pos="4240"/>
        </w:tabs>
        <w:ind w:left="4240" w:hanging="420"/>
      </w:pPr>
    </w:lvl>
  </w:abstractNum>
  <w:abstractNum w:abstractNumId="2">
    <w:nsid w:val="132D5403"/>
    <w:multiLevelType w:val="hybridMultilevel"/>
    <w:tmpl w:val="D2FC9AD8"/>
    <w:lvl w:ilvl="0" w:tplc="FA6CA70A">
      <w:start w:val="1"/>
      <w:numFmt w:val="japaneseCounting"/>
      <w:lvlText w:val="%1、"/>
      <w:lvlJc w:val="left"/>
      <w:pPr>
        <w:tabs>
          <w:tab w:val="num" w:pos="1180"/>
        </w:tabs>
        <w:ind w:left="1180" w:hanging="720"/>
      </w:pPr>
      <w:rPr>
        <w:rFonts w:hint="eastAsia"/>
      </w:rPr>
    </w:lvl>
    <w:lvl w:ilvl="1" w:tplc="04090019">
      <w:start w:val="1"/>
      <w:numFmt w:val="lowerLetter"/>
      <w:lvlText w:val="%2)"/>
      <w:lvlJc w:val="left"/>
      <w:pPr>
        <w:tabs>
          <w:tab w:val="num" w:pos="1300"/>
        </w:tabs>
        <w:ind w:left="1300" w:hanging="420"/>
      </w:pPr>
    </w:lvl>
    <w:lvl w:ilvl="2" w:tplc="0409001B" w:tentative="1">
      <w:start w:val="1"/>
      <w:numFmt w:val="lowerRoman"/>
      <w:lvlText w:val="%3."/>
      <w:lvlJc w:val="righ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9" w:tentative="1">
      <w:start w:val="1"/>
      <w:numFmt w:val="lowerLetter"/>
      <w:lvlText w:val="%5)"/>
      <w:lvlJc w:val="left"/>
      <w:pPr>
        <w:tabs>
          <w:tab w:val="num" w:pos="2560"/>
        </w:tabs>
        <w:ind w:left="2560" w:hanging="420"/>
      </w:pPr>
    </w:lvl>
    <w:lvl w:ilvl="5" w:tplc="0409001B" w:tentative="1">
      <w:start w:val="1"/>
      <w:numFmt w:val="lowerRoman"/>
      <w:lvlText w:val="%6."/>
      <w:lvlJc w:val="righ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9" w:tentative="1">
      <w:start w:val="1"/>
      <w:numFmt w:val="lowerLetter"/>
      <w:lvlText w:val="%8)"/>
      <w:lvlJc w:val="left"/>
      <w:pPr>
        <w:tabs>
          <w:tab w:val="num" w:pos="3820"/>
        </w:tabs>
        <w:ind w:left="3820" w:hanging="420"/>
      </w:pPr>
    </w:lvl>
    <w:lvl w:ilvl="8" w:tplc="0409001B" w:tentative="1">
      <w:start w:val="1"/>
      <w:numFmt w:val="lowerRoman"/>
      <w:lvlText w:val="%9."/>
      <w:lvlJc w:val="right"/>
      <w:pPr>
        <w:tabs>
          <w:tab w:val="num" w:pos="4240"/>
        </w:tabs>
        <w:ind w:left="4240" w:hanging="420"/>
      </w:pPr>
    </w:lvl>
  </w:abstractNum>
  <w:abstractNum w:abstractNumId="3">
    <w:nsid w:val="1C477798"/>
    <w:multiLevelType w:val="hybridMultilevel"/>
    <w:tmpl w:val="B86C7A84"/>
    <w:lvl w:ilvl="0" w:tplc="BD66A336">
      <w:start w:val="1"/>
      <w:numFmt w:val="decimalEnclosedCircle"/>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nsid w:val="21E16808"/>
    <w:multiLevelType w:val="singleLevel"/>
    <w:tmpl w:val="AFBAF50C"/>
    <w:lvl w:ilvl="0">
      <w:start w:val="1"/>
      <w:numFmt w:val="japaneseCounting"/>
      <w:lvlText w:val="%1、"/>
      <w:lvlJc w:val="left"/>
      <w:pPr>
        <w:tabs>
          <w:tab w:val="num" w:pos="420"/>
        </w:tabs>
        <w:ind w:left="420" w:hanging="420"/>
      </w:pPr>
      <w:rPr>
        <w:rFonts w:hint="eastAsia"/>
      </w:rPr>
    </w:lvl>
  </w:abstractNum>
  <w:abstractNum w:abstractNumId="5">
    <w:nsid w:val="2E897939"/>
    <w:multiLevelType w:val="hybridMultilevel"/>
    <w:tmpl w:val="FE8255E4"/>
    <w:lvl w:ilvl="0" w:tplc="B4047DD8">
      <w:start w:val="6"/>
      <w:numFmt w:val="japaneseCounting"/>
      <w:lvlText w:val="第%1章"/>
      <w:lvlJc w:val="left"/>
      <w:pPr>
        <w:tabs>
          <w:tab w:val="num" w:pos="1560"/>
        </w:tabs>
        <w:ind w:left="1560" w:hanging="1080"/>
      </w:pPr>
      <w:rPr>
        <w:rFonts w:hint="eastAsia"/>
      </w:rPr>
    </w:lvl>
    <w:lvl w:ilvl="1" w:tplc="5B5C2FA4">
      <w:start w:val="1"/>
      <w:numFmt w:val="decimal"/>
      <w:lvlText w:val="%2."/>
      <w:lvlJc w:val="left"/>
      <w:pPr>
        <w:tabs>
          <w:tab w:val="num" w:pos="1260"/>
        </w:tabs>
        <w:ind w:left="1260" w:hanging="360"/>
      </w:pPr>
      <w:rPr>
        <w:rFonts w:hint="eastAsia"/>
      </w:rPr>
    </w:lvl>
    <w:lvl w:ilvl="2" w:tplc="88F48A4A">
      <w:start w:val="1"/>
      <w:numFmt w:val="decimal"/>
      <w:lvlText w:val="%3、"/>
      <w:lvlJc w:val="left"/>
      <w:pPr>
        <w:tabs>
          <w:tab w:val="num" w:pos="2040"/>
        </w:tabs>
        <w:ind w:left="2040" w:hanging="720"/>
      </w:pPr>
      <w:rPr>
        <w:rFonts w:hint="eastAsia"/>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nsid w:val="43B83070"/>
    <w:multiLevelType w:val="hybridMultilevel"/>
    <w:tmpl w:val="9C70E100"/>
    <w:lvl w:ilvl="0" w:tplc="5A46B896">
      <w:start w:val="3"/>
      <w:numFmt w:val="japaneseCounting"/>
      <w:lvlText w:val="第%1节"/>
      <w:lvlJc w:val="left"/>
      <w:pPr>
        <w:tabs>
          <w:tab w:val="num" w:pos="1125"/>
        </w:tabs>
        <w:ind w:left="1125" w:hanging="1125"/>
      </w:pPr>
      <w:rPr>
        <w:rFonts w:hint="eastAsia"/>
        <w:b w:val="0"/>
      </w:rPr>
    </w:lvl>
    <w:lvl w:ilvl="1" w:tplc="3C1A10E8">
      <w:start w:val="1"/>
      <w:numFmt w:val="decimal"/>
      <w:lvlText w:val="%2．"/>
      <w:lvlJc w:val="left"/>
      <w:pPr>
        <w:tabs>
          <w:tab w:val="num" w:pos="1140"/>
        </w:tabs>
        <w:ind w:left="1140" w:hanging="720"/>
      </w:pPr>
      <w:rPr>
        <w:rFonts w:hint="default"/>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DF32805"/>
    <w:multiLevelType w:val="singleLevel"/>
    <w:tmpl w:val="CF5EFC6E"/>
    <w:lvl w:ilvl="0">
      <w:start w:val="1"/>
      <w:numFmt w:val="decimal"/>
      <w:pStyle w:val="5"/>
      <w:lvlText w:val="(%1)"/>
      <w:lvlJc w:val="left"/>
      <w:pPr>
        <w:tabs>
          <w:tab w:val="num" w:pos="1230"/>
        </w:tabs>
        <w:ind w:left="1080" w:hanging="570"/>
      </w:pPr>
      <w:rPr>
        <w:rFonts w:hint="eastAsia"/>
      </w:rPr>
    </w:lvl>
  </w:abstractNum>
  <w:abstractNum w:abstractNumId="8">
    <w:nsid w:val="52EA1FF3"/>
    <w:multiLevelType w:val="hybridMultilevel"/>
    <w:tmpl w:val="00C495A2"/>
    <w:lvl w:ilvl="0" w:tplc="C25CF01C">
      <w:start w:val="1"/>
      <w:numFmt w:val="decimal"/>
      <w:lvlText w:val="(%1)"/>
      <w:lvlJc w:val="left"/>
      <w:pPr>
        <w:tabs>
          <w:tab w:val="num" w:pos="820"/>
        </w:tabs>
        <w:ind w:left="820" w:hanging="360"/>
      </w:pPr>
      <w:rPr>
        <w:rFonts w:hint="default"/>
        <w:u w:val="none"/>
      </w:rPr>
    </w:lvl>
    <w:lvl w:ilvl="1" w:tplc="04090019" w:tentative="1">
      <w:start w:val="1"/>
      <w:numFmt w:val="lowerLetter"/>
      <w:lvlText w:val="%2)"/>
      <w:lvlJc w:val="left"/>
      <w:pPr>
        <w:tabs>
          <w:tab w:val="num" w:pos="1300"/>
        </w:tabs>
        <w:ind w:left="1300" w:hanging="420"/>
      </w:pPr>
    </w:lvl>
    <w:lvl w:ilvl="2" w:tplc="0409001B" w:tentative="1">
      <w:start w:val="1"/>
      <w:numFmt w:val="lowerRoman"/>
      <w:lvlText w:val="%3."/>
      <w:lvlJc w:val="righ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9" w:tentative="1">
      <w:start w:val="1"/>
      <w:numFmt w:val="lowerLetter"/>
      <w:lvlText w:val="%5)"/>
      <w:lvlJc w:val="left"/>
      <w:pPr>
        <w:tabs>
          <w:tab w:val="num" w:pos="2560"/>
        </w:tabs>
        <w:ind w:left="2560" w:hanging="420"/>
      </w:pPr>
    </w:lvl>
    <w:lvl w:ilvl="5" w:tplc="0409001B" w:tentative="1">
      <w:start w:val="1"/>
      <w:numFmt w:val="lowerRoman"/>
      <w:lvlText w:val="%6."/>
      <w:lvlJc w:val="righ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9" w:tentative="1">
      <w:start w:val="1"/>
      <w:numFmt w:val="lowerLetter"/>
      <w:lvlText w:val="%8)"/>
      <w:lvlJc w:val="left"/>
      <w:pPr>
        <w:tabs>
          <w:tab w:val="num" w:pos="3820"/>
        </w:tabs>
        <w:ind w:left="3820" w:hanging="420"/>
      </w:pPr>
    </w:lvl>
    <w:lvl w:ilvl="8" w:tplc="0409001B" w:tentative="1">
      <w:start w:val="1"/>
      <w:numFmt w:val="lowerRoman"/>
      <w:lvlText w:val="%9."/>
      <w:lvlJc w:val="right"/>
      <w:pPr>
        <w:tabs>
          <w:tab w:val="num" w:pos="4240"/>
        </w:tabs>
        <w:ind w:left="4240" w:hanging="420"/>
      </w:pPr>
    </w:lvl>
  </w:abstractNum>
  <w:abstractNum w:abstractNumId="9">
    <w:nsid w:val="58FC173D"/>
    <w:multiLevelType w:val="multilevel"/>
    <w:tmpl w:val="83B674EA"/>
    <w:lvl w:ilvl="0">
      <w:start w:val="4"/>
      <w:numFmt w:val="decimal"/>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5F465D4D"/>
    <w:multiLevelType w:val="hybridMultilevel"/>
    <w:tmpl w:val="47F85012"/>
    <w:lvl w:ilvl="0" w:tplc="11AE7E1C">
      <w:start w:val="1"/>
      <w:numFmt w:val="decimal"/>
      <w:lvlText w:val="%1．"/>
      <w:lvlJc w:val="left"/>
      <w:pPr>
        <w:tabs>
          <w:tab w:val="num" w:pos="840"/>
        </w:tabs>
        <w:ind w:left="840" w:hanging="720"/>
      </w:pPr>
      <w:rPr>
        <w:rFonts w:ascii="Times New Roman" w:eastAsia="宋体" w:hAnsi="Times New Roman" w:cs="Times New Roman"/>
      </w:rPr>
    </w:lvl>
    <w:lvl w:ilvl="1" w:tplc="04090019" w:tentative="1">
      <w:start w:val="1"/>
      <w:numFmt w:val="lowerLetter"/>
      <w:lvlText w:val="%2)"/>
      <w:lvlJc w:val="left"/>
      <w:pPr>
        <w:tabs>
          <w:tab w:val="num" w:pos="960"/>
        </w:tabs>
        <w:ind w:left="960" w:hanging="420"/>
      </w:pPr>
    </w:lvl>
    <w:lvl w:ilvl="2" w:tplc="0409001B" w:tentative="1">
      <w:start w:val="1"/>
      <w:numFmt w:val="lowerRoman"/>
      <w:lvlText w:val="%3."/>
      <w:lvlJc w:val="righ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9" w:tentative="1">
      <w:start w:val="1"/>
      <w:numFmt w:val="lowerLetter"/>
      <w:lvlText w:val="%5)"/>
      <w:lvlJc w:val="left"/>
      <w:pPr>
        <w:tabs>
          <w:tab w:val="num" w:pos="2220"/>
        </w:tabs>
        <w:ind w:left="2220" w:hanging="420"/>
      </w:pPr>
    </w:lvl>
    <w:lvl w:ilvl="5" w:tplc="0409001B" w:tentative="1">
      <w:start w:val="1"/>
      <w:numFmt w:val="lowerRoman"/>
      <w:lvlText w:val="%6."/>
      <w:lvlJc w:val="righ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9" w:tentative="1">
      <w:start w:val="1"/>
      <w:numFmt w:val="lowerLetter"/>
      <w:lvlText w:val="%8)"/>
      <w:lvlJc w:val="left"/>
      <w:pPr>
        <w:tabs>
          <w:tab w:val="num" w:pos="3480"/>
        </w:tabs>
        <w:ind w:left="3480" w:hanging="420"/>
      </w:pPr>
    </w:lvl>
    <w:lvl w:ilvl="8" w:tplc="0409001B" w:tentative="1">
      <w:start w:val="1"/>
      <w:numFmt w:val="lowerRoman"/>
      <w:lvlText w:val="%9."/>
      <w:lvlJc w:val="right"/>
      <w:pPr>
        <w:tabs>
          <w:tab w:val="num" w:pos="3900"/>
        </w:tabs>
        <w:ind w:left="3900" w:hanging="420"/>
      </w:pPr>
    </w:lvl>
  </w:abstractNum>
  <w:abstractNum w:abstractNumId="11">
    <w:nsid w:val="62300E20"/>
    <w:multiLevelType w:val="multilevel"/>
    <w:tmpl w:val="0B2849B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68D175FA"/>
    <w:multiLevelType w:val="hybridMultilevel"/>
    <w:tmpl w:val="F2844D14"/>
    <w:lvl w:ilvl="0" w:tplc="BE682438">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C820743"/>
    <w:multiLevelType w:val="hybridMultilevel"/>
    <w:tmpl w:val="81C2799E"/>
    <w:lvl w:ilvl="0" w:tplc="270082E0">
      <w:start w:val="1"/>
      <w:numFmt w:val="decimal"/>
      <w:lvlText w:val="%1"/>
      <w:lvlJc w:val="left"/>
      <w:pPr>
        <w:tabs>
          <w:tab w:val="num" w:pos="795"/>
        </w:tabs>
        <w:ind w:left="795" w:hanging="360"/>
      </w:pPr>
      <w:rPr>
        <w:rFonts w:hint="default"/>
      </w:rPr>
    </w:lvl>
    <w:lvl w:ilvl="1" w:tplc="655E37C8">
      <w:numFmt w:val="none"/>
      <w:lvlText w:val=""/>
      <w:lvlJc w:val="left"/>
      <w:pPr>
        <w:tabs>
          <w:tab w:val="num" w:pos="360"/>
        </w:tabs>
      </w:pPr>
    </w:lvl>
    <w:lvl w:ilvl="2" w:tplc="60FE66B0">
      <w:numFmt w:val="none"/>
      <w:lvlText w:val=""/>
      <w:lvlJc w:val="left"/>
      <w:pPr>
        <w:tabs>
          <w:tab w:val="num" w:pos="360"/>
        </w:tabs>
      </w:pPr>
    </w:lvl>
    <w:lvl w:ilvl="3" w:tplc="FAA8B364">
      <w:numFmt w:val="none"/>
      <w:lvlText w:val=""/>
      <w:lvlJc w:val="left"/>
      <w:pPr>
        <w:tabs>
          <w:tab w:val="num" w:pos="360"/>
        </w:tabs>
      </w:pPr>
    </w:lvl>
    <w:lvl w:ilvl="4" w:tplc="929CE77E">
      <w:numFmt w:val="none"/>
      <w:lvlText w:val=""/>
      <w:lvlJc w:val="left"/>
      <w:pPr>
        <w:tabs>
          <w:tab w:val="num" w:pos="360"/>
        </w:tabs>
      </w:pPr>
    </w:lvl>
    <w:lvl w:ilvl="5" w:tplc="8BD635DE">
      <w:numFmt w:val="none"/>
      <w:lvlText w:val=""/>
      <w:lvlJc w:val="left"/>
      <w:pPr>
        <w:tabs>
          <w:tab w:val="num" w:pos="360"/>
        </w:tabs>
      </w:pPr>
    </w:lvl>
    <w:lvl w:ilvl="6" w:tplc="DDA2113A">
      <w:numFmt w:val="none"/>
      <w:lvlText w:val=""/>
      <w:lvlJc w:val="left"/>
      <w:pPr>
        <w:tabs>
          <w:tab w:val="num" w:pos="360"/>
        </w:tabs>
      </w:pPr>
    </w:lvl>
    <w:lvl w:ilvl="7" w:tplc="1FE60E26">
      <w:numFmt w:val="none"/>
      <w:lvlText w:val=""/>
      <w:lvlJc w:val="left"/>
      <w:pPr>
        <w:tabs>
          <w:tab w:val="num" w:pos="360"/>
        </w:tabs>
      </w:pPr>
    </w:lvl>
    <w:lvl w:ilvl="8" w:tplc="35F0AF1C">
      <w:numFmt w:val="none"/>
      <w:lvlText w:val=""/>
      <w:lvlJc w:val="left"/>
      <w:pPr>
        <w:tabs>
          <w:tab w:val="num" w:pos="360"/>
        </w:tabs>
      </w:pPr>
    </w:lvl>
  </w:abstractNum>
  <w:abstractNum w:abstractNumId="14">
    <w:nsid w:val="6E53476C"/>
    <w:multiLevelType w:val="hybridMultilevel"/>
    <w:tmpl w:val="F536C0E4"/>
    <w:lvl w:ilvl="0" w:tplc="80BC1A56">
      <w:start w:val="1"/>
      <w:numFmt w:val="japaneseCounting"/>
      <w:lvlText w:val="第%1章"/>
      <w:lvlJc w:val="left"/>
      <w:pPr>
        <w:tabs>
          <w:tab w:val="num" w:pos="1125"/>
        </w:tabs>
        <w:ind w:left="1125" w:hanging="1125"/>
      </w:pPr>
      <w:rPr>
        <w:rFonts w:hint="eastAsia"/>
      </w:rPr>
    </w:lvl>
    <w:lvl w:ilvl="1" w:tplc="480EA26E">
      <w:start w:val="1"/>
      <w:numFmt w:val="japaneseCounting"/>
      <w:lvlText w:val="%2、"/>
      <w:lvlJc w:val="left"/>
      <w:pPr>
        <w:tabs>
          <w:tab w:val="num" w:pos="1140"/>
        </w:tabs>
        <w:ind w:left="1140" w:hanging="720"/>
      </w:pPr>
      <w:rPr>
        <w:rFonts w:hint="eastAsia"/>
        <w:b w:val="0"/>
      </w:rPr>
    </w:lvl>
    <w:lvl w:ilvl="2" w:tplc="9D78AD0C">
      <w:start w:val="1"/>
      <w:numFmt w:val="japaneseCounting"/>
      <w:lvlText w:val="(%3)"/>
      <w:lvlJc w:val="left"/>
      <w:pPr>
        <w:tabs>
          <w:tab w:val="num" w:pos="1550"/>
        </w:tabs>
        <w:ind w:left="1550" w:hanging="750"/>
      </w:pPr>
      <w:rPr>
        <w:rFonts w:hint="eastAsia"/>
        <w:b w:val="0"/>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1262075"/>
    <w:multiLevelType w:val="hybridMultilevel"/>
    <w:tmpl w:val="5726A7C2"/>
    <w:lvl w:ilvl="0" w:tplc="E4B22D26">
      <w:start w:val="6"/>
      <w:numFmt w:val="japaneseCounting"/>
      <w:lvlText w:val="第%1章"/>
      <w:lvlJc w:val="left"/>
      <w:pPr>
        <w:tabs>
          <w:tab w:val="num" w:pos="1470"/>
        </w:tabs>
        <w:ind w:left="1470" w:hanging="99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6">
    <w:nsid w:val="725D1A46"/>
    <w:multiLevelType w:val="hybridMultilevel"/>
    <w:tmpl w:val="6A387AFA"/>
    <w:lvl w:ilvl="0" w:tplc="599E8F34">
      <w:start w:val="4"/>
      <w:numFmt w:val="japaneseCounting"/>
      <w:lvlText w:val="第%1节"/>
      <w:lvlJc w:val="left"/>
      <w:pPr>
        <w:tabs>
          <w:tab w:val="num" w:pos="1245"/>
        </w:tabs>
        <w:ind w:left="1245" w:hanging="1245"/>
      </w:pPr>
      <w:rPr>
        <w:rFonts w:eastAsia="宋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777C139C"/>
    <w:multiLevelType w:val="hybridMultilevel"/>
    <w:tmpl w:val="C8501B62"/>
    <w:lvl w:ilvl="0" w:tplc="6B02820E">
      <w:start w:val="1"/>
      <w:numFmt w:val="decimal"/>
      <w:lvlText w:val="(%1)"/>
      <w:lvlJc w:val="left"/>
      <w:pPr>
        <w:tabs>
          <w:tab w:val="num" w:pos="960"/>
        </w:tabs>
        <w:ind w:left="960" w:hanging="360"/>
      </w:pPr>
      <w:rPr>
        <w:rFonts w:hint="default"/>
        <w:u w:val="none"/>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8">
    <w:nsid w:val="7BCA4367"/>
    <w:multiLevelType w:val="hybridMultilevel"/>
    <w:tmpl w:val="62F84BA8"/>
    <w:lvl w:ilvl="0" w:tplc="DEF89414">
      <w:start w:val="1"/>
      <w:numFmt w:val="decimal"/>
      <w:lvlText w:val="(%1)"/>
      <w:lvlJc w:val="left"/>
      <w:pPr>
        <w:tabs>
          <w:tab w:val="num" w:pos="820"/>
        </w:tabs>
        <w:ind w:left="820" w:hanging="360"/>
      </w:pPr>
      <w:rPr>
        <w:rFonts w:hint="default"/>
        <w:u w:val="none"/>
      </w:rPr>
    </w:lvl>
    <w:lvl w:ilvl="1" w:tplc="04090019" w:tentative="1">
      <w:start w:val="1"/>
      <w:numFmt w:val="lowerLetter"/>
      <w:lvlText w:val="%2)"/>
      <w:lvlJc w:val="left"/>
      <w:pPr>
        <w:tabs>
          <w:tab w:val="num" w:pos="1300"/>
        </w:tabs>
        <w:ind w:left="1300" w:hanging="420"/>
      </w:pPr>
    </w:lvl>
    <w:lvl w:ilvl="2" w:tplc="0409001B" w:tentative="1">
      <w:start w:val="1"/>
      <w:numFmt w:val="lowerRoman"/>
      <w:lvlText w:val="%3."/>
      <w:lvlJc w:val="righ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9" w:tentative="1">
      <w:start w:val="1"/>
      <w:numFmt w:val="lowerLetter"/>
      <w:lvlText w:val="%5)"/>
      <w:lvlJc w:val="left"/>
      <w:pPr>
        <w:tabs>
          <w:tab w:val="num" w:pos="2560"/>
        </w:tabs>
        <w:ind w:left="2560" w:hanging="420"/>
      </w:pPr>
    </w:lvl>
    <w:lvl w:ilvl="5" w:tplc="0409001B" w:tentative="1">
      <w:start w:val="1"/>
      <w:numFmt w:val="lowerRoman"/>
      <w:lvlText w:val="%6."/>
      <w:lvlJc w:val="righ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9" w:tentative="1">
      <w:start w:val="1"/>
      <w:numFmt w:val="lowerLetter"/>
      <w:lvlText w:val="%8)"/>
      <w:lvlJc w:val="left"/>
      <w:pPr>
        <w:tabs>
          <w:tab w:val="num" w:pos="3820"/>
        </w:tabs>
        <w:ind w:left="3820" w:hanging="420"/>
      </w:pPr>
    </w:lvl>
    <w:lvl w:ilvl="8" w:tplc="0409001B" w:tentative="1">
      <w:start w:val="1"/>
      <w:numFmt w:val="lowerRoman"/>
      <w:lvlText w:val="%9."/>
      <w:lvlJc w:val="right"/>
      <w:pPr>
        <w:tabs>
          <w:tab w:val="num" w:pos="4240"/>
        </w:tabs>
        <w:ind w:left="4240" w:hanging="420"/>
      </w:pPr>
    </w:lvl>
  </w:abstractNum>
  <w:num w:numId="1">
    <w:abstractNumId w:val="7"/>
  </w:num>
  <w:num w:numId="2">
    <w:abstractNumId w:val="4"/>
  </w:num>
  <w:num w:numId="3">
    <w:abstractNumId w:val="12"/>
  </w:num>
  <w:num w:numId="4">
    <w:abstractNumId w:val="8"/>
  </w:num>
  <w:num w:numId="5">
    <w:abstractNumId w:val="18"/>
  </w:num>
  <w:num w:numId="6">
    <w:abstractNumId w:val="17"/>
  </w:num>
  <w:num w:numId="7">
    <w:abstractNumId w:val="16"/>
  </w:num>
  <w:num w:numId="8">
    <w:abstractNumId w:val="1"/>
  </w:num>
  <w:num w:numId="9">
    <w:abstractNumId w:val="2"/>
  </w:num>
  <w:num w:numId="10">
    <w:abstractNumId w:val="15"/>
  </w:num>
  <w:num w:numId="11">
    <w:abstractNumId w:val="5"/>
  </w:num>
  <w:num w:numId="12">
    <w:abstractNumId w:val="14"/>
  </w:num>
  <w:num w:numId="13">
    <w:abstractNumId w:val="0"/>
  </w:num>
  <w:num w:numId="14">
    <w:abstractNumId w:val="6"/>
  </w:num>
  <w:num w:numId="15">
    <w:abstractNumId w:val="13"/>
  </w:num>
  <w:num w:numId="16">
    <w:abstractNumId w:val="9"/>
  </w:num>
  <w:num w:numId="17">
    <w:abstractNumId w:val="1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47C6"/>
    <w:rsid w:val="00035AB2"/>
    <w:rsid w:val="000E0CAA"/>
    <w:rsid w:val="000F66F7"/>
    <w:rsid w:val="00114674"/>
    <w:rsid w:val="001D04C9"/>
    <w:rsid w:val="002D4BC0"/>
    <w:rsid w:val="00307492"/>
    <w:rsid w:val="00423A2C"/>
    <w:rsid w:val="00446747"/>
    <w:rsid w:val="0049384C"/>
    <w:rsid w:val="00502A43"/>
    <w:rsid w:val="00547D2F"/>
    <w:rsid w:val="00631F8D"/>
    <w:rsid w:val="00640D67"/>
    <w:rsid w:val="00663F5A"/>
    <w:rsid w:val="0067284D"/>
    <w:rsid w:val="006807C3"/>
    <w:rsid w:val="00694221"/>
    <w:rsid w:val="006E4B3C"/>
    <w:rsid w:val="007610CA"/>
    <w:rsid w:val="007C6180"/>
    <w:rsid w:val="008A22FA"/>
    <w:rsid w:val="00962137"/>
    <w:rsid w:val="00983861"/>
    <w:rsid w:val="00A268B3"/>
    <w:rsid w:val="00AC25BC"/>
    <w:rsid w:val="00B10C4F"/>
    <w:rsid w:val="00BF47C6"/>
    <w:rsid w:val="00D00CC9"/>
    <w:rsid w:val="00D33C8A"/>
    <w:rsid w:val="00DB5FCE"/>
    <w:rsid w:val="00F1079D"/>
    <w:rsid w:val="00F606C0"/>
    <w:rsid w:val="00F758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C8A"/>
    <w:pPr>
      <w:widowControl w:val="0"/>
      <w:jc w:val="both"/>
    </w:pPr>
    <w:rPr>
      <w:rFonts w:ascii="Times New Roman" w:eastAsia="宋体" w:hAnsi="Times New Roman" w:cs="Times New Roman"/>
      <w:szCs w:val="24"/>
    </w:rPr>
  </w:style>
  <w:style w:type="paragraph" w:styleId="1">
    <w:name w:val="heading 1"/>
    <w:basedOn w:val="a"/>
    <w:link w:val="1Char"/>
    <w:qFormat/>
    <w:rsid w:val="00D33C8A"/>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qFormat/>
    <w:rsid w:val="00D33C8A"/>
    <w:pPr>
      <w:keepNext/>
      <w:keepLines/>
      <w:snapToGrid w:val="0"/>
      <w:spacing w:before="120" w:after="120" w:line="360" w:lineRule="auto"/>
      <w:ind w:firstLine="425"/>
      <w:jc w:val="left"/>
      <w:outlineLvl w:val="1"/>
    </w:pPr>
    <w:rPr>
      <w:rFonts w:ascii="Arial" w:eastAsia="仿宋_GB2312" w:hAnsi="Arial"/>
      <w:b/>
      <w:sz w:val="30"/>
      <w:szCs w:val="20"/>
    </w:rPr>
  </w:style>
  <w:style w:type="paragraph" w:styleId="3">
    <w:name w:val="heading 3"/>
    <w:basedOn w:val="a"/>
    <w:link w:val="3Char"/>
    <w:qFormat/>
    <w:rsid w:val="00D33C8A"/>
    <w:pPr>
      <w:keepNext/>
      <w:keepLines/>
      <w:spacing w:before="120" w:after="120" w:line="360" w:lineRule="auto"/>
      <w:outlineLvl w:val="2"/>
    </w:pPr>
    <w:rPr>
      <w:rFonts w:eastAsia="仿宋_GB2312"/>
      <w:b/>
      <w:sz w:val="28"/>
      <w:szCs w:val="20"/>
    </w:rPr>
  </w:style>
  <w:style w:type="paragraph" w:styleId="4">
    <w:name w:val="heading 4"/>
    <w:basedOn w:val="a"/>
    <w:link w:val="4Char"/>
    <w:qFormat/>
    <w:rsid w:val="00D33C8A"/>
    <w:pPr>
      <w:keepNext/>
      <w:keepLines/>
      <w:spacing w:line="360" w:lineRule="auto"/>
      <w:outlineLvl w:val="3"/>
    </w:pPr>
    <w:rPr>
      <w:rFonts w:eastAsia="仿宋_GB2312"/>
      <w:sz w:val="28"/>
      <w:szCs w:val="20"/>
    </w:rPr>
  </w:style>
  <w:style w:type="paragraph" w:styleId="5">
    <w:name w:val="heading 5"/>
    <w:basedOn w:val="a"/>
    <w:next w:val="a0"/>
    <w:link w:val="5Char"/>
    <w:qFormat/>
    <w:rsid w:val="00D33C8A"/>
    <w:pPr>
      <w:keepNext/>
      <w:keepLines/>
      <w:widowControl/>
      <w:numPr>
        <w:numId w:val="1"/>
      </w:numPr>
      <w:tabs>
        <w:tab w:val="clear" w:pos="1230"/>
        <w:tab w:val="left" w:pos="567"/>
      </w:tabs>
      <w:snapToGrid w:val="0"/>
      <w:spacing w:before="60" w:after="60" w:line="360" w:lineRule="auto"/>
      <w:jc w:val="left"/>
      <w:outlineLvl w:val="4"/>
    </w:pPr>
    <w:rPr>
      <w:rFonts w:ascii="黑体" w:eastAsia="黑体" w:hAnsi="Arial"/>
      <w:kern w:val="20"/>
      <w:sz w:val="28"/>
      <w:szCs w:val="20"/>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paragraph" w:styleId="a4">
    <w:name w:val="header"/>
    <w:basedOn w:val="a"/>
    <w:link w:val="Char"/>
    <w:unhideWhenUsed/>
    <w:rsid w:val="00BF47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F47C6"/>
    <w:rPr>
      <w:sz w:val="18"/>
      <w:szCs w:val="18"/>
    </w:rPr>
  </w:style>
  <w:style w:type="paragraph" w:styleId="a5">
    <w:name w:val="footer"/>
    <w:basedOn w:val="a"/>
    <w:link w:val="Char0"/>
    <w:unhideWhenUsed/>
    <w:rsid w:val="00BF47C6"/>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BF47C6"/>
    <w:rPr>
      <w:sz w:val="18"/>
      <w:szCs w:val="18"/>
    </w:rPr>
  </w:style>
  <w:style w:type="paragraph" w:styleId="a6">
    <w:name w:val="Balloon Text"/>
    <w:basedOn w:val="a"/>
    <w:link w:val="Char1"/>
    <w:semiHidden/>
    <w:unhideWhenUsed/>
    <w:rsid w:val="00BF47C6"/>
    <w:rPr>
      <w:sz w:val="18"/>
      <w:szCs w:val="18"/>
    </w:rPr>
  </w:style>
  <w:style w:type="character" w:customStyle="1" w:styleId="Char1">
    <w:name w:val="批注框文本 Char"/>
    <w:basedOn w:val="a1"/>
    <w:link w:val="a6"/>
    <w:uiPriority w:val="99"/>
    <w:semiHidden/>
    <w:rsid w:val="00BF47C6"/>
    <w:rPr>
      <w:sz w:val="18"/>
      <w:szCs w:val="18"/>
    </w:rPr>
  </w:style>
  <w:style w:type="character" w:customStyle="1" w:styleId="1Char">
    <w:name w:val="标题 1 Char"/>
    <w:basedOn w:val="a1"/>
    <w:link w:val="1"/>
    <w:rsid w:val="00D33C8A"/>
    <w:rPr>
      <w:rFonts w:ascii="宋体" w:eastAsia="宋体" w:hAnsi="宋体" w:cs="宋体"/>
      <w:b/>
      <w:bCs/>
      <w:kern w:val="36"/>
      <w:sz w:val="48"/>
      <w:szCs w:val="48"/>
    </w:rPr>
  </w:style>
  <w:style w:type="character" w:customStyle="1" w:styleId="2Char">
    <w:name w:val="标题 2 Char"/>
    <w:basedOn w:val="a1"/>
    <w:link w:val="2"/>
    <w:rsid w:val="00D33C8A"/>
    <w:rPr>
      <w:rFonts w:ascii="Arial" w:eastAsia="仿宋_GB2312" w:hAnsi="Arial" w:cs="Times New Roman"/>
      <w:b/>
      <w:sz w:val="30"/>
      <w:szCs w:val="20"/>
    </w:rPr>
  </w:style>
  <w:style w:type="character" w:customStyle="1" w:styleId="3Char">
    <w:name w:val="标题 3 Char"/>
    <w:basedOn w:val="a1"/>
    <w:link w:val="3"/>
    <w:rsid w:val="00D33C8A"/>
    <w:rPr>
      <w:rFonts w:ascii="Times New Roman" w:eastAsia="仿宋_GB2312" w:hAnsi="Times New Roman" w:cs="Times New Roman"/>
      <w:b/>
      <w:sz w:val="28"/>
      <w:szCs w:val="20"/>
    </w:rPr>
  </w:style>
  <w:style w:type="character" w:customStyle="1" w:styleId="4Char">
    <w:name w:val="标题 4 Char"/>
    <w:basedOn w:val="a1"/>
    <w:link w:val="4"/>
    <w:rsid w:val="00D33C8A"/>
    <w:rPr>
      <w:rFonts w:ascii="Times New Roman" w:eastAsia="仿宋_GB2312" w:hAnsi="Times New Roman" w:cs="Times New Roman"/>
      <w:sz w:val="28"/>
      <w:szCs w:val="20"/>
    </w:rPr>
  </w:style>
  <w:style w:type="character" w:customStyle="1" w:styleId="5Char">
    <w:name w:val="标题 5 Char"/>
    <w:basedOn w:val="a1"/>
    <w:link w:val="5"/>
    <w:rsid w:val="00D33C8A"/>
    <w:rPr>
      <w:rFonts w:ascii="黑体" w:eastAsia="黑体" w:hAnsi="Arial" w:cs="Times New Roman"/>
      <w:kern w:val="20"/>
      <w:sz w:val="28"/>
      <w:szCs w:val="20"/>
      <w:u w:val="single"/>
    </w:rPr>
  </w:style>
  <w:style w:type="paragraph" w:styleId="a0">
    <w:name w:val="Body Text"/>
    <w:basedOn w:val="a"/>
    <w:link w:val="Char2"/>
    <w:rsid w:val="00D33C8A"/>
    <w:pPr>
      <w:widowControl/>
      <w:snapToGrid w:val="0"/>
      <w:spacing w:before="60" w:after="60" w:line="360" w:lineRule="auto"/>
      <w:ind w:firstLine="510"/>
      <w:jc w:val="center"/>
    </w:pPr>
    <w:rPr>
      <w:rFonts w:ascii="宋体" w:eastAsia="仿宋_GB2312" w:hAnsi="Arial"/>
      <w:b/>
      <w:kern w:val="0"/>
      <w:sz w:val="28"/>
      <w:szCs w:val="20"/>
      <w:u w:val="single"/>
    </w:rPr>
  </w:style>
  <w:style w:type="character" w:customStyle="1" w:styleId="Char2">
    <w:name w:val="正文文本 Char"/>
    <w:basedOn w:val="a1"/>
    <w:link w:val="a0"/>
    <w:rsid w:val="00D33C8A"/>
    <w:rPr>
      <w:rFonts w:ascii="宋体" w:eastAsia="仿宋_GB2312" w:hAnsi="Arial" w:cs="Times New Roman"/>
      <w:b/>
      <w:kern w:val="0"/>
      <w:sz w:val="28"/>
      <w:szCs w:val="20"/>
      <w:u w:val="single"/>
    </w:rPr>
  </w:style>
  <w:style w:type="paragraph" w:styleId="a7">
    <w:name w:val="Normal (Web)"/>
    <w:basedOn w:val="a"/>
    <w:rsid w:val="00D33C8A"/>
    <w:pPr>
      <w:widowControl/>
      <w:spacing w:before="100" w:beforeAutospacing="1" w:after="100" w:afterAutospacing="1"/>
      <w:jc w:val="left"/>
    </w:pPr>
    <w:rPr>
      <w:rFonts w:ascii="宋体" w:hAnsi="宋体" w:cs="宋体"/>
      <w:kern w:val="0"/>
      <w:sz w:val="24"/>
    </w:rPr>
  </w:style>
  <w:style w:type="character" w:styleId="a8">
    <w:name w:val="Strong"/>
    <w:basedOn w:val="a1"/>
    <w:qFormat/>
    <w:rsid w:val="00D33C8A"/>
    <w:rPr>
      <w:b/>
      <w:bCs/>
    </w:rPr>
  </w:style>
  <w:style w:type="character" w:styleId="a9">
    <w:name w:val="Hyperlink"/>
    <w:basedOn w:val="a1"/>
    <w:rsid w:val="00D33C8A"/>
    <w:rPr>
      <w:strike w:val="0"/>
      <w:dstrike w:val="0"/>
      <w:color w:val="0000FF"/>
      <w:u w:val="none"/>
      <w:effect w:val="none"/>
    </w:rPr>
  </w:style>
  <w:style w:type="paragraph" w:customStyle="1" w:styleId="10">
    <w:name w:val="表文1"/>
    <w:basedOn w:val="a"/>
    <w:autoRedefine/>
    <w:rsid w:val="00D33C8A"/>
    <w:pPr>
      <w:snapToGrid w:val="0"/>
      <w:jc w:val="center"/>
    </w:pPr>
    <w:rPr>
      <w:rFonts w:ascii="Arial" w:eastAsia="仿宋_GB2312" w:hAnsi="Arial"/>
      <w:sz w:val="24"/>
      <w:szCs w:val="20"/>
    </w:rPr>
  </w:style>
  <w:style w:type="paragraph" w:styleId="aa">
    <w:name w:val="Date"/>
    <w:basedOn w:val="a"/>
    <w:next w:val="a"/>
    <w:link w:val="Char3"/>
    <w:rsid w:val="00D33C8A"/>
    <w:pPr>
      <w:spacing w:line="360" w:lineRule="auto"/>
    </w:pPr>
    <w:rPr>
      <w:rFonts w:eastAsia="仿宋_GB2312"/>
      <w:sz w:val="28"/>
      <w:szCs w:val="20"/>
    </w:rPr>
  </w:style>
  <w:style w:type="character" w:customStyle="1" w:styleId="Char3">
    <w:name w:val="日期 Char"/>
    <w:basedOn w:val="a1"/>
    <w:link w:val="aa"/>
    <w:rsid w:val="00D33C8A"/>
    <w:rPr>
      <w:rFonts w:ascii="Times New Roman" w:eastAsia="仿宋_GB2312" w:hAnsi="Times New Roman" w:cs="Times New Roman"/>
      <w:sz w:val="28"/>
      <w:szCs w:val="20"/>
    </w:rPr>
  </w:style>
  <w:style w:type="paragraph" w:styleId="ab">
    <w:name w:val="caption"/>
    <w:basedOn w:val="Picture"/>
    <w:next w:val="a0"/>
    <w:qFormat/>
    <w:rsid w:val="00D33C8A"/>
    <w:pPr>
      <w:snapToGrid/>
      <w:spacing w:line="300" w:lineRule="auto"/>
      <w:ind w:firstLine="0"/>
      <w:jc w:val="center"/>
    </w:pPr>
    <w:rPr>
      <w:rFonts w:ascii="仿宋_GB2312"/>
      <w:b/>
      <w:spacing w:val="5"/>
      <w:u w:val="single"/>
    </w:rPr>
  </w:style>
  <w:style w:type="paragraph" w:customStyle="1" w:styleId="Picture">
    <w:name w:val="Picture"/>
    <w:basedOn w:val="a"/>
    <w:next w:val="ab"/>
    <w:rsid w:val="00D33C8A"/>
    <w:pPr>
      <w:keepNext/>
      <w:widowControl/>
      <w:snapToGrid w:val="0"/>
      <w:spacing w:before="60" w:after="60" w:line="360" w:lineRule="auto"/>
      <w:ind w:firstLine="510"/>
    </w:pPr>
    <w:rPr>
      <w:rFonts w:ascii="宋体" w:eastAsia="仿宋_GB2312" w:hAnsi="Arial"/>
      <w:kern w:val="0"/>
      <w:sz w:val="28"/>
      <w:szCs w:val="20"/>
    </w:rPr>
  </w:style>
  <w:style w:type="paragraph" w:styleId="30">
    <w:name w:val="Body Text 3"/>
    <w:basedOn w:val="a"/>
    <w:link w:val="3Char0"/>
    <w:rsid w:val="00D33C8A"/>
    <w:pPr>
      <w:spacing w:line="300" w:lineRule="auto"/>
    </w:pPr>
    <w:rPr>
      <w:rFonts w:eastAsia="仿宋_GB2312"/>
      <w:color w:val="FF0000"/>
      <w:sz w:val="28"/>
      <w:szCs w:val="20"/>
    </w:rPr>
  </w:style>
  <w:style w:type="character" w:customStyle="1" w:styleId="3Char0">
    <w:name w:val="正文文本 3 Char"/>
    <w:basedOn w:val="a1"/>
    <w:link w:val="30"/>
    <w:rsid w:val="00D33C8A"/>
    <w:rPr>
      <w:rFonts w:ascii="Times New Roman" w:eastAsia="仿宋_GB2312" w:hAnsi="Times New Roman" w:cs="Times New Roman"/>
      <w:color w:val="FF0000"/>
      <w:sz w:val="28"/>
      <w:szCs w:val="20"/>
    </w:rPr>
  </w:style>
  <w:style w:type="paragraph" w:styleId="ac">
    <w:name w:val="Plain Text"/>
    <w:basedOn w:val="a"/>
    <w:link w:val="Char4"/>
    <w:rsid w:val="00D33C8A"/>
    <w:pPr>
      <w:spacing w:line="460" w:lineRule="atLeast"/>
      <w:ind w:firstLine="454"/>
    </w:pPr>
    <w:rPr>
      <w:rFonts w:ascii="宋体" w:hAnsi="Courier New"/>
      <w:spacing w:val="16"/>
      <w:sz w:val="24"/>
      <w:szCs w:val="20"/>
    </w:rPr>
  </w:style>
  <w:style w:type="character" w:customStyle="1" w:styleId="Char4">
    <w:name w:val="纯文本 Char"/>
    <w:basedOn w:val="a1"/>
    <w:link w:val="ac"/>
    <w:rsid w:val="00D33C8A"/>
    <w:rPr>
      <w:rFonts w:ascii="宋体" w:eastAsia="宋体" w:hAnsi="Courier New" w:cs="Times New Roman"/>
      <w:spacing w:val="16"/>
      <w:sz w:val="24"/>
      <w:szCs w:val="20"/>
    </w:rPr>
  </w:style>
  <w:style w:type="paragraph" w:styleId="ad">
    <w:name w:val="Body Text Indent"/>
    <w:basedOn w:val="a"/>
    <w:link w:val="Char5"/>
    <w:unhideWhenUsed/>
    <w:rsid w:val="00D33C8A"/>
    <w:pPr>
      <w:spacing w:after="120"/>
      <w:ind w:leftChars="200" w:left="420"/>
    </w:pPr>
  </w:style>
  <w:style w:type="character" w:customStyle="1" w:styleId="Char5">
    <w:name w:val="正文文本缩进 Char"/>
    <w:basedOn w:val="a1"/>
    <w:link w:val="ad"/>
    <w:uiPriority w:val="99"/>
    <w:semiHidden/>
    <w:rsid w:val="00D33C8A"/>
    <w:rPr>
      <w:rFonts w:ascii="Times New Roman" w:eastAsia="宋体" w:hAnsi="Times New Roman" w:cs="Times New Roman"/>
      <w:szCs w:val="24"/>
    </w:rPr>
  </w:style>
  <w:style w:type="paragraph" w:styleId="20">
    <w:name w:val="Body Text First Indent 2"/>
    <w:basedOn w:val="ad"/>
    <w:link w:val="2Char0"/>
    <w:rsid w:val="00D33C8A"/>
    <w:pPr>
      <w:spacing w:line="300" w:lineRule="auto"/>
      <w:ind w:leftChars="0" w:left="0" w:firstLine="210"/>
    </w:pPr>
    <w:rPr>
      <w:rFonts w:eastAsia="仿宋_GB2312"/>
      <w:b/>
      <w:sz w:val="28"/>
      <w:szCs w:val="20"/>
    </w:rPr>
  </w:style>
  <w:style w:type="character" w:customStyle="1" w:styleId="2Char0">
    <w:name w:val="正文首行缩进 2 Char"/>
    <w:basedOn w:val="Char5"/>
    <w:link w:val="20"/>
    <w:rsid w:val="00D33C8A"/>
    <w:rPr>
      <w:rFonts w:eastAsia="仿宋_GB2312"/>
      <w:b/>
      <w:sz w:val="28"/>
      <w:szCs w:val="20"/>
    </w:rPr>
  </w:style>
  <w:style w:type="paragraph" w:styleId="ae">
    <w:name w:val="Normal Indent"/>
    <w:basedOn w:val="a"/>
    <w:rsid w:val="00D33C8A"/>
    <w:pPr>
      <w:snapToGrid w:val="0"/>
      <w:spacing w:line="360" w:lineRule="auto"/>
      <w:ind w:firstLine="420"/>
    </w:pPr>
    <w:rPr>
      <w:rFonts w:eastAsia="仿宋_GB2312"/>
      <w:sz w:val="28"/>
      <w:szCs w:val="20"/>
    </w:rPr>
  </w:style>
  <w:style w:type="paragraph" w:styleId="31">
    <w:name w:val="toc 3"/>
    <w:basedOn w:val="a"/>
    <w:autoRedefine/>
    <w:semiHidden/>
    <w:rsid w:val="00D33C8A"/>
    <w:pPr>
      <w:spacing w:line="300" w:lineRule="auto"/>
      <w:ind w:firstLine="454"/>
    </w:pPr>
    <w:rPr>
      <w:rFonts w:eastAsia="仿宋_GB2312"/>
      <w:sz w:val="24"/>
      <w:szCs w:val="20"/>
    </w:rPr>
  </w:style>
  <w:style w:type="paragraph" w:styleId="af">
    <w:name w:val="Document Map"/>
    <w:basedOn w:val="a"/>
    <w:link w:val="Char6"/>
    <w:semiHidden/>
    <w:rsid w:val="00D33C8A"/>
    <w:pPr>
      <w:shd w:val="clear" w:color="auto" w:fill="000080"/>
      <w:spacing w:line="300" w:lineRule="auto"/>
    </w:pPr>
    <w:rPr>
      <w:rFonts w:eastAsia="仿宋_GB2312"/>
      <w:b/>
      <w:sz w:val="28"/>
      <w:szCs w:val="20"/>
    </w:rPr>
  </w:style>
  <w:style w:type="character" w:customStyle="1" w:styleId="Char6">
    <w:name w:val="文档结构图 Char"/>
    <w:basedOn w:val="a1"/>
    <w:link w:val="af"/>
    <w:semiHidden/>
    <w:rsid w:val="00D33C8A"/>
    <w:rPr>
      <w:rFonts w:ascii="Times New Roman" w:eastAsia="仿宋_GB2312" w:hAnsi="Times New Roman" w:cs="Times New Roman"/>
      <w:b/>
      <w:sz w:val="28"/>
      <w:szCs w:val="20"/>
      <w:shd w:val="clear" w:color="auto" w:fill="000080"/>
    </w:rPr>
  </w:style>
  <w:style w:type="paragraph" w:customStyle="1" w:styleId="af0">
    <w:name w:val="表文"/>
    <w:basedOn w:val="a"/>
    <w:autoRedefine/>
    <w:rsid w:val="00D33C8A"/>
    <w:pPr>
      <w:spacing w:line="300" w:lineRule="auto"/>
      <w:jc w:val="center"/>
    </w:pPr>
    <w:rPr>
      <w:rFonts w:eastAsia="仿宋_GB2312"/>
      <w:sz w:val="24"/>
      <w:szCs w:val="20"/>
    </w:rPr>
  </w:style>
  <w:style w:type="paragraph" w:styleId="40">
    <w:name w:val="toc 4"/>
    <w:basedOn w:val="a"/>
    <w:next w:val="a"/>
    <w:autoRedefine/>
    <w:semiHidden/>
    <w:rsid w:val="00D33C8A"/>
    <w:pPr>
      <w:spacing w:line="300" w:lineRule="auto"/>
      <w:ind w:firstLine="567"/>
    </w:pPr>
    <w:rPr>
      <w:rFonts w:eastAsia="仿宋_GB2312"/>
      <w:sz w:val="24"/>
      <w:szCs w:val="20"/>
    </w:rPr>
  </w:style>
  <w:style w:type="paragraph" w:styleId="11">
    <w:name w:val="toc 1"/>
    <w:basedOn w:val="a"/>
    <w:next w:val="a"/>
    <w:autoRedefine/>
    <w:semiHidden/>
    <w:rsid w:val="00D33C8A"/>
    <w:pPr>
      <w:spacing w:line="360" w:lineRule="auto"/>
    </w:pPr>
    <w:rPr>
      <w:rFonts w:ascii="宋体" w:hAnsi="华文细黑"/>
      <w:color w:val="000000"/>
    </w:rPr>
  </w:style>
  <w:style w:type="character" w:styleId="af1">
    <w:name w:val="page number"/>
    <w:basedOn w:val="a1"/>
    <w:rsid w:val="00983861"/>
  </w:style>
  <w:style w:type="paragraph" w:customStyle="1" w:styleId="Blockquote">
    <w:name w:val="Blockquote"/>
    <w:basedOn w:val="a"/>
    <w:rsid w:val="006E4B3C"/>
    <w:pPr>
      <w:autoSpaceDE w:val="0"/>
      <w:autoSpaceDN w:val="0"/>
      <w:adjustRightInd w:val="0"/>
      <w:spacing w:before="100" w:after="100"/>
      <w:ind w:left="360" w:right="360"/>
      <w:jc w:val="left"/>
    </w:pPr>
    <w:rPr>
      <w:kern w:val="0"/>
      <w:sz w:val="24"/>
      <w:szCs w:val="20"/>
    </w:rPr>
  </w:style>
  <w:style w:type="paragraph" w:customStyle="1" w:styleId="Address">
    <w:name w:val="Address"/>
    <w:basedOn w:val="a"/>
    <w:next w:val="a"/>
    <w:rsid w:val="006E4B3C"/>
    <w:pPr>
      <w:autoSpaceDE w:val="0"/>
      <w:autoSpaceDN w:val="0"/>
      <w:adjustRightInd w:val="0"/>
      <w:jc w:val="left"/>
    </w:pPr>
    <w:rPr>
      <w:i/>
      <w:kern w:val="0"/>
      <w:sz w:val="24"/>
      <w:szCs w:val="20"/>
    </w:rPr>
  </w:style>
  <w:style w:type="character" w:customStyle="1" w:styleId="Variable">
    <w:name w:val="Variable"/>
    <w:rsid w:val="006E4B3C"/>
    <w:rPr>
      <w:i/>
    </w:rPr>
  </w:style>
  <w:style w:type="character" w:customStyle="1" w:styleId="bigfont">
    <w:name w:val="bigfont"/>
    <w:basedOn w:val="a1"/>
    <w:rsid w:val="006E4B3C"/>
  </w:style>
  <w:style w:type="character" w:customStyle="1" w:styleId="textcontents">
    <w:name w:val="textcontents"/>
    <w:basedOn w:val="a1"/>
    <w:rsid w:val="006E4B3C"/>
  </w:style>
  <w:style w:type="table" w:styleId="af2">
    <w:name w:val="Table Grid"/>
    <w:basedOn w:val="a2"/>
    <w:rsid w:val="006E4B3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q52.com/Article/ShowSpecial.asp?SpecialID=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79</Pages>
  <Words>4896</Words>
  <Characters>27911</Characters>
  <Application>Microsoft Office Word</Application>
  <DocSecurity>0</DocSecurity>
  <Lines>232</Lines>
  <Paragraphs>65</Paragraphs>
  <ScaleCrop>false</ScaleCrop>
  <Company/>
  <LinksUpToDate>false</LinksUpToDate>
  <CharactersWithSpaces>32742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cdel</cp:lastModifiedBy>
  <cp:revision>2</cp:revision>
  <dcterms:created xsi:type="dcterms:W3CDTF">2012-07-16T08:04:00Z</dcterms:created>
  <dcterms:modified xsi:type="dcterms:W3CDTF">2012-07-16T08:04:00Z</dcterms:modified>
</cp:coreProperties>
</file>