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43" w:rsidRDefault="006C7C43" w:rsidP="006C7C43">
      <w:pPr>
        <w:spacing w:line="360" w:lineRule="exact"/>
        <w:rPr>
          <w:rFonts w:ascii="宋体" w:hAnsi="宋体"/>
          <w:color w:val="000000"/>
          <w:sz w:val="28"/>
          <w:szCs w:val="28"/>
        </w:rPr>
      </w:pPr>
      <w:r w:rsidRPr="00B97ACA"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C14FA7">
        <w:rPr>
          <w:rFonts w:ascii="宋体" w:hAnsi="宋体" w:hint="eastAsia"/>
          <w:color w:val="000000"/>
          <w:sz w:val="28"/>
          <w:szCs w:val="28"/>
        </w:rPr>
        <w:t>:</w:t>
      </w:r>
    </w:p>
    <w:p w:rsidR="006C7C43" w:rsidRDefault="006C7C43" w:rsidP="006C7C43">
      <w:pPr>
        <w:spacing w:line="360" w:lineRule="exact"/>
        <w:ind w:firstLineChars="400" w:firstLine="1281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B97ACA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年度全国一级注册建筑资格考试</w:t>
      </w:r>
    </w:p>
    <w:p w:rsidR="006C7C43" w:rsidRDefault="006C7C43" w:rsidP="006C7C43">
      <w:pPr>
        <w:spacing w:line="360" w:lineRule="exact"/>
        <w:ind w:firstLineChars="550" w:firstLine="1761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专业、</w:t>
      </w:r>
      <w:r w:rsidRPr="00B97ACA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学历及工作时间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要求</w:t>
      </w:r>
    </w:p>
    <w:p w:rsidR="00C14FA7" w:rsidRPr="00157B06" w:rsidRDefault="00C14FA7" w:rsidP="006C7C43">
      <w:pPr>
        <w:spacing w:line="360" w:lineRule="exact"/>
        <w:ind w:firstLineChars="550" w:firstLine="1761"/>
        <w:rPr>
          <w:rFonts w:ascii="仿宋_GB2312" w:eastAsia="仿宋_GB2312"/>
          <w:b/>
          <w:color w:val="000000"/>
          <w:sz w:val="32"/>
          <w:szCs w:val="32"/>
        </w:rPr>
      </w:pPr>
    </w:p>
    <w:tbl>
      <w:tblPr>
        <w:tblpPr w:leftFromText="180" w:rightFromText="180" w:vertAnchor="page" w:horzAnchor="margin" w:tblpX="-34" w:tblpY="2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016"/>
        <w:gridCol w:w="3360"/>
        <w:gridCol w:w="1719"/>
        <w:gridCol w:w="1452"/>
      </w:tblGrid>
      <w:tr w:rsidR="006C7C43" w:rsidRPr="006A2A92" w:rsidTr="00822140">
        <w:trPr>
          <w:trHeight w:val="1692"/>
        </w:trPr>
        <w:tc>
          <w:tcPr>
            <w:tcW w:w="1526" w:type="dxa"/>
            <w:vAlign w:val="center"/>
          </w:tcPr>
          <w:p w:rsidR="006C7C43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C7C43" w:rsidRPr="00B97ACA" w:rsidRDefault="006C7C43" w:rsidP="00822140">
            <w:pPr>
              <w:spacing w:line="440" w:lineRule="exact"/>
              <w:ind w:firstLineChars="150" w:firstLine="4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376" w:type="dxa"/>
            <w:gridSpan w:val="2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学位或学历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取得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学位或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学历后从事建筑设计的最少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对应的最迟毕业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年限</w:t>
            </w:r>
          </w:p>
        </w:tc>
      </w:tr>
      <w:tr w:rsidR="006C7C43" w:rsidRPr="006A2A92" w:rsidTr="00822140">
        <w:trPr>
          <w:trHeight w:val="624"/>
        </w:trPr>
        <w:tc>
          <w:tcPr>
            <w:tcW w:w="1526" w:type="dxa"/>
            <w:vMerge w:val="restart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  <w:p w:rsidR="006C7C43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建筑设计</w:t>
            </w:r>
            <w:r w:rsidR="0033114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</w:t>
            </w:r>
          </w:p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（原建筑设计）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6C7C43" w:rsidRDefault="006C7C43" w:rsidP="00822140">
            <w:pPr>
              <w:spacing w:line="440" w:lineRule="exact"/>
              <w:ind w:leftChars="50" w:left="245" w:hangingChars="50" w:hanging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科及</w:t>
            </w:r>
          </w:p>
          <w:p w:rsidR="006C7C43" w:rsidRPr="00B97ACA" w:rsidRDefault="006C7C43" w:rsidP="00822140">
            <w:pPr>
              <w:spacing w:line="44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建筑学硕士或以上毕业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62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建筑学学士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711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63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ind w:left="140" w:hangingChars="50" w:hanging="14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57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6C7C43" w:rsidRPr="00B97ACA" w:rsidRDefault="006C7C43" w:rsidP="0082214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3360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</w:t>
            </w:r>
            <w:proofErr w:type="gramStart"/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制毕业</w:t>
            </w:r>
            <w:proofErr w:type="gramEnd"/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51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二年</w:t>
            </w:r>
            <w:proofErr w:type="gramStart"/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制毕业</w:t>
            </w:r>
            <w:proofErr w:type="gramEnd"/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73"/>
        </w:trPr>
        <w:tc>
          <w:tcPr>
            <w:tcW w:w="1526" w:type="dxa"/>
            <w:vMerge w:val="restart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相近专业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6C7C43" w:rsidRDefault="006C7C43" w:rsidP="00822140">
            <w:pPr>
              <w:spacing w:line="440" w:lineRule="exact"/>
              <w:ind w:left="280" w:hangingChars="100" w:hanging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本科及</w:t>
            </w:r>
          </w:p>
          <w:p w:rsidR="006C7C43" w:rsidRPr="00B97ACA" w:rsidRDefault="006C7C43" w:rsidP="00822140">
            <w:pPr>
              <w:spacing w:line="44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工学博士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53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工学硕士或研究生毕业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6年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47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55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691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专科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三年</w:t>
            </w:r>
            <w:proofErr w:type="gramStart"/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制毕业</w:t>
            </w:r>
            <w:proofErr w:type="gramEnd"/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73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二年</w:t>
            </w:r>
            <w:proofErr w:type="gramStart"/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制毕业</w:t>
            </w:r>
            <w:proofErr w:type="gramEnd"/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53"/>
        </w:trPr>
        <w:tc>
          <w:tcPr>
            <w:tcW w:w="1526" w:type="dxa"/>
            <w:vMerge w:val="restart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C7C43" w:rsidRPr="00B97ACA" w:rsidRDefault="006C7C43" w:rsidP="0082214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其它工科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6C7C43" w:rsidRDefault="006C7C43" w:rsidP="00822140">
            <w:pPr>
              <w:spacing w:line="440" w:lineRule="exact"/>
              <w:ind w:left="280" w:hangingChars="100" w:hanging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本科及</w:t>
            </w:r>
          </w:p>
          <w:p w:rsidR="006C7C43" w:rsidRPr="00B97ACA" w:rsidRDefault="006C7C43" w:rsidP="00822140">
            <w:pPr>
              <w:spacing w:line="44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工学硕士或研究生毕业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47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6C7C43" w:rsidRPr="006A2A92" w:rsidTr="00822140">
        <w:trPr>
          <w:trHeight w:val="569"/>
        </w:trPr>
        <w:tc>
          <w:tcPr>
            <w:tcW w:w="1526" w:type="dxa"/>
            <w:vMerge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ind w:firstLineChars="250" w:firstLine="7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1719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452" w:type="dxa"/>
            <w:vAlign w:val="center"/>
          </w:tcPr>
          <w:p w:rsidR="006C7C43" w:rsidRPr="00B97ACA" w:rsidRDefault="006C7C43" w:rsidP="0082214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Pr="00B97AC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</w:p>
        </w:tc>
      </w:tr>
    </w:tbl>
    <w:p w:rsidR="006C7C43" w:rsidRDefault="006C7C43" w:rsidP="006C7C43">
      <w:pPr>
        <w:spacing w:line="360" w:lineRule="exact"/>
        <w:rPr>
          <w:rFonts w:ascii="仿宋_GB2312" w:eastAsia="仿宋_GB2312"/>
          <w:color w:val="000000"/>
          <w:sz w:val="28"/>
          <w:szCs w:val="28"/>
        </w:rPr>
      </w:pPr>
      <w:r w:rsidRPr="006059D3">
        <w:rPr>
          <w:rFonts w:ascii="仿宋_GB2312" w:eastAsia="仿宋_GB2312" w:hint="eastAsia"/>
          <w:color w:val="000000"/>
          <w:sz w:val="28"/>
          <w:szCs w:val="28"/>
        </w:rPr>
        <w:t>注：</w:t>
      </w:r>
      <w:r>
        <w:rPr>
          <w:rFonts w:ascii="仿宋_GB2312" w:eastAsia="仿宋_GB2312" w:hint="eastAsia"/>
          <w:color w:val="000000"/>
          <w:sz w:val="28"/>
          <w:szCs w:val="28"/>
        </w:rPr>
        <w:t>1.根据《中华人民共和国注册建筑师条例实施细则》（中华人民共和国建设部令第167号）、《普通高等学校本科专业目录》（1998年版、2012年版）、《普通高等学校高职高专教育指导性专业目录》（2004年版）等相关规定，“相近专业”：本科及以上为城乡规划（原城市规划）、土木工程（原建筑工程、原工业与民用建筑工程）、风景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。</w:t>
      </w:r>
    </w:p>
    <w:p w:rsidR="006C7C43" w:rsidRDefault="006C7C43" w:rsidP="006C7C43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2.由于教育部专业名称调整及高校自设专业的影响，难以列举所有专业名称。如专业名称不在本表内的，可由考生提供学校专业课程设置、培养计划等材料，按下列情况审核处理：</w:t>
      </w:r>
    </w:p>
    <w:p w:rsidR="006C7C43" w:rsidRDefault="006C7C43" w:rsidP="006C7C43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（1）主干课程设置及学时与建筑学专业一致，可参照建筑学（工学）、建筑设计技术专业相关规定报考；</w:t>
      </w:r>
    </w:p>
    <w:p w:rsidR="006C7C43" w:rsidRDefault="006C7C43" w:rsidP="006C7C43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（2）多数主干课程设置及学时与建筑学专业一致，可参照相近专业相关规定报考；</w:t>
      </w:r>
    </w:p>
    <w:p w:rsidR="006C7C43" w:rsidRPr="0030389E" w:rsidRDefault="006C7C43" w:rsidP="006C7C43">
      <w:pPr>
        <w:spacing w:line="3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（3）主干课程设置及学时与相近专业基本一致，可参照相近专业相关规定报考。</w:t>
      </w:r>
    </w:p>
    <w:p w:rsidR="006C7C43" w:rsidRDefault="006C7C43" w:rsidP="006C7C43">
      <w:pPr>
        <w:rPr>
          <w:rFonts w:ascii="宋体" w:hAnsi="宋体"/>
          <w:color w:val="000000"/>
          <w:sz w:val="32"/>
          <w:szCs w:val="32"/>
        </w:rPr>
      </w:pPr>
    </w:p>
    <w:p w:rsidR="006C7C43" w:rsidRDefault="006C7C43" w:rsidP="006C7C43">
      <w:pPr>
        <w:rPr>
          <w:rFonts w:ascii="宋体" w:hAnsi="宋体"/>
          <w:color w:val="000000"/>
          <w:sz w:val="32"/>
          <w:szCs w:val="32"/>
        </w:rPr>
      </w:pPr>
    </w:p>
    <w:p w:rsidR="003C523C" w:rsidRPr="006C7C43" w:rsidRDefault="003C523C"/>
    <w:sectPr w:rsidR="003C523C" w:rsidRPr="006C7C43" w:rsidSect="003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82" w:rsidRDefault="000D5C82" w:rsidP="006C7C43">
      <w:r>
        <w:separator/>
      </w:r>
    </w:p>
  </w:endnote>
  <w:endnote w:type="continuationSeparator" w:id="0">
    <w:p w:rsidR="000D5C82" w:rsidRDefault="000D5C82" w:rsidP="006C7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82" w:rsidRDefault="000D5C82" w:rsidP="006C7C43">
      <w:r>
        <w:separator/>
      </w:r>
    </w:p>
  </w:footnote>
  <w:footnote w:type="continuationSeparator" w:id="0">
    <w:p w:rsidR="000D5C82" w:rsidRDefault="000D5C82" w:rsidP="006C7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C43"/>
    <w:rsid w:val="000D5C82"/>
    <w:rsid w:val="00331143"/>
    <w:rsid w:val="003C523C"/>
    <w:rsid w:val="003F65A4"/>
    <w:rsid w:val="006B4BDE"/>
    <w:rsid w:val="006C7C43"/>
    <w:rsid w:val="00742A21"/>
    <w:rsid w:val="00C14FA7"/>
    <w:rsid w:val="00D5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C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C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Www.SangSan.Cn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2017-02-16T04:10:00Z</dcterms:created>
  <dcterms:modified xsi:type="dcterms:W3CDTF">2017-02-22T02:07:00Z</dcterms:modified>
</cp:coreProperties>
</file>