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C78B" w14:textId="77777777" w:rsidR="00BE3E5F" w:rsidRDefault="00BE3E5F" w:rsidP="00BE3E5F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2401E1A9" w14:textId="77777777" w:rsidR="00BE3E5F" w:rsidRDefault="00BE3E5F" w:rsidP="00BE3E5F">
      <w:pPr>
        <w:spacing w:line="52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14:paraId="773AD2C7" w14:textId="77777777" w:rsidR="00BE3E5F" w:rsidRDefault="00BE3E5F" w:rsidP="00BE3E5F">
      <w:pPr>
        <w:spacing w:line="52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sz w:val="44"/>
          <w:szCs w:val="44"/>
        </w:rPr>
        <w:t>2018年度全国一、二级注册建筑师资格审查有关单位联系表</w:t>
      </w:r>
      <w:bookmarkEnd w:id="0"/>
    </w:p>
    <w:tbl>
      <w:tblPr>
        <w:tblW w:w="13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51"/>
        <w:gridCol w:w="2132"/>
        <w:gridCol w:w="4845"/>
        <w:gridCol w:w="1657"/>
      </w:tblGrid>
      <w:tr w:rsidR="00BE3E5F" w14:paraId="3A528F21" w14:textId="77777777" w:rsidTr="00BE3E5F">
        <w:trPr>
          <w:trHeight w:val="45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19F3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4A49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7F2E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C515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6109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联系电话</w:t>
            </w:r>
          </w:p>
        </w:tc>
      </w:tr>
      <w:tr w:rsidR="00BE3E5F" w14:paraId="3B77BDD5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BE62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5D78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太原市住房和城乡建设委员会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69FB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勘察设计处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B486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太原市金刚里1号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5990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0351-5625625</w:t>
            </w:r>
          </w:p>
        </w:tc>
      </w:tr>
      <w:tr w:rsidR="00BE3E5F" w14:paraId="242F1C7F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6A05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3342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大同市住房和城乡建设委员会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51D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科设科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5715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大同市云山街2799号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文赢湖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办公楼西辅楼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8989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0352-2053425</w:t>
            </w:r>
          </w:p>
        </w:tc>
      </w:tr>
      <w:tr w:rsidR="00BE3E5F" w14:paraId="7AE738A0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F1CE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321E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朔州市住房保障和城乡建设管理局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9146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科设科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053E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朔州市府西街4号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B0F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0349-2025641</w:t>
            </w:r>
          </w:p>
        </w:tc>
      </w:tr>
      <w:tr w:rsidR="00BE3E5F" w14:paraId="28472E90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4B96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7DE6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忻州市住房保障和城乡建设管理局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DA8A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建管科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AEE2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忻州市长征西街1号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EA45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0350-3033404</w:t>
            </w:r>
          </w:p>
        </w:tc>
      </w:tr>
      <w:tr w:rsidR="00BE3E5F" w14:paraId="63F7F7F1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0774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CF60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吕梁市住房保障和城乡建设管理局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4E5F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政务大厅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6AB4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吕梁市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龙凤南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大街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4D37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0358-8210642</w:t>
            </w:r>
          </w:p>
        </w:tc>
      </w:tr>
      <w:tr w:rsidR="00BE3E5F" w14:paraId="72E81979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C4E6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80F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晋中市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住房保障和城乡建设管理局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9C63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科设科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39A3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晋中市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榆次区迎宾路194号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A7A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0354-3201927</w:t>
            </w:r>
          </w:p>
        </w:tc>
      </w:tr>
      <w:tr w:rsidR="00BE3E5F" w14:paraId="1D8D1772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1A3D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6390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阳泉市规划局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5724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工程设计管理科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D307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阳泉市大连街174号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69F1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0353-2038830</w:t>
            </w:r>
          </w:p>
        </w:tc>
      </w:tr>
      <w:tr w:rsidR="00BE3E5F" w14:paraId="46D357C0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4289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5E9A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长治市住房保障和城乡建设管理局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3C2B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建管科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3222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长治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市英雄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中路81号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2D7F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0355-2046605</w:t>
            </w:r>
          </w:p>
        </w:tc>
      </w:tr>
      <w:tr w:rsidR="00BE3E5F" w14:paraId="316125F9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28D5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432E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晋城市住房保障和城乡建设管理局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0059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建筑规划管理科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87F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晋城市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凤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台西街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8286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0356-2066920</w:t>
            </w:r>
          </w:p>
        </w:tc>
      </w:tr>
      <w:tr w:rsidR="00BE3E5F" w14:paraId="22DFD843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8C62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7E05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临汾市住房保障和城乡建设管理局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4760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科设科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2B9A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临汾市鼓北大街94号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吉宇国际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商务楼北楼15层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AB35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0357-2023739</w:t>
            </w:r>
          </w:p>
        </w:tc>
      </w:tr>
      <w:tr w:rsidR="00BE3E5F" w14:paraId="724E8DD9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4B2D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9FBE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运城市住房保障和城乡建设管理局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FDCF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科设科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E5FA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运城市红旗东街251号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55BF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0359-2222038</w:t>
            </w:r>
          </w:p>
        </w:tc>
      </w:tr>
      <w:tr w:rsidR="00BE3E5F" w14:paraId="6064F9B3" w14:textId="77777777" w:rsidTr="00BE3E5F">
        <w:trPr>
          <w:trHeight w:val="4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BA3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3528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省住房和城乡建设厅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0A4F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行政审批管理处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D2E" w14:textId="77777777" w:rsidR="00BE3E5F" w:rsidRDefault="00BE3E5F">
            <w:pPr>
              <w:spacing w:line="2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太原市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坞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城南路50号省政务服务中心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7771" w14:textId="77777777" w:rsidR="00BE3E5F" w:rsidRDefault="00BE3E5F">
            <w:pPr>
              <w:spacing w:line="2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0351-7731395</w:t>
            </w:r>
          </w:p>
        </w:tc>
      </w:tr>
    </w:tbl>
    <w:p w14:paraId="504C3625" w14:textId="77777777" w:rsidR="00F810C9" w:rsidRDefault="00F810C9">
      <w:pPr>
        <w:rPr>
          <w:rFonts w:hint="eastAsia"/>
        </w:rPr>
      </w:pPr>
    </w:p>
    <w:sectPr w:rsidR="00F810C9" w:rsidSect="00BE3E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80"/>
    <w:rsid w:val="00BE3E5F"/>
    <w:rsid w:val="00C54680"/>
    <w:rsid w:val="00F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2517"/>
  <w15:chartTrackingRefBased/>
  <w15:docId w15:val="{AE3B65E2-0581-41CF-81B6-AEFB898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5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2</cp:revision>
  <dcterms:created xsi:type="dcterms:W3CDTF">2018-03-02T07:35:00Z</dcterms:created>
  <dcterms:modified xsi:type="dcterms:W3CDTF">2018-03-02T07:35:00Z</dcterms:modified>
</cp:coreProperties>
</file>